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EE026F" w14:textId="77777777" w:rsidR="008D6A1A" w:rsidRDefault="008D6A1A" w:rsidP="00FC6080">
      <w:pPr>
        <w:jc w:val="both"/>
        <w:rPr>
          <w:rFonts w:ascii="Arial" w:hAnsi="Arial" w:cs="Arial"/>
          <w:b/>
          <w:sz w:val="24"/>
          <w:szCs w:val="24"/>
        </w:rPr>
      </w:pPr>
      <w:r>
        <w:rPr>
          <w:rFonts w:ascii="Arial" w:hAnsi="Arial" w:cs="Arial"/>
          <w:b/>
          <w:sz w:val="24"/>
          <w:szCs w:val="24"/>
        </w:rPr>
        <w:t>UNITED ROMPE GUITARRAS</w:t>
      </w:r>
    </w:p>
    <w:p w14:paraId="0DE05C01" w14:textId="77777777" w:rsidR="008D6A1A" w:rsidRDefault="008D6A1A" w:rsidP="00FC6080">
      <w:pPr>
        <w:jc w:val="both"/>
        <w:rPr>
          <w:rFonts w:ascii="Arial" w:hAnsi="Arial" w:cs="Arial"/>
          <w:b/>
          <w:sz w:val="24"/>
          <w:szCs w:val="24"/>
        </w:rPr>
      </w:pPr>
    </w:p>
    <w:p w14:paraId="7336599E" w14:textId="77777777" w:rsidR="00000000" w:rsidRPr="00FC6080" w:rsidRDefault="00C03B87" w:rsidP="00FC6080">
      <w:pPr>
        <w:jc w:val="both"/>
        <w:rPr>
          <w:rFonts w:ascii="Arial" w:hAnsi="Arial" w:cs="Arial"/>
          <w:b/>
          <w:sz w:val="24"/>
          <w:szCs w:val="24"/>
        </w:rPr>
      </w:pPr>
      <w:r w:rsidRPr="00FC6080">
        <w:rPr>
          <w:rFonts w:ascii="Arial" w:hAnsi="Arial" w:cs="Arial"/>
          <w:b/>
          <w:sz w:val="24"/>
          <w:szCs w:val="24"/>
        </w:rPr>
        <w:t>¿Cuál es el problema?</w:t>
      </w:r>
    </w:p>
    <w:p w14:paraId="0718F8A4" w14:textId="77777777" w:rsidR="0072712C" w:rsidRPr="00FC6080" w:rsidRDefault="00A37230" w:rsidP="00FC6080">
      <w:pPr>
        <w:jc w:val="both"/>
        <w:rPr>
          <w:rFonts w:ascii="Arial" w:hAnsi="Arial" w:cs="Arial"/>
          <w:sz w:val="24"/>
          <w:szCs w:val="24"/>
        </w:rPr>
      </w:pPr>
      <w:r w:rsidRPr="00FC6080">
        <w:rPr>
          <w:rFonts w:ascii="Arial" w:hAnsi="Arial" w:cs="Arial"/>
          <w:sz w:val="24"/>
          <w:szCs w:val="24"/>
        </w:rPr>
        <w:t>Desde antes de despegar noto el mal manejo que tenían con el equipaje, a Ca</w:t>
      </w:r>
      <w:r w:rsidR="006A0BE1" w:rsidRPr="00FC6080">
        <w:rPr>
          <w:rFonts w:ascii="Arial" w:hAnsi="Arial" w:cs="Arial"/>
          <w:sz w:val="24"/>
          <w:szCs w:val="24"/>
        </w:rPr>
        <w:t>r</w:t>
      </w:r>
      <w:r w:rsidRPr="00FC6080">
        <w:rPr>
          <w:rFonts w:ascii="Arial" w:hAnsi="Arial" w:cs="Arial"/>
          <w:sz w:val="24"/>
          <w:szCs w:val="24"/>
        </w:rPr>
        <w:t>roll le preocupo su guitarra, le comento a una de las sobrecargo pero ella le dijo que no le correspondía sino que a la persona que estaba cargando el equipaje</w:t>
      </w:r>
      <w:r w:rsidR="006A0BE1" w:rsidRPr="00FC6080">
        <w:rPr>
          <w:rFonts w:ascii="Arial" w:hAnsi="Arial" w:cs="Arial"/>
          <w:sz w:val="24"/>
          <w:szCs w:val="24"/>
        </w:rPr>
        <w:t xml:space="preserve">. </w:t>
      </w:r>
      <w:r w:rsidR="0072712C" w:rsidRPr="00FC6080">
        <w:rPr>
          <w:rFonts w:ascii="Arial" w:hAnsi="Arial" w:cs="Arial"/>
          <w:sz w:val="24"/>
          <w:szCs w:val="24"/>
        </w:rPr>
        <w:t>Cua</w:t>
      </w:r>
      <w:r w:rsidRPr="00FC6080">
        <w:rPr>
          <w:rFonts w:ascii="Arial" w:hAnsi="Arial" w:cs="Arial"/>
          <w:sz w:val="24"/>
          <w:szCs w:val="24"/>
        </w:rPr>
        <w:t>ndo llegó a su destino y buscó</w:t>
      </w:r>
      <w:r w:rsidR="0072712C" w:rsidRPr="00FC6080">
        <w:rPr>
          <w:rFonts w:ascii="Arial" w:hAnsi="Arial" w:cs="Arial"/>
          <w:sz w:val="24"/>
          <w:szCs w:val="24"/>
        </w:rPr>
        <w:t xml:space="preserve"> su guitarra Taylor, estaba destruida. Al percatarse de ello, hizo lo que haría cualquier pasajero: se q</w:t>
      </w:r>
      <w:r w:rsidR="00FC6080">
        <w:rPr>
          <w:rFonts w:ascii="Arial" w:hAnsi="Arial" w:cs="Arial"/>
          <w:sz w:val="24"/>
          <w:szCs w:val="24"/>
        </w:rPr>
        <w:t xml:space="preserve">uejó a United Airlines y exigió </w:t>
      </w:r>
      <w:r w:rsidR="0072712C" w:rsidRPr="00FC6080">
        <w:rPr>
          <w:rFonts w:ascii="Arial" w:hAnsi="Arial" w:cs="Arial"/>
          <w:sz w:val="24"/>
          <w:szCs w:val="24"/>
        </w:rPr>
        <w:t>una compensación.</w:t>
      </w:r>
    </w:p>
    <w:p w14:paraId="640750D1" w14:textId="77777777" w:rsidR="0072712C" w:rsidRPr="00FC6080" w:rsidRDefault="0072712C" w:rsidP="00FC6080">
      <w:pPr>
        <w:jc w:val="both"/>
        <w:rPr>
          <w:rFonts w:ascii="Arial" w:hAnsi="Arial" w:cs="Arial"/>
          <w:sz w:val="24"/>
          <w:szCs w:val="24"/>
        </w:rPr>
      </w:pPr>
      <w:r w:rsidRPr="00FC6080">
        <w:rPr>
          <w:rFonts w:ascii="Arial" w:hAnsi="Arial" w:cs="Arial"/>
          <w:sz w:val="24"/>
          <w:szCs w:val="24"/>
        </w:rPr>
        <w:t>El tiempo que tardaron en dar una respuesta a su situación fue el mayor problema que tuvieron, ya que tuvo que esperar 15 meses para que la aerolínea pudiera darle una respuesta a su caso.</w:t>
      </w:r>
    </w:p>
    <w:p w14:paraId="07B44655" w14:textId="77777777" w:rsidR="00C03B87" w:rsidRPr="00FC6080" w:rsidRDefault="00C03B87" w:rsidP="00FC6080">
      <w:pPr>
        <w:jc w:val="both"/>
        <w:rPr>
          <w:rFonts w:ascii="Arial" w:hAnsi="Arial" w:cs="Arial"/>
          <w:b/>
          <w:sz w:val="24"/>
          <w:szCs w:val="24"/>
        </w:rPr>
      </w:pPr>
      <w:r w:rsidRPr="00FC6080">
        <w:rPr>
          <w:rFonts w:ascii="Arial" w:hAnsi="Arial" w:cs="Arial"/>
          <w:b/>
          <w:sz w:val="24"/>
          <w:szCs w:val="24"/>
        </w:rPr>
        <w:t>¿En qué momento pudo resolverse?</w:t>
      </w:r>
    </w:p>
    <w:p w14:paraId="29FAEDA4" w14:textId="77777777" w:rsidR="0072712C" w:rsidRPr="00FC6080" w:rsidRDefault="005D6734" w:rsidP="00FC6080">
      <w:pPr>
        <w:jc w:val="both"/>
        <w:rPr>
          <w:rFonts w:ascii="Arial" w:hAnsi="Arial" w:cs="Arial"/>
          <w:sz w:val="24"/>
          <w:szCs w:val="24"/>
        </w:rPr>
      </w:pPr>
      <w:r w:rsidRPr="00FC6080">
        <w:rPr>
          <w:rFonts w:ascii="Arial" w:hAnsi="Arial" w:cs="Arial"/>
          <w:sz w:val="24"/>
          <w:szCs w:val="24"/>
        </w:rPr>
        <w:t xml:space="preserve">Cuando Carroll pide hablar con el encargado para hablar sobre este tema. Hasta 7 meses después le dieron una respuesta donde </w:t>
      </w:r>
      <w:r w:rsidR="0072712C" w:rsidRPr="00FC6080">
        <w:rPr>
          <w:rFonts w:ascii="Arial" w:hAnsi="Arial" w:cs="Arial"/>
          <w:sz w:val="24"/>
          <w:szCs w:val="24"/>
        </w:rPr>
        <w:t>Car</w:t>
      </w:r>
      <w:r w:rsidR="006A0BE1" w:rsidRPr="00FC6080">
        <w:rPr>
          <w:rFonts w:ascii="Arial" w:hAnsi="Arial" w:cs="Arial"/>
          <w:sz w:val="24"/>
          <w:szCs w:val="24"/>
        </w:rPr>
        <w:t>r</w:t>
      </w:r>
      <w:r w:rsidR="0072712C" w:rsidRPr="00FC6080">
        <w:rPr>
          <w:rFonts w:ascii="Arial" w:hAnsi="Arial" w:cs="Arial"/>
          <w:sz w:val="24"/>
          <w:szCs w:val="24"/>
        </w:rPr>
        <w:t>oll pidió los 1,200 dólares que gasto para la reparación de su guitarra.</w:t>
      </w:r>
    </w:p>
    <w:p w14:paraId="1A7B805A" w14:textId="77777777" w:rsidR="00C03B87" w:rsidRPr="00FC6080" w:rsidRDefault="00C03B87" w:rsidP="00FC6080">
      <w:pPr>
        <w:jc w:val="both"/>
        <w:rPr>
          <w:rFonts w:ascii="Arial" w:hAnsi="Arial" w:cs="Arial"/>
          <w:b/>
          <w:sz w:val="24"/>
          <w:szCs w:val="24"/>
        </w:rPr>
      </w:pPr>
      <w:r w:rsidRPr="00FC6080">
        <w:rPr>
          <w:rFonts w:ascii="Arial" w:hAnsi="Arial" w:cs="Arial"/>
          <w:b/>
          <w:sz w:val="24"/>
          <w:szCs w:val="24"/>
        </w:rPr>
        <w:t>Importancia de las redes sociales digitales en la visibilidad del caso</w:t>
      </w:r>
    </w:p>
    <w:p w14:paraId="0EF7B306" w14:textId="77777777" w:rsidR="0072712C" w:rsidRPr="00FC6080" w:rsidRDefault="0072712C" w:rsidP="00FC6080">
      <w:pPr>
        <w:jc w:val="both"/>
        <w:rPr>
          <w:rFonts w:ascii="Arial" w:hAnsi="Arial" w:cs="Arial"/>
          <w:sz w:val="24"/>
          <w:szCs w:val="24"/>
        </w:rPr>
      </w:pPr>
      <w:r w:rsidRPr="00FC6080">
        <w:rPr>
          <w:rFonts w:ascii="Arial" w:hAnsi="Arial" w:cs="Arial"/>
          <w:sz w:val="24"/>
          <w:szCs w:val="24"/>
        </w:rPr>
        <w:t>La red social de YouTube que fue donde se publicó el video,</w:t>
      </w:r>
      <w:r w:rsidR="00A37230" w:rsidRPr="00FC6080">
        <w:rPr>
          <w:rFonts w:ascii="Arial" w:hAnsi="Arial" w:cs="Arial"/>
          <w:sz w:val="24"/>
          <w:szCs w:val="24"/>
        </w:rPr>
        <w:t xml:space="preserve"> tuvo una gran exposición al público. Otra red social que influyó mucho a que este caso llegará a un mayor público fue Twitter, ya que el cantante publicó allí también la canción; posterior a esto en las redes televisivas como BBC y CNN retomaron el caso haciendo que se virilizará aún más. </w:t>
      </w:r>
    </w:p>
    <w:p w14:paraId="4F9B94BE" w14:textId="77777777" w:rsidR="00C03B87" w:rsidRPr="00FC6080" w:rsidRDefault="00C03B87" w:rsidP="00FC6080">
      <w:pPr>
        <w:jc w:val="both"/>
        <w:rPr>
          <w:rFonts w:ascii="Arial" w:hAnsi="Arial" w:cs="Arial"/>
          <w:b/>
          <w:sz w:val="24"/>
          <w:szCs w:val="24"/>
        </w:rPr>
      </w:pPr>
      <w:r w:rsidRPr="00FC6080">
        <w:rPr>
          <w:rFonts w:ascii="Arial" w:hAnsi="Arial" w:cs="Arial"/>
          <w:b/>
          <w:sz w:val="24"/>
          <w:szCs w:val="24"/>
        </w:rPr>
        <w:t>¿Qué errores cometió UNITED en la negociación?</w:t>
      </w:r>
    </w:p>
    <w:p w14:paraId="1EA61345" w14:textId="77777777" w:rsidR="00A37230" w:rsidRPr="00FC6080" w:rsidRDefault="005D6734" w:rsidP="00FC6080">
      <w:pPr>
        <w:jc w:val="both"/>
        <w:rPr>
          <w:rFonts w:ascii="Arial" w:hAnsi="Arial" w:cs="Arial"/>
          <w:sz w:val="24"/>
          <w:szCs w:val="24"/>
        </w:rPr>
      </w:pPr>
      <w:r w:rsidRPr="00FC6080">
        <w:rPr>
          <w:rFonts w:ascii="Arial" w:hAnsi="Arial" w:cs="Arial"/>
          <w:sz w:val="24"/>
          <w:szCs w:val="24"/>
        </w:rPr>
        <w:t>No tomar a consideración la propuesta de Carroll de dar ese</w:t>
      </w:r>
      <w:r w:rsidR="00FC6080">
        <w:rPr>
          <w:rFonts w:ascii="Arial" w:hAnsi="Arial" w:cs="Arial"/>
          <w:sz w:val="24"/>
          <w:szCs w:val="24"/>
        </w:rPr>
        <w:t xml:space="preserve"> dinero de la reparación de su guitarra a otra persona que le hubiera pasado un caso similar al suyo, sino que donaron 3,000 dólares a una escuela de música. La gente seguía muy molesta al ver que la aerolínea no decía que era lo que iba a hacer para mejorar esas situaciones. </w:t>
      </w:r>
    </w:p>
    <w:p w14:paraId="643DF42A" w14:textId="77777777" w:rsidR="00C03B87" w:rsidRPr="00FC6080" w:rsidRDefault="00C03B87" w:rsidP="00FC6080">
      <w:pPr>
        <w:jc w:val="both"/>
        <w:rPr>
          <w:rFonts w:ascii="Arial" w:hAnsi="Arial" w:cs="Arial"/>
          <w:b/>
          <w:sz w:val="24"/>
          <w:szCs w:val="24"/>
        </w:rPr>
      </w:pPr>
      <w:r w:rsidRPr="00FC6080">
        <w:rPr>
          <w:rFonts w:ascii="Arial" w:hAnsi="Arial" w:cs="Arial"/>
          <w:b/>
          <w:sz w:val="24"/>
          <w:szCs w:val="24"/>
        </w:rPr>
        <w:t>¿Qué cambios introdujo, tanto en procesos como en su cultura?</w:t>
      </w:r>
    </w:p>
    <w:p w14:paraId="37CCCEA4" w14:textId="77777777" w:rsidR="00C03B87" w:rsidRPr="00FC6080" w:rsidRDefault="005D6734" w:rsidP="00FC6080">
      <w:pPr>
        <w:jc w:val="both"/>
        <w:rPr>
          <w:rFonts w:ascii="Arial" w:hAnsi="Arial" w:cs="Arial"/>
          <w:sz w:val="24"/>
          <w:szCs w:val="24"/>
        </w:rPr>
      </w:pPr>
      <w:r w:rsidRPr="00FC6080">
        <w:rPr>
          <w:rFonts w:ascii="Arial" w:hAnsi="Arial" w:cs="Arial"/>
          <w:sz w:val="24"/>
          <w:szCs w:val="24"/>
        </w:rPr>
        <w:t>Uno de los cambios importantes fue que perdieron mucho dinero y se crearon una reput</w:t>
      </w:r>
      <w:r w:rsidR="00DF1387" w:rsidRPr="00FC6080">
        <w:rPr>
          <w:rFonts w:ascii="Arial" w:hAnsi="Arial" w:cs="Arial"/>
          <w:sz w:val="24"/>
          <w:szCs w:val="24"/>
        </w:rPr>
        <w:t>ación de malos tratos al equipaje.</w:t>
      </w:r>
    </w:p>
    <w:p w14:paraId="47204C2F" w14:textId="77777777" w:rsidR="00DF1387" w:rsidRPr="00FC6080" w:rsidRDefault="00DF1387" w:rsidP="00FC6080">
      <w:pPr>
        <w:jc w:val="both"/>
        <w:rPr>
          <w:rFonts w:ascii="Arial" w:hAnsi="Arial" w:cs="Arial"/>
          <w:sz w:val="24"/>
          <w:szCs w:val="24"/>
        </w:rPr>
      </w:pPr>
      <w:r w:rsidRPr="00FC6080">
        <w:rPr>
          <w:rFonts w:ascii="Arial" w:hAnsi="Arial" w:cs="Arial"/>
          <w:sz w:val="24"/>
          <w:szCs w:val="24"/>
        </w:rPr>
        <w:t>Los representantes de servicio al cliente estaban siendo entrenados para emplear discrecionalidad al aplicar reglas como la que requería que la notificación de daño al equipaje se hiciera dentro de las primeras 24 horas.</w:t>
      </w:r>
    </w:p>
    <w:sectPr w:rsidR="00DF1387" w:rsidRPr="00FC6080">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734BED" w14:textId="77777777" w:rsidR="006905DE" w:rsidRDefault="006905DE" w:rsidP="00DF1387">
      <w:pPr>
        <w:spacing w:after="0" w:line="240" w:lineRule="auto"/>
      </w:pPr>
      <w:r>
        <w:separator/>
      </w:r>
    </w:p>
  </w:endnote>
  <w:endnote w:type="continuationSeparator" w:id="0">
    <w:p w14:paraId="6BC4166D" w14:textId="77777777" w:rsidR="006905DE" w:rsidRDefault="006905DE" w:rsidP="00DF13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18BC0A" w14:textId="77777777" w:rsidR="006905DE" w:rsidRDefault="006905DE" w:rsidP="00DF1387">
      <w:pPr>
        <w:spacing w:after="0" w:line="240" w:lineRule="auto"/>
      </w:pPr>
      <w:r>
        <w:separator/>
      </w:r>
    </w:p>
  </w:footnote>
  <w:footnote w:type="continuationSeparator" w:id="0">
    <w:p w14:paraId="3097C692" w14:textId="77777777" w:rsidR="006905DE" w:rsidRDefault="006905DE" w:rsidP="00DF13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DD3072" w14:textId="77777777" w:rsidR="00DF1387" w:rsidRDefault="00DF1387">
    <w:pPr>
      <w:pStyle w:val="Encabezado"/>
    </w:pPr>
    <w:r>
      <w:t>María Fernanda Heredia Magaña</w:t>
    </w:r>
    <w:r w:rsidR="008D6A1A">
      <w:t xml:space="preserve">                                                                          02/03/2024</w:t>
    </w:r>
  </w:p>
  <w:p w14:paraId="1B983CF0" w14:textId="77777777" w:rsidR="00DF1387" w:rsidRDefault="00DF1387">
    <w:pPr>
      <w:pStyle w:val="Encabezado"/>
    </w:pPr>
    <w:r w:rsidRPr="00DF1387">
      <w:t xml:space="preserve">José Eduardo Tlachi Morales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3B87"/>
    <w:rsid w:val="003E15EF"/>
    <w:rsid w:val="005D6734"/>
    <w:rsid w:val="006905DE"/>
    <w:rsid w:val="006A0BE1"/>
    <w:rsid w:val="0072003A"/>
    <w:rsid w:val="0072712C"/>
    <w:rsid w:val="008D6A1A"/>
    <w:rsid w:val="00A37230"/>
    <w:rsid w:val="00C03B87"/>
    <w:rsid w:val="00DA0A4E"/>
    <w:rsid w:val="00DD4656"/>
    <w:rsid w:val="00DF1387"/>
    <w:rsid w:val="00F20590"/>
    <w:rsid w:val="00FC608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BEAC4"/>
  <w15:chartTrackingRefBased/>
  <w15:docId w15:val="{86B3858A-63FC-4E0B-BFF9-100D96CA5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F138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F1387"/>
  </w:style>
  <w:style w:type="paragraph" w:styleId="Piedepgina">
    <w:name w:val="footer"/>
    <w:basedOn w:val="Normal"/>
    <w:link w:val="PiedepginaCar"/>
    <w:uiPriority w:val="99"/>
    <w:unhideWhenUsed/>
    <w:rsid w:val="00DF138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F13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323</Words>
  <Characters>1779</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Fernanda Heredia</dc:creator>
  <cp:keywords/>
  <dc:description/>
  <cp:lastModifiedBy>Octavio Islas</cp:lastModifiedBy>
  <cp:revision>2</cp:revision>
  <dcterms:created xsi:type="dcterms:W3CDTF">2024-03-03T20:38:00Z</dcterms:created>
  <dcterms:modified xsi:type="dcterms:W3CDTF">2024-03-03T20:38:00Z</dcterms:modified>
</cp:coreProperties>
</file>