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A40AA5" w14:textId="2F3914E3" w:rsidR="00285F7B" w:rsidRDefault="00285F7B" w:rsidP="00285F7B"/>
    <w:p w14:paraId="3BE3241A" w14:textId="4DF25FD0" w:rsidR="00285F7B" w:rsidRPr="007D635B" w:rsidRDefault="00A427F4" w:rsidP="00285F7B">
      <w:pPr>
        <w:rPr>
          <w:lang w:val="en-US"/>
        </w:rPr>
      </w:pPr>
      <w:r w:rsidRPr="007D635B">
        <w:rPr>
          <w:lang w:val="en-US"/>
        </w:rPr>
        <w:t>IDE BUSINESS SCHOOL</w:t>
      </w:r>
      <w:r w:rsidR="007D635B" w:rsidRPr="007D635B">
        <w:rPr>
          <w:lang w:val="en-US"/>
        </w:rPr>
        <w:t>. Escuela d</w:t>
      </w:r>
      <w:r w:rsidR="007D635B">
        <w:rPr>
          <w:lang w:val="en-US"/>
        </w:rPr>
        <w:t xml:space="preserve">e </w:t>
      </w:r>
      <w:proofErr w:type="spellStart"/>
      <w:r w:rsidR="007D635B">
        <w:rPr>
          <w:lang w:val="en-US"/>
        </w:rPr>
        <w:t>negocios</w:t>
      </w:r>
      <w:proofErr w:type="spellEnd"/>
      <w:r w:rsidR="007D635B">
        <w:rPr>
          <w:lang w:val="en-US"/>
        </w:rPr>
        <w:t xml:space="preserve">. </w:t>
      </w:r>
    </w:p>
    <w:p w14:paraId="0049FF7F" w14:textId="31DB5BFE" w:rsidR="00285F7B" w:rsidRPr="007D635B" w:rsidRDefault="00285F7B" w:rsidP="00285F7B">
      <w:pPr>
        <w:rPr>
          <w:lang w:val="en-U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22"/>
        <w:gridCol w:w="1701"/>
        <w:gridCol w:w="4671"/>
      </w:tblGrid>
      <w:tr w:rsidR="00285F7B" w14:paraId="22D92853" w14:textId="77777777" w:rsidTr="00A427F4">
        <w:tc>
          <w:tcPr>
            <w:tcW w:w="2122" w:type="dxa"/>
          </w:tcPr>
          <w:p w14:paraId="0434B8AA" w14:textId="23F37408" w:rsidR="00285F7B" w:rsidRDefault="00285F7B" w:rsidP="00285F7B">
            <w:r>
              <w:t>ACTUACI</w:t>
            </w:r>
            <w:r w:rsidR="007D635B">
              <w:t>Ó</w:t>
            </w:r>
            <w:r>
              <w:t>N</w:t>
            </w:r>
          </w:p>
        </w:tc>
        <w:tc>
          <w:tcPr>
            <w:tcW w:w="1701" w:type="dxa"/>
          </w:tcPr>
          <w:p w14:paraId="759D0887" w14:textId="5446AFF1" w:rsidR="00285F7B" w:rsidRDefault="00A427F4" w:rsidP="00285F7B">
            <w:r>
              <w:t>ESTIMA</w:t>
            </w:r>
          </w:p>
        </w:tc>
        <w:tc>
          <w:tcPr>
            <w:tcW w:w="4671" w:type="dxa"/>
          </w:tcPr>
          <w:p w14:paraId="245D1AC8" w14:textId="02423100" w:rsidR="00285F7B" w:rsidRDefault="007D635B" w:rsidP="00285F7B">
            <w:r>
              <w:t xml:space="preserve">Falta de posicionamiento en el contexto de la educación universitaria en el país. </w:t>
            </w:r>
          </w:p>
        </w:tc>
      </w:tr>
      <w:tr w:rsidR="00285F7B" w14:paraId="796AE082" w14:textId="77777777" w:rsidTr="00A427F4">
        <w:tc>
          <w:tcPr>
            <w:tcW w:w="2122" w:type="dxa"/>
          </w:tcPr>
          <w:p w14:paraId="7FECBE6E" w14:textId="0179FFB8" w:rsidR="00285F7B" w:rsidRDefault="00285F7B" w:rsidP="00285F7B">
            <w:r>
              <w:t>PRODUCTO</w:t>
            </w:r>
          </w:p>
        </w:tc>
        <w:tc>
          <w:tcPr>
            <w:tcW w:w="1701" w:type="dxa"/>
          </w:tcPr>
          <w:p w14:paraId="385290B3" w14:textId="62D34297" w:rsidR="00285F7B" w:rsidRDefault="00A427F4" w:rsidP="00285F7B">
            <w:r>
              <w:t>ESTIMA</w:t>
            </w:r>
          </w:p>
        </w:tc>
        <w:tc>
          <w:tcPr>
            <w:tcW w:w="4671" w:type="dxa"/>
          </w:tcPr>
          <w:p w14:paraId="5285FDEA" w14:textId="0C3A6633" w:rsidR="00285F7B" w:rsidRDefault="00A427F4" w:rsidP="00285F7B">
            <w:r>
              <w:t>El producto que vende el IDE es la educación relacionado con el cuarto nivel desde una perspectiva empresarial y política.</w:t>
            </w:r>
          </w:p>
        </w:tc>
      </w:tr>
      <w:tr w:rsidR="00285F7B" w14:paraId="49DC291C" w14:textId="77777777" w:rsidTr="00A427F4">
        <w:tc>
          <w:tcPr>
            <w:tcW w:w="2122" w:type="dxa"/>
          </w:tcPr>
          <w:p w14:paraId="1433C7A7" w14:textId="3EB5F2E7" w:rsidR="00285F7B" w:rsidRDefault="00285F7B" w:rsidP="00285F7B">
            <w:r>
              <w:t>INNOVACI</w:t>
            </w:r>
            <w:r w:rsidR="007D635B">
              <w:t>Ó</w:t>
            </w:r>
            <w:r>
              <w:t>N</w:t>
            </w:r>
          </w:p>
        </w:tc>
        <w:tc>
          <w:tcPr>
            <w:tcW w:w="1701" w:type="dxa"/>
          </w:tcPr>
          <w:p w14:paraId="217EFEDA" w14:textId="27A510B8" w:rsidR="00285F7B" w:rsidRDefault="00A427F4" w:rsidP="00285F7B">
            <w:r>
              <w:t>ADMIRAR</w:t>
            </w:r>
          </w:p>
        </w:tc>
        <w:tc>
          <w:tcPr>
            <w:tcW w:w="4671" w:type="dxa"/>
          </w:tcPr>
          <w:p w14:paraId="2003B8FB" w14:textId="190A84A3" w:rsidR="00285F7B" w:rsidRDefault="007D635B" w:rsidP="00285F7B">
            <w:r>
              <w:t>Con e</w:t>
            </w:r>
            <w:r w:rsidR="00A427F4">
              <w:t xml:space="preserve">l uso de tecnologías en el sentido académico y nuevas metodologías de aprendizaje </w:t>
            </w:r>
            <w:r>
              <w:t xml:space="preserve">se intenta </w:t>
            </w:r>
            <w:r w:rsidR="00A427F4">
              <w:t>posiciona</w:t>
            </w:r>
            <w:r>
              <w:t>r</w:t>
            </w:r>
            <w:r w:rsidR="00A427F4">
              <w:t xml:space="preserve"> al IDE entre las escuelas de negocio más apetecibles por los empresarios. </w:t>
            </w:r>
          </w:p>
        </w:tc>
      </w:tr>
      <w:tr w:rsidR="00285F7B" w14:paraId="6AD28BE2" w14:textId="77777777" w:rsidTr="00A427F4">
        <w:tc>
          <w:tcPr>
            <w:tcW w:w="2122" w:type="dxa"/>
          </w:tcPr>
          <w:p w14:paraId="1E21EC4B" w14:textId="7F70DB0B" w:rsidR="00285F7B" w:rsidRDefault="00A427F4" w:rsidP="00285F7B">
            <w:r>
              <w:t>LUGAR DE TRABAJO</w:t>
            </w:r>
          </w:p>
        </w:tc>
        <w:tc>
          <w:tcPr>
            <w:tcW w:w="1701" w:type="dxa"/>
          </w:tcPr>
          <w:p w14:paraId="1672B9E9" w14:textId="07DD8CD9" w:rsidR="00285F7B" w:rsidRDefault="00A427F4" w:rsidP="00285F7B">
            <w:r>
              <w:t>ADMIRAR</w:t>
            </w:r>
          </w:p>
        </w:tc>
        <w:tc>
          <w:tcPr>
            <w:tcW w:w="4671" w:type="dxa"/>
          </w:tcPr>
          <w:p w14:paraId="4A52F01E" w14:textId="0000A045" w:rsidR="00285F7B" w:rsidRDefault="00A427F4" w:rsidP="00285F7B">
            <w:r>
              <w:t>Dos campus universitarios en el Ecuador. Uno en Quito y otro en la ciudad de Guayaquil</w:t>
            </w:r>
          </w:p>
        </w:tc>
      </w:tr>
      <w:tr w:rsidR="00285F7B" w14:paraId="4FBD51A5" w14:textId="77777777" w:rsidTr="00A427F4">
        <w:tc>
          <w:tcPr>
            <w:tcW w:w="2122" w:type="dxa"/>
          </w:tcPr>
          <w:p w14:paraId="2A4D46E7" w14:textId="19345237" w:rsidR="00285F7B" w:rsidRDefault="00A427F4" w:rsidP="00285F7B">
            <w:r>
              <w:t>GOBIERNO</w:t>
            </w:r>
          </w:p>
        </w:tc>
        <w:tc>
          <w:tcPr>
            <w:tcW w:w="1701" w:type="dxa"/>
          </w:tcPr>
          <w:p w14:paraId="71A5D1AC" w14:textId="6DEA1659" w:rsidR="00285F7B" w:rsidRDefault="00A427F4" w:rsidP="00285F7B">
            <w:r>
              <w:t>VERDAD</w:t>
            </w:r>
          </w:p>
        </w:tc>
        <w:tc>
          <w:tcPr>
            <w:tcW w:w="4671" w:type="dxa"/>
          </w:tcPr>
          <w:p w14:paraId="0169B7D0" w14:textId="356781E5" w:rsidR="00285F7B" w:rsidRDefault="00A427F4" w:rsidP="00285F7B">
            <w:r>
              <w:t xml:space="preserve">Esta dirigido por el Consejo de Regentes </w:t>
            </w:r>
          </w:p>
        </w:tc>
      </w:tr>
      <w:tr w:rsidR="00A427F4" w14:paraId="1BB54A3A" w14:textId="77777777" w:rsidTr="00A427F4">
        <w:tc>
          <w:tcPr>
            <w:tcW w:w="2122" w:type="dxa"/>
          </w:tcPr>
          <w:p w14:paraId="077EB9AA" w14:textId="042BE469" w:rsidR="00A427F4" w:rsidRDefault="00A427F4" w:rsidP="00285F7B">
            <w:r>
              <w:t xml:space="preserve">CIUDADANIA </w:t>
            </w:r>
          </w:p>
        </w:tc>
        <w:tc>
          <w:tcPr>
            <w:tcW w:w="1701" w:type="dxa"/>
          </w:tcPr>
          <w:p w14:paraId="23A57125" w14:textId="702EC543" w:rsidR="00A427F4" w:rsidRDefault="00A427F4" w:rsidP="00285F7B">
            <w:r>
              <w:t>SENSACI</w:t>
            </w:r>
            <w:r w:rsidR="007D635B">
              <w:t>Ó</w:t>
            </w:r>
            <w:r>
              <w:t>N</w:t>
            </w:r>
          </w:p>
        </w:tc>
        <w:tc>
          <w:tcPr>
            <w:tcW w:w="4671" w:type="dxa"/>
          </w:tcPr>
          <w:p w14:paraId="1CF26FBC" w14:textId="54F14577" w:rsidR="00A427F4" w:rsidRDefault="007D635B" w:rsidP="00285F7B">
            <w:r>
              <w:t>Están incluidos entre su gente a los alumnos, empleados y profesores.</w:t>
            </w:r>
          </w:p>
        </w:tc>
      </w:tr>
      <w:tr w:rsidR="00A427F4" w14:paraId="6CEF2EC8" w14:textId="77777777" w:rsidTr="00A427F4">
        <w:tc>
          <w:tcPr>
            <w:tcW w:w="2122" w:type="dxa"/>
          </w:tcPr>
          <w:p w14:paraId="0D17BEEC" w14:textId="663EA3EB" w:rsidR="00A427F4" w:rsidRDefault="00A427F4" w:rsidP="00285F7B">
            <w:r>
              <w:t>LIDERAZGO</w:t>
            </w:r>
          </w:p>
        </w:tc>
        <w:tc>
          <w:tcPr>
            <w:tcW w:w="1701" w:type="dxa"/>
          </w:tcPr>
          <w:p w14:paraId="63040BE5" w14:textId="05F2F6CA" w:rsidR="00A427F4" w:rsidRDefault="00A427F4" w:rsidP="00285F7B">
            <w:r>
              <w:t>SENSACI</w:t>
            </w:r>
            <w:r w:rsidR="007D635B">
              <w:t>Ó</w:t>
            </w:r>
            <w:r>
              <w:t>N</w:t>
            </w:r>
          </w:p>
        </w:tc>
        <w:tc>
          <w:tcPr>
            <w:tcW w:w="4671" w:type="dxa"/>
          </w:tcPr>
          <w:p w14:paraId="2D4937D2" w14:textId="7366D4C7" w:rsidR="00A427F4" w:rsidRDefault="007D635B" w:rsidP="00285F7B">
            <w:r>
              <w:t xml:space="preserve">Posterior a Alejandro Ribadeneira actualmente esta Daniel Susaeta. </w:t>
            </w:r>
          </w:p>
        </w:tc>
      </w:tr>
    </w:tbl>
    <w:p w14:paraId="4764E33C" w14:textId="77777777" w:rsidR="00285F7B" w:rsidRDefault="00285F7B" w:rsidP="00285F7B"/>
    <w:sectPr w:rsidR="00285F7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5F7B"/>
    <w:rsid w:val="00285F7B"/>
    <w:rsid w:val="007A2FF8"/>
    <w:rsid w:val="007D635B"/>
    <w:rsid w:val="00A42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023ABB1"/>
  <w15:chartTrackingRefBased/>
  <w15:docId w15:val="{722469CA-DC9E-4849-9AFC-51EDE623F6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285F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130</Words>
  <Characters>715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Víctor Hugo Flores</dc:creator>
  <cp:keywords/>
  <dc:description/>
  <cp:lastModifiedBy>Víctor Hugo Flores</cp:lastModifiedBy>
  <cp:revision>1</cp:revision>
  <dcterms:created xsi:type="dcterms:W3CDTF">2020-09-16T00:37:00Z</dcterms:created>
  <dcterms:modified xsi:type="dcterms:W3CDTF">2020-09-16T01:04:00Z</dcterms:modified>
</cp:coreProperties>
</file>