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3772" w:rsidRPr="0086726B" w:rsidRDefault="0086726B" w:rsidP="0086726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s-MX"/>
        </w:rPr>
      </w:pPr>
      <w:r w:rsidRPr="0086726B">
        <w:rPr>
          <w:rFonts w:ascii="Times New Roman" w:hAnsi="Times New Roman" w:cs="Times New Roman"/>
          <w:b/>
          <w:sz w:val="24"/>
          <w:szCs w:val="24"/>
          <w:lang w:val="es-MX"/>
        </w:rPr>
        <w:t>Universidad Central del Ecuador</w:t>
      </w:r>
    </w:p>
    <w:p w:rsidR="0086726B" w:rsidRPr="0086726B" w:rsidRDefault="0086726B" w:rsidP="0086726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s-MX"/>
        </w:rPr>
      </w:pPr>
      <w:r w:rsidRPr="0086726B">
        <w:rPr>
          <w:rFonts w:ascii="Times New Roman" w:hAnsi="Times New Roman" w:cs="Times New Roman"/>
          <w:b/>
          <w:sz w:val="24"/>
          <w:szCs w:val="24"/>
          <w:lang w:val="es-MX"/>
        </w:rPr>
        <w:t>Facultad de Comunicación social</w:t>
      </w:r>
    </w:p>
    <w:p w:rsidR="0086726B" w:rsidRDefault="0086726B" w:rsidP="0086726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s-MX"/>
        </w:rPr>
      </w:pPr>
      <w:r w:rsidRPr="0086726B">
        <w:rPr>
          <w:rFonts w:ascii="Times New Roman" w:hAnsi="Times New Roman" w:cs="Times New Roman"/>
          <w:b/>
          <w:sz w:val="24"/>
          <w:szCs w:val="24"/>
          <w:lang w:val="es-MX"/>
        </w:rPr>
        <w:t>Comunicación institucional</w:t>
      </w:r>
    </w:p>
    <w:p w:rsidR="000F39B5" w:rsidRPr="0086726B" w:rsidRDefault="000F39B5" w:rsidP="0086726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s-MX"/>
        </w:rPr>
      </w:pPr>
      <w:r>
        <w:rPr>
          <w:rFonts w:ascii="Times New Roman" w:hAnsi="Times New Roman" w:cs="Times New Roman"/>
          <w:b/>
          <w:sz w:val="24"/>
          <w:szCs w:val="24"/>
          <w:lang w:val="es-MX"/>
        </w:rPr>
        <w:t xml:space="preserve">Nombre: </w:t>
      </w:r>
      <w:r w:rsidRPr="000F39B5">
        <w:rPr>
          <w:rFonts w:ascii="Times New Roman" w:hAnsi="Times New Roman" w:cs="Times New Roman"/>
          <w:sz w:val="24"/>
          <w:szCs w:val="24"/>
          <w:lang w:val="es-MX"/>
        </w:rPr>
        <w:t>Vanesa Mera</w:t>
      </w:r>
      <w:r>
        <w:rPr>
          <w:rFonts w:ascii="Times New Roman" w:hAnsi="Times New Roman" w:cs="Times New Roman"/>
          <w:b/>
          <w:sz w:val="24"/>
          <w:szCs w:val="24"/>
          <w:lang w:val="es-MX"/>
        </w:rPr>
        <w:t xml:space="preserve"> Curso: </w:t>
      </w:r>
      <w:r w:rsidRPr="000F39B5">
        <w:rPr>
          <w:rFonts w:ascii="Times New Roman" w:hAnsi="Times New Roman" w:cs="Times New Roman"/>
          <w:sz w:val="24"/>
          <w:szCs w:val="24"/>
          <w:lang w:val="es-MX"/>
        </w:rPr>
        <w:t>6to “D”</w:t>
      </w:r>
    </w:p>
    <w:p w:rsidR="0086726B" w:rsidRDefault="0086726B">
      <w:pPr>
        <w:rPr>
          <w:lang w:val="es-MX"/>
        </w:rPr>
      </w:pPr>
    </w:p>
    <w:p w:rsidR="0086726B" w:rsidRPr="0086726B" w:rsidRDefault="00054ACE">
      <w:pPr>
        <w:rPr>
          <w:lang w:val="es-MX"/>
        </w:rPr>
      </w:pPr>
      <w:bookmarkStart w:id="0" w:name="_GoBack"/>
      <w:r>
        <w:rPr>
          <w:noProof/>
        </w:rPr>
        <w:drawing>
          <wp:inline distT="0" distB="0" distL="0" distR="0">
            <wp:extent cx="9001125" cy="5238750"/>
            <wp:effectExtent l="38100" t="0" r="0" b="0"/>
            <wp:docPr id="3" name="Diagrama 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</wp:inline>
        </w:drawing>
      </w:r>
      <w:bookmarkEnd w:id="0"/>
    </w:p>
    <w:sectPr w:rsidR="0086726B" w:rsidRPr="0086726B" w:rsidSect="0086726B"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726B"/>
    <w:rsid w:val="00054ACE"/>
    <w:rsid w:val="000F39B5"/>
    <w:rsid w:val="003D7D55"/>
    <w:rsid w:val="004B7BF6"/>
    <w:rsid w:val="00600F45"/>
    <w:rsid w:val="006B3772"/>
    <w:rsid w:val="0086726B"/>
    <w:rsid w:val="00CD625E"/>
    <w:rsid w:val="00EF2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95A53C"/>
  <w15:chartTrackingRefBased/>
  <w15:docId w15:val="{9655FD51-99B0-46FD-AAB8-F552536A6F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5" Type="http://schemas.openxmlformats.org/officeDocument/2006/relationships/diagramLayout" Target="diagrams/layout1.xml"/><Relationship Id="rId10" Type="http://schemas.openxmlformats.org/officeDocument/2006/relationships/theme" Target="theme/theme1.xml"/><Relationship Id="rId4" Type="http://schemas.openxmlformats.org/officeDocument/2006/relationships/diagramData" Target="diagrams/data1.xml"/><Relationship Id="rId9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E31116CF-D033-4ED1-8E06-2B3708A98AB1}" type="doc">
      <dgm:prSet loTypeId="urn:microsoft.com/office/officeart/2008/layout/HalfCircleOrganizationChart" loCatId="hierarchy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s-ES"/>
        </a:p>
      </dgm:t>
    </dgm:pt>
    <dgm:pt modelId="{7FE27D4E-B016-4247-B467-DCCEC07368B9}">
      <dgm:prSet phldrT="[Texto]" custT="1"/>
      <dgm:spPr/>
      <dgm:t>
        <a:bodyPr/>
        <a:lstStyle/>
        <a:p>
          <a:r>
            <a:rPr lang="es-ES" sz="1200" b="1">
              <a:solidFill>
                <a:srgbClr val="C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TEORIA DE LAS PARTIDAS</a:t>
          </a:r>
        </a:p>
      </dgm:t>
    </dgm:pt>
    <dgm:pt modelId="{9E56F1F3-2904-4B0E-904A-565F0BB8518C}" type="parTrans" cxnId="{21C1E091-4BF0-49DC-9FAE-111B62AE299D}">
      <dgm:prSet/>
      <dgm:spPr/>
      <dgm:t>
        <a:bodyPr/>
        <a:lstStyle/>
        <a:p>
          <a:endParaRPr lang="es-ES"/>
        </a:p>
      </dgm:t>
    </dgm:pt>
    <dgm:pt modelId="{DDCFC55C-CA28-428F-95CC-EE8506025D15}" type="sibTrans" cxnId="{21C1E091-4BF0-49DC-9FAE-111B62AE299D}">
      <dgm:prSet/>
      <dgm:spPr/>
      <dgm:t>
        <a:bodyPr/>
        <a:lstStyle/>
        <a:p>
          <a:endParaRPr lang="es-ES"/>
        </a:p>
      </dgm:t>
    </dgm:pt>
    <dgm:pt modelId="{F9A96D46-3105-451E-B52C-2A9FDC23209E}" type="asst">
      <dgm:prSet phldrT="[Texto]" custT="1"/>
      <dgm:spPr/>
      <dgm:t>
        <a:bodyPr/>
        <a:lstStyle/>
        <a:p>
          <a:pPr algn="just"/>
          <a:r>
            <a:rPr lang="es-ES" sz="900">
              <a:latin typeface="Times New Roman" panose="02020603050405020304" pitchFamily="18" charset="0"/>
              <a:cs typeface="Times New Roman" panose="02020603050405020304" pitchFamily="18" charset="0"/>
            </a:rPr>
            <a:t>Al hablar de la </a:t>
          </a:r>
          <a:r>
            <a:rPr lang="es-ES" sz="900" b="1">
              <a:latin typeface="Times New Roman" panose="02020603050405020304" pitchFamily="18" charset="0"/>
              <a:cs typeface="Times New Roman" panose="02020603050405020304" pitchFamily="18" charset="0"/>
            </a:rPr>
            <a:t>teoría de las partidas </a:t>
          </a:r>
          <a:r>
            <a:rPr lang="es-ES" sz="900">
              <a:latin typeface="Times New Roman" panose="02020603050405020304" pitchFamily="18" charset="0"/>
              <a:cs typeface="Times New Roman" panose="02020603050405020304" pitchFamily="18" charset="0"/>
            </a:rPr>
            <a:t>nos referimos al hecho de partir de algo para poder realizar alguna actividad como: jugar ajedrez, , dirigir una empresa, crear un producto, etc. </a:t>
          </a:r>
        </a:p>
        <a:p>
          <a:pPr algn="just"/>
          <a:r>
            <a:rPr lang="es-ES" sz="900">
              <a:latin typeface="Times New Roman" panose="02020603050405020304" pitchFamily="18" charset="0"/>
              <a:cs typeface="Times New Roman" panose="02020603050405020304" pitchFamily="18" charset="0"/>
            </a:rPr>
            <a:t>En este caso se va a partir de una estrategia</a:t>
          </a:r>
        </a:p>
      </dgm:t>
    </dgm:pt>
    <dgm:pt modelId="{EA3B752F-06E7-4A7D-BA16-E99C68BAD9CE}" type="parTrans" cxnId="{76BD47E7-1DFF-4ABB-B957-6006CE30D9A0}">
      <dgm:prSet/>
      <dgm:spPr/>
      <dgm:t>
        <a:bodyPr/>
        <a:lstStyle/>
        <a:p>
          <a:endParaRPr lang="es-ES"/>
        </a:p>
      </dgm:t>
    </dgm:pt>
    <dgm:pt modelId="{97F0F658-AA2E-4B81-B95A-4EFC76B7D91E}" type="sibTrans" cxnId="{76BD47E7-1DFF-4ABB-B957-6006CE30D9A0}">
      <dgm:prSet/>
      <dgm:spPr/>
      <dgm:t>
        <a:bodyPr/>
        <a:lstStyle/>
        <a:p>
          <a:endParaRPr lang="es-ES"/>
        </a:p>
      </dgm:t>
    </dgm:pt>
    <dgm:pt modelId="{A7F12F69-4F97-487B-BF31-E22EFDBADDEC}">
      <dgm:prSet phldrT="[Texto]" custT="1"/>
      <dgm:spPr/>
      <dgm:t>
        <a:bodyPr/>
        <a:lstStyle/>
        <a:p>
          <a:pPr algn="ctr"/>
          <a:r>
            <a:rPr lang="es-ES" sz="900" b="1">
              <a:latin typeface="Times New Roman" panose="02020603050405020304" pitchFamily="18" charset="0"/>
              <a:cs typeface="Times New Roman" panose="02020603050405020304" pitchFamily="18" charset="0"/>
            </a:rPr>
            <a:t>¿</a:t>
          </a:r>
          <a:r>
            <a:rPr lang="es-ES" sz="900" b="1">
              <a:solidFill>
                <a:srgbClr val="00206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Qué es una estrategía?</a:t>
          </a:r>
        </a:p>
        <a:p>
          <a:pPr algn="just"/>
          <a:r>
            <a:rPr lang="es-ES" sz="900" b="1">
              <a:latin typeface="Times New Roman" panose="02020603050405020304" pitchFamily="18" charset="0"/>
              <a:cs typeface="Times New Roman" panose="02020603050405020304" pitchFamily="18" charset="0"/>
            </a:rPr>
            <a:t> </a:t>
          </a:r>
          <a:r>
            <a:rPr lang="es-ES_tradnl" sz="900" dirty="0">
              <a:latin typeface="Times New Roman" panose="02020603050405020304" pitchFamily="18" charset="0"/>
              <a:cs typeface="Times New Roman" panose="02020603050405020304" pitchFamily="18" charset="0"/>
            </a:rPr>
            <a:t>Las estrategias surgen como perspectivas, pero aquí adoptan conceptos, esquemas, mapas y marcos. La formación de la estrategia es un proceso cognitivo que tiene lugar en la mente del estratega. </a:t>
          </a:r>
        </a:p>
        <a:p>
          <a:pPr algn="just"/>
          <a:r>
            <a:rPr lang="es-ES_tradnl" sz="900" dirty="0">
              <a:latin typeface="Times New Roman" panose="02020603050405020304" pitchFamily="18" charset="0"/>
              <a:cs typeface="Times New Roman" panose="02020603050405020304" pitchFamily="18" charset="0"/>
            </a:rPr>
            <a:t>que la estrategia es también un proceso mental y que el estratega es un acotar de su realidad, y por tanto, parte activa de sus conflictos y sus soluciones</a:t>
          </a:r>
          <a:r>
            <a:rPr lang="es-ES_tradnl" sz="900" dirty="0"/>
            <a:t>.</a:t>
          </a:r>
          <a:endParaRPr lang="es-ES" sz="900" b="1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A5DD018C-FD99-407B-BAB2-8A6D2916784B}" type="parTrans" cxnId="{8BAC022E-4B2A-4723-AD7E-7D5FC89AD83D}">
      <dgm:prSet/>
      <dgm:spPr/>
      <dgm:t>
        <a:bodyPr/>
        <a:lstStyle/>
        <a:p>
          <a:endParaRPr lang="es-ES"/>
        </a:p>
      </dgm:t>
    </dgm:pt>
    <dgm:pt modelId="{4DD317D0-63C0-4D08-84ED-7A05B3AE5E9E}" type="sibTrans" cxnId="{8BAC022E-4B2A-4723-AD7E-7D5FC89AD83D}">
      <dgm:prSet/>
      <dgm:spPr/>
      <dgm:t>
        <a:bodyPr/>
        <a:lstStyle/>
        <a:p>
          <a:endParaRPr lang="es-ES"/>
        </a:p>
      </dgm:t>
    </dgm:pt>
    <dgm:pt modelId="{84DC00A5-7906-4600-BAD6-1C5EBA7D6ECB}">
      <dgm:prSet phldrT="[Texto]" custT="1"/>
      <dgm:spPr/>
      <dgm:t>
        <a:bodyPr/>
        <a:lstStyle/>
        <a:p>
          <a:pPr algn="ctr"/>
          <a:r>
            <a:rPr lang="es-ES" sz="900" b="1">
              <a:solidFill>
                <a:srgbClr val="00206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¿Quién es el creador de estrategias?</a:t>
          </a:r>
        </a:p>
        <a:p>
          <a:pPr algn="just"/>
          <a:r>
            <a:rPr lang="es-ES" sz="900" b="0">
              <a:latin typeface="Times New Roman" panose="02020603050405020304" pitchFamily="18" charset="0"/>
              <a:cs typeface="Times New Roman" panose="02020603050405020304" pitchFamily="18" charset="0"/>
            </a:rPr>
            <a:t>Para la creacion de estrategias es necesario una mente maestra, es decir un </a:t>
          </a:r>
          <a:r>
            <a:rPr lang="es-ES" sz="900" b="1">
              <a:latin typeface="Times New Roman" panose="02020603050405020304" pitchFamily="18" charset="0"/>
              <a:cs typeface="Times New Roman" panose="02020603050405020304" pitchFamily="18" charset="0"/>
            </a:rPr>
            <a:t>lider. </a:t>
          </a:r>
          <a:r>
            <a:rPr lang="en-US" sz="900" b="0" i="0">
              <a:latin typeface="Times New Roman" panose="02020603050405020304" pitchFamily="18" charset="0"/>
              <a:cs typeface="Times New Roman" panose="02020603050405020304" pitchFamily="18" charset="0"/>
            </a:rPr>
            <a:t>El líder es visto como la persona capaz de incentivar, motivar y ejercer influencia en el comportamiento o modo de pensar de su personal de equipo con el propósito de trabajar por un bien común.</a:t>
          </a:r>
        </a:p>
        <a:p>
          <a:pPr algn="just"/>
          <a:r>
            <a:rPr lang="en-US" sz="900" b="0" i="0">
              <a:latin typeface="Times New Roman" panose="02020603050405020304" pitchFamily="18" charset="0"/>
              <a:cs typeface="Times New Roman" panose="02020603050405020304" pitchFamily="18" charset="0"/>
            </a:rPr>
            <a:t>este lider o estratega  tiene que ser una persona que tenga amplio conocimiento y experiencia del área que va a trabajar. </a:t>
          </a:r>
        </a:p>
        <a:p>
          <a:pPr algn="just"/>
          <a:r>
            <a:rPr lang="en-US" sz="900" b="0" i="0">
              <a:latin typeface="Times New Roman" panose="02020603050405020304" pitchFamily="18" charset="0"/>
              <a:cs typeface="Times New Roman" panose="02020603050405020304" pitchFamily="18" charset="0"/>
            </a:rPr>
            <a:t>el estratega tiene el objetivo de buscar soluciones a posibles conflictos y de enseñar a los demas a hacerlo. </a:t>
          </a:r>
          <a:endParaRPr lang="es-ES" sz="900" b="1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C27BFA53-1C4D-427A-A3C6-E6EA2FC59C34}" type="parTrans" cxnId="{E2407A78-E658-4A6F-9520-89A6B87269F2}">
      <dgm:prSet/>
      <dgm:spPr/>
      <dgm:t>
        <a:bodyPr/>
        <a:lstStyle/>
        <a:p>
          <a:endParaRPr lang="es-ES"/>
        </a:p>
      </dgm:t>
    </dgm:pt>
    <dgm:pt modelId="{10387EDD-0EC1-461E-AECD-D311ED87D97F}" type="sibTrans" cxnId="{E2407A78-E658-4A6F-9520-89A6B87269F2}">
      <dgm:prSet/>
      <dgm:spPr/>
      <dgm:t>
        <a:bodyPr/>
        <a:lstStyle/>
        <a:p>
          <a:endParaRPr lang="es-ES"/>
        </a:p>
      </dgm:t>
    </dgm:pt>
    <dgm:pt modelId="{35B7B1FE-5E20-4380-AEBF-799F9DB134D4}">
      <dgm:prSet phldrT="[Texto]" custT="1"/>
      <dgm:spPr/>
      <dgm:t>
        <a:bodyPr/>
        <a:lstStyle/>
        <a:p>
          <a:pPr algn="ctr"/>
          <a:r>
            <a:rPr lang="es-ES" sz="900" b="1">
              <a:solidFill>
                <a:srgbClr val="00206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¿Cómo aprender a crear estragegias?</a:t>
          </a:r>
        </a:p>
        <a:p>
          <a:pPr algn="just"/>
          <a:r>
            <a:rPr lang="es-ES" sz="900" b="0">
              <a:latin typeface="Times New Roman" panose="02020603050405020304" pitchFamily="18" charset="0"/>
              <a:cs typeface="Times New Roman" panose="02020603050405020304" pitchFamily="18" charset="0"/>
            </a:rPr>
            <a:t>para aprender a crear estrategias se necesita: </a:t>
          </a:r>
        </a:p>
        <a:p>
          <a:pPr algn="just"/>
          <a:r>
            <a:rPr lang="es-ES" sz="900" b="0">
              <a:latin typeface="Times New Roman" panose="02020603050405020304" pitchFamily="18" charset="0"/>
              <a:cs typeface="Times New Roman" panose="02020603050405020304" pitchFamily="18" charset="0"/>
            </a:rPr>
            <a:t>1. generar y producir ideas</a:t>
          </a:r>
        </a:p>
        <a:p>
          <a:pPr algn="just"/>
          <a:r>
            <a:rPr lang="es-ES" sz="900" b="0">
              <a:latin typeface="Times New Roman" panose="02020603050405020304" pitchFamily="18" charset="0"/>
              <a:cs typeface="Times New Roman" panose="02020603050405020304" pitchFamily="18" charset="0"/>
            </a:rPr>
            <a:t>2. capturar e instrumentalizar</a:t>
          </a:r>
        </a:p>
        <a:p>
          <a:pPr algn="just"/>
          <a:r>
            <a:rPr lang="es-ES" sz="900" b="0">
              <a:latin typeface="Times New Roman" panose="02020603050405020304" pitchFamily="18" charset="0"/>
              <a:cs typeface="Times New Roman" panose="02020603050405020304" pitchFamily="18" charset="0"/>
            </a:rPr>
            <a:t>3. compartir</a:t>
          </a:r>
        </a:p>
        <a:p>
          <a:pPr algn="just"/>
          <a:r>
            <a:rPr lang="es-ES" sz="900" b="0">
              <a:latin typeface="Times New Roman" panose="02020603050405020304" pitchFamily="18" charset="0"/>
              <a:cs typeface="Times New Roman" panose="02020603050405020304" pitchFamily="18" charset="0"/>
            </a:rPr>
            <a:t>4. aplicar</a:t>
          </a:r>
        </a:p>
        <a:p>
          <a:pPr algn="just"/>
          <a:r>
            <a:rPr lang="es-ES" sz="900" b="0">
              <a:latin typeface="Times New Roman" panose="02020603050405020304" pitchFamily="18" charset="0"/>
              <a:cs typeface="Times New Roman" panose="02020603050405020304" pitchFamily="18" charset="0"/>
            </a:rPr>
            <a:t>5. evaluar</a:t>
          </a:r>
        </a:p>
        <a:p>
          <a:pPr algn="just"/>
          <a:r>
            <a:rPr lang="es-ES" sz="900" b="0">
              <a:latin typeface="Times New Roman" panose="02020603050405020304" pitchFamily="18" charset="0"/>
              <a:cs typeface="Times New Roman" panose="02020603050405020304" pitchFamily="18" charset="0"/>
            </a:rPr>
            <a:t>6. mejorar </a:t>
          </a:r>
        </a:p>
        <a:p>
          <a:pPr algn="just"/>
          <a:r>
            <a:rPr lang="es-ES" sz="900" b="0">
              <a:latin typeface="Times New Roman" panose="02020603050405020304" pitchFamily="18" charset="0"/>
              <a:cs typeface="Times New Roman" panose="02020603050405020304" pitchFamily="18" charset="0"/>
            </a:rPr>
            <a:t>7. difundir </a:t>
          </a:r>
        </a:p>
      </dgm:t>
    </dgm:pt>
    <dgm:pt modelId="{55FFE5E7-7F51-4272-8B35-8C9E6BAFB493}" type="parTrans" cxnId="{CA8C13C0-2F0B-4619-8A85-EE41BB72FAB0}">
      <dgm:prSet/>
      <dgm:spPr/>
      <dgm:t>
        <a:bodyPr/>
        <a:lstStyle/>
        <a:p>
          <a:endParaRPr lang="es-ES"/>
        </a:p>
      </dgm:t>
    </dgm:pt>
    <dgm:pt modelId="{B9C1C063-B5B8-4F3B-976B-A0EA8C27308E}" type="sibTrans" cxnId="{CA8C13C0-2F0B-4619-8A85-EE41BB72FAB0}">
      <dgm:prSet/>
      <dgm:spPr/>
      <dgm:t>
        <a:bodyPr/>
        <a:lstStyle/>
        <a:p>
          <a:endParaRPr lang="es-ES"/>
        </a:p>
      </dgm:t>
    </dgm:pt>
    <dgm:pt modelId="{08BFEAFD-F362-4352-B88E-4C6F7621C747}">
      <dgm:prSet phldrT="[Texto]" custT="1"/>
      <dgm:spPr/>
      <dgm:t>
        <a:bodyPr/>
        <a:lstStyle/>
        <a:p>
          <a:pPr algn="ctr"/>
          <a:r>
            <a:rPr lang="es-ES" sz="900" b="0" baseline="0">
              <a:solidFill>
                <a:srgbClr val="00206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¿</a:t>
          </a:r>
          <a:r>
            <a:rPr lang="es-ES" sz="900" b="1" baseline="0">
              <a:solidFill>
                <a:srgbClr val="00206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Cómo tener exito con las estrategias aplicadas</a:t>
          </a:r>
          <a:r>
            <a:rPr lang="es-ES" sz="900" b="0" baseline="0">
              <a:solidFill>
                <a:srgbClr val="00206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?</a:t>
          </a:r>
        </a:p>
        <a:p>
          <a:pPr algn="ctr"/>
          <a:r>
            <a:rPr lang="es-ES" sz="900" b="0" baseline="0">
              <a:latin typeface="Times New Roman" panose="02020603050405020304" pitchFamily="18" charset="0"/>
              <a:cs typeface="Times New Roman" panose="02020603050405020304" pitchFamily="18" charset="0"/>
            </a:rPr>
            <a:t>Para que cualquier organizacion u empresa tenga exito y no fracase en el intento se necesita de una buena comunicacion, es decir, de la interacción de varios invididuos, de esta manera se puede tomar en cuenta la opinión e ideas de varias personas para poder mejorar.</a:t>
          </a:r>
        </a:p>
        <a:p>
          <a:pPr algn="just"/>
          <a:r>
            <a:rPr lang="es-ES" sz="900" b="0" baseline="0">
              <a:latin typeface="Times New Roman" panose="02020603050405020304" pitchFamily="18" charset="0"/>
              <a:cs typeface="Times New Roman" panose="02020603050405020304" pitchFamily="18" charset="0"/>
            </a:rPr>
            <a:t>la </a:t>
          </a:r>
          <a:r>
            <a:rPr lang="es-ES" sz="900" b="0" baseline="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comunicación d</a:t>
          </a:r>
          <a:r>
            <a:rPr lang="en-US" sz="900" i="1" dirty="0">
              <a:solidFill>
                <a:sysClr val="windowText" lastClr="000000"/>
              </a:solidFill>
            </a:rPr>
            <a:t>ebe emerger </a:t>
          </a:r>
          <a:r>
            <a:rPr lang="en-US" sz="900" i="1" dirty="0" err="1">
              <a:solidFill>
                <a:sysClr val="windowText" lastClr="000000"/>
              </a:solidFill>
            </a:rPr>
            <a:t>como</a:t>
          </a:r>
          <a:r>
            <a:rPr lang="en-US" sz="900" i="1" dirty="0">
              <a:solidFill>
                <a:sysClr val="windowText" lastClr="000000"/>
              </a:solidFill>
            </a:rPr>
            <a:t> un </a:t>
          </a:r>
          <a:r>
            <a:rPr lang="en-US" sz="900" i="1" dirty="0" err="1">
              <a:solidFill>
                <a:sysClr val="windowText" lastClr="000000"/>
              </a:solidFill>
            </a:rPr>
            <a:t>proceso</a:t>
          </a:r>
          <a:r>
            <a:rPr lang="en-US" sz="900" i="1" dirty="0">
              <a:solidFill>
                <a:sysClr val="windowText" lastClr="000000"/>
              </a:solidFill>
            </a:rPr>
            <a:t> </a:t>
          </a:r>
          <a:r>
            <a:rPr lang="en-US" sz="900" i="1" dirty="0" err="1">
              <a:solidFill>
                <a:sysClr val="windowText" lastClr="000000"/>
              </a:solidFill>
            </a:rPr>
            <a:t>directivo</a:t>
          </a:r>
          <a:r>
            <a:rPr lang="en-US" sz="900" i="1" dirty="0">
              <a:solidFill>
                <a:sysClr val="windowText" lastClr="000000"/>
              </a:solidFill>
            </a:rPr>
            <a:t> fundamental, </a:t>
          </a:r>
          <a:r>
            <a:rPr lang="en-US" sz="900" i="1" dirty="0" err="1">
              <a:solidFill>
                <a:sysClr val="windowText" lastClr="000000"/>
              </a:solidFill>
            </a:rPr>
            <a:t>capaz</a:t>
          </a:r>
          <a:r>
            <a:rPr lang="en-US" sz="900" i="1" dirty="0">
              <a:solidFill>
                <a:sysClr val="windowText" lastClr="000000"/>
              </a:solidFill>
            </a:rPr>
            <a:t> de articular las </a:t>
          </a:r>
          <a:r>
            <a:rPr lang="en-US" sz="900" i="1" dirty="0" err="1">
              <a:solidFill>
                <a:sysClr val="windowText" lastClr="000000"/>
              </a:solidFill>
            </a:rPr>
            <a:t>capacidades</a:t>
          </a:r>
          <a:r>
            <a:rPr lang="en-US" sz="900" i="1" dirty="0">
              <a:solidFill>
                <a:sysClr val="windowText" lastClr="000000"/>
              </a:solidFill>
            </a:rPr>
            <a:t> y </a:t>
          </a:r>
          <a:r>
            <a:rPr lang="en-US" sz="900" i="1" dirty="0" err="1">
              <a:solidFill>
                <a:sysClr val="windowText" lastClr="000000"/>
              </a:solidFill>
            </a:rPr>
            <a:t>encausar</a:t>
          </a:r>
          <a:r>
            <a:rPr lang="en-US" sz="900" i="1" dirty="0">
              <a:solidFill>
                <a:sysClr val="windowText" lastClr="000000"/>
              </a:solidFill>
            </a:rPr>
            <a:t> </a:t>
          </a:r>
          <a:r>
            <a:rPr lang="en-US" sz="900" i="1" dirty="0" err="1">
              <a:solidFill>
                <a:sysClr val="windowText" lastClr="000000"/>
              </a:solidFill>
            </a:rPr>
            <a:t>los</a:t>
          </a:r>
          <a:r>
            <a:rPr lang="en-US" sz="900" i="1" dirty="0">
              <a:solidFill>
                <a:sysClr val="windowText" lastClr="000000"/>
              </a:solidFill>
            </a:rPr>
            <a:t> </a:t>
          </a:r>
          <a:r>
            <a:rPr lang="en-US" sz="900" i="1" dirty="0" err="1">
              <a:solidFill>
                <a:sysClr val="windowText" lastClr="000000"/>
              </a:solidFill>
            </a:rPr>
            <a:t>procesos</a:t>
          </a:r>
          <a:r>
            <a:rPr lang="en-US" sz="900" i="1" dirty="0">
              <a:solidFill>
                <a:sysClr val="windowText" lastClr="000000"/>
              </a:solidFill>
            </a:rPr>
            <a:t> </a:t>
          </a:r>
          <a:r>
            <a:rPr lang="en-US" sz="900" i="1" dirty="0" err="1">
              <a:solidFill>
                <a:sysClr val="windowText" lastClr="000000"/>
              </a:solidFill>
            </a:rPr>
            <a:t>fundamentales</a:t>
          </a:r>
          <a:r>
            <a:rPr lang="en-US" sz="900" i="1" dirty="0">
              <a:solidFill>
                <a:sysClr val="windowText" lastClr="000000"/>
              </a:solidFill>
            </a:rPr>
            <a:t>.</a:t>
          </a:r>
          <a:r>
            <a:rPr lang="es-ES" sz="900" b="0" baseline="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 </a:t>
          </a:r>
        </a:p>
        <a:p>
          <a:pPr algn="ctr"/>
          <a:endParaRPr lang="es-ES" sz="900" b="0" baseline="0">
            <a:latin typeface="Times New Roman" panose="02020603050405020304" pitchFamily="18" charset="0"/>
            <a:cs typeface="Times New Roman" panose="02020603050405020304" pitchFamily="18" charset="0"/>
          </a:endParaRPr>
        </a:p>
        <a:p>
          <a:pPr algn="just"/>
          <a:endParaRPr lang="es-ES" sz="900" b="0" baseline="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1E7C6B9A-AE26-4F8D-85F0-74AA859C86BE}" type="parTrans" cxnId="{42051EE8-BF79-4125-B44C-B31559A724CC}">
      <dgm:prSet/>
      <dgm:spPr/>
      <dgm:t>
        <a:bodyPr/>
        <a:lstStyle/>
        <a:p>
          <a:endParaRPr lang="es-ES"/>
        </a:p>
      </dgm:t>
    </dgm:pt>
    <dgm:pt modelId="{370FF277-3287-46D8-915B-D09C239367FE}" type="sibTrans" cxnId="{42051EE8-BF79-4125-B44C-B31559A724CC}">
      <dgm:prSet/>
      <dgm:spPr/>
      <dgm:t>
        <a:bodyPr/>
        <a:lstStyle/>
        <a:p>
          <a:endParaRPr lang="es-ES"/>
        </a:p>
      </dgm:t>
    </dgm:pt>
    <dgm:pt modelId="{0801C13E-8960-4748-9C05-14B3CA7793C4}">
      <dgm:prSet phldrT="[Texto]" custT="1"/>
      <dgm:spPr/>
      <dgm:t>
        <a:bodyPr/>
        <a:lstStyle/>
        <a:p>
          <a:pPr algn="ctr"/>
          <a:r>
            <a:rPr lang="es-ES" sz="900" b="1">
              <a:solidFill>
                <a:srgbClr val="00206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Organizaciones</a:t>
          </a:r>
        </a:p>
        <a:p>
          <a:pPr algn="just"/>
          <a:r>
            <a:rPr lang="es-ES" sz="900" b="0">
              <a:latin typeface="Times New Roman" panose="02020603050405020304" pitchFamily="18" charset="0"/>
              <a:cs typeface="Times New Roman" panose="02020603050405020304" pitchFamily="18" charset="0"/>
            </a:rPr>
            <a:t>Las organizaciones consisten en individuos con sus propias ambiciones, envidias, temores, capaces de realizar toda clase de juegos políticos con tal de alcanzar sus metas individuales.</a:t>
          </a:r>
        </a:p>
        <a:p>
          <a:pPr algn="just"/>
          <a:r>
            <a:rPr lang="es-ES" sz="900" b="0">
              <a:latin typeface="Times New Roman" panose="02020603050405020304" pitchFamily="18" charset="0"/>
              <a:cs typeface="Times New Roman" panose="02020603050405020304" pitchFamily="18" charset="0"/>
            </a:rPr>
            <a:t>Las organizaciones pueden ser descritas en términos de alguna clase de configuración</a:t>
          </a:r>
        </a:p>
        <a:p>
          <a:pPr algn="just"/>
          <a:r>
            <a:rPr lang="es-ES" sz="900" b="0">
              <a:latin typeface="Times New Roman" panose="02020603050405020304" pitchFamily="18" charset="0"/>
              <a:cs typeface="Times New Roman" panose="02020603050405020304" pitchFamily="18" charset="0"/>
            </a:rPr>
            <a:t>La organización es una unidad de inteligencia estratégica. Esta inteligencia puede ser paradigmática o narrativa. Obedece a procesos internos complejos e imprevisibles.</a:t>
          </a:r>
          <a:endParaRPr lang="es-ES" sz="900" b="1">
            <a:latin typeface="Times New Roman" panose="02020603050405020304" pitchFamily="18" charset="0"/>
            <a:cs typeface="Times New Roman" panose="02020603050405020304" pitchFamily="18" charset="0"/>
          </a:endParaRPr>
        </a:p>
        <a:p>
          <a:pPr algn="just"/>
          <a:r>
            <a:rPr lang="es-ES" sz="900" b="1">
              <a:latin typeface="Times New Roman" panose="02020603050405020304" pitchFamily="18" charset="0"/>
              <a:cs typeface="Times New Roman" panose="02020603050405020304" pitchFamily="18" charset="0"/>
            </a:rPr>
            <a:t>ENTONCES: </a:t>
          </a:r>
        </a:p>
        <a:p>
          <a:pPr algn="just"/>
          <a:r>
            <a:rPr lang="es-ES" sz="900" b="0">
              <a:latin typeface="Times New Roman" panose="02020603050405020304" pitchFamily="18" charset="0"/>
              <a:cs typeface="Times New Roman" panose="02020603050405020304" pitchFamily="18" charset="0"/>
            </a:rPr>
            <a:t>Cuando decimos que el juego es una partida, aspiramos a superar la noción estática del juego como situación, y también al juego como confrontación (en una partida se puede ganar, perder, pasar el rato, también divertirse.</a:t>
          </a:r>
        </a:p>
        <a:p>
          <a:pPr algn="just"/>
          <a:r>
            <a:rPr lang="es-ES" sz="900" b="0">
              <a:latin typeface="Times New Roman" panose="02020603050405020304" pitchFamily="18" charset="0"/>
              <a:cs typeface="Times New Roman" panose="02020603050405020304" pitchFamily="18" charset="0"/>
            </a:rPr>
            <a:t>Además de los jugadores intervienen otros elementos, incluso, ruidos.</a:t>
          </a:r>
        </a:p>
        <a:p>
          <a:pPr algn="just"/>
          <a:r>
            <a:rPr lang="es-ES" sz="900" b="0">
              <a:latin typeface="Times New Roman" panose="02020603050405020304" pitchFamily="18" charset="0"/>
              <a:cs typeface="Times New Roman" panose="02020603050405020304" pitchFamily="18" charset="0"/>
            </a:rPr>
            <a:t>Para resolver sus partidas, los jugadores deben </a:t>
          </a:r>
          <a:br>
            <a:rPr lang="es-ES" sz="900" b="0">
              <a:latin typeface="Times New Roman" panose="02020603050405020304" pitchFamily="18" charset="0"/>
              <a:cs typeface="Times New Roman" panose="02020603050405020304" pitchFamily="18" charset="0"/>
            </a:rPr>
          </a:br>
          <a:r>
            <a:rPr lang="es-ES" sz="900" b="0">
              <a:latin typeface="Times New Roman" panose="02020603050405020304" pitchFamily="18" charset="0"/>
              <a:cs typeface="Times New Roman" panose="02020603050405020304" pitchFamily="18" charset="0"/>
            </a:rPr>
            <a:t>tomar decisiones. Las decisiones pueden responder a la necesidad de resolver un conflicto o aprovechar una oportunidad.</a:t>
          </a:r>
        </a:p>
        <a:p>
          <a:pPr algn="just"/>
          <a:endParaRPr lang="es-ES" sz="900" b="0">
            <a:latin typeface="Times New Roman" panose="02020603050405020304" pitchFamily="18" charset="0"/>
            <a:cs typeface="Times New Roman" panose="02020603050405020304" pitchFamily="18" charset="0"/>
          </a:endParaRPr>
        </a:p>
        <a:p>
          <a:pPr algn="just"/>
          <a:endParaRPr lang="es-ES" sz="900" b="0">
            <a:latin typeface="Times New Roman" panose="02020603050405020304" pitchFamily="18" charset="0"/>
            <a:cs typeface="Times New Roman" panose="02020603050405020304" pitchFamily="18" charset="0"/>
          </a:endParaRPr>
        </a:p>
        <a:p>
          <a:pPr algn="ctr"/>
          <a:r>
            <a:rPr lang="es-ES" sz="2700" b="0">
              <a:latin typeface="Times New Roman" panose="02020603050405020304" pitchFamily="18" charset="0"/>
              <a:cs typeface="Times New Roman" panose="02020603050405020304" pitchFamily="18" charset="0"/>
            </a:rPr>
            <a:t> </a:t>
          </a:r>
        </a:p>
      </dgm:t>
    </dgm:pt>
    <dgm:pt modelId="{50CE09B0-339E-4703-9A60-E6DF008A1AEE}" type="parTrans" cxnId="{35165A96-5E0D-4699-8191-40CAED541D9C}">
      <dgm:prSet/>
      <dgm:spPr/>
      <dgm:t>
        <a:bodyPr/>
        <a:lstStyle/>
        <a:p>
          <a:endParaRPr lang="es-ES"/>
        </a:p>
      </dgm:t>
    </dgm:pt>
    <dgm:pt modelId="{EB25C13C-26CB-4210-8FA3-06E51A40E897}" type="sibTrans" cxnId="{35165A96-5E0D-4699-8191-40CAED541D9C}">
      <dgm:prSet/>
      <dgm:spPr/>
      <dgm:t>
        <a:bodyPr/>
        <a:lstStyle/>
        <a:p>
          <a:endParaRPr lang="es-ES"/>
        </a:p>
      </dgm:t>
    </dgm:pt>
    <dgm:pt modelId="{37DD0122-852E-46EE-AD7C-E6FB8F650709}" type="pres">
      <dgm:prSet presAssocID="{E31116CF-D033-4ED1-8E06-2B3708A98AB1}" presName="Name0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E7651F0C-C935-486B-8F17-865A25B7DBC0}" type="pres">
      <dgm:prSet presAssocID="{7FE27D4E-B016-4247-B467-DCCEC07368B9}" presName="hierRoot1" presStyleCnt="0">
        <dgm:presLayoutVars>
          <dgm:hierBranch val="init"/>
        </dgm:presLayoutVars>
      </dgm:prSet>
      <dgm:spPr/>
    </dgm:pt>
    <dgm:pt modelId="{230BA1FC-1E93-4C0A-A955-7532A24566E2}" type="pres">
      <dgm:prSet presAssocID="{7FE27D4E-B016-4247-B467-DCCEC07368B9}" presName="rootComposite1" presStyleCnt="0"/>
      <dgm:spPr/>
    </dgm:pt>
    <dgm:pt modelId="{9D1EB144-26C0-4CFC-849C-3EBF75A78179}" type="pres">
      <dgm:prSet presAssocID="{7FE27D4E-B016-4247-B467-DCCEC07368B9}" presName="rootText1" presStyleLbl="alignAcc1" presStyleIdx="0" presStyleCnt="0" custScaleX="137931" custLinFactNeighborX="70682" custLinFactNeighborY="-59222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54452B8E-3509-46EE-9B3F-7AE45A94C2D2}" type="pres">
      <dgm:prSet presAssocID="{7FE27D4E-B016-4247-B467-DCCEC07368B9}" presName="topArc1" presStyleLbl="parChTrans1D1" presStyleIdx="0" presStyleCnt="14"/>
      <dgm:spPr/>
    </dgm:pt>
    <dgm:pt modelId="{A4EB3900-B258-4E3A-8A2F-9305B01B9F66}" type="pres">
      <dgm:prSet presAssocID="{7FE27D4E-B016-4247-B467-DCCEC07368B9}" presName="bottomArc1" presStyleLbl="parChTrans1D1" presStyleIdx="1" presStyleCnt="14"/>
      <dgm:spPr/>
    </dgm:pt>
    <dgm:pt modelId="{196275A5-1C2F-4B7F-B1E0-4ED1C6546080}" type="pres">
      <dgm:prSet presAssocID="{7FE27D4E-B016-4247-B467-DCCEC07368B9}" presName="topConnNode1" presStyleLbl="node1" presStyleIdx="0" presStyleCnt="0"/>
      <dgm:spPr/>
    </dgm:pt>
    <dgm:pt modelId="{AA0D1F50-ACFA-44CA-89A5-917D1484423D}" type="pres">
      <dgm:prSet presAssocID="{7FE27D4E-B016-4247-B467-DCCEC07368B9}" presName="hierChild2" presStyleCnt="0"/>
      <dgm:spPr/>
    </dgm:pt>
    <dgm:pt modelId="{908B3FF2-6367-4C75-96B2-D330195BB70F}" type="pres">
      <dgm:prSet presAssocID="{A5DD018C-FD99-407B-BAB2-8A6D2916784B}" presName="Name28" presStyleLbl="parChTrans1D2" presStyleIdx="0" presStyleCnt="4"/>
      <dgm:spPr/>
    </dgm:pt>
    <dgm:pt modelId="{CFBBEEF9-0E10-477A-B561-F214C254709E}" type="pres">
      <dgm:prSet presAssocID="{A7F12F69-4F97-487B-BF31-E22EFDBADDEC}" presName="hierRoot2" presStyleCnt="0">
        <dgm:presLayoutVars>
          <dgm:hierBranch val="init"/>
        </dgm:presLayoutVars>
      </dgm:prSet>
      <dgm:spPr/>
    </dgm:pt>
    <dgm:pt modelId="{773E40F9-C58D-41A9-AF81-4FA0A185BE67}" type="pres">
      <dgm:prSet presAssocID="{A7F12F69-4F97-487B-BF31-E22EFDBADDEC}" presName="rootComposite2" presStyleCnt="0"/>
      <dgm:spPr/>
    </dgm:pt>
    <dgm:pt modelId="{D2521EBF-9F8C-4A2A-A967-5C373F55BFB0}" type="pres">
      <dgm:prSet presAssocID="{A7F12F69-4F97-487B-BF31-E22EFDBADDEC}" presName="rootText2" presStyleLbl="alignAcc1" presStyleIdx="0" presStyleCnt="0" custScaleX="103692" custScaleY="132345" custLinFactY="-55688" custLinFactNeighborX="-20706" custLinFactNeighborY="-100000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986B1D3B-D156-42D6-89FA-0B64054588A7}" type="pres">
      <dgm:prSet presAssocID="{A7F12F69-4F97-487B-BF31-E22EFDBADDEC}" presName="topArc2" presStyleLbl="parChTrans1D1" presStyleIdx="2" presStyleCnt="14"/>
      <dgm:spPr/>
    </dgm:pt>
    <dgm:pt modelId="{690C3EF6-0420-4F46-B238-11C611C0271F}" type="pres">
      <dgm:prSet presAssocID="{A7F12F69-4F97-487B-BF31-E22EFDBADDEC}" presName="bottomArc2" presStyleLbl="parChTrans1D1" presStyleIdx="3" presStyleCnt="14"/>
      <dgm:spPr/>
    </dgm:pt>
    <dgm:pt modelId="{6BB24347-3FC1-45ED-9CA8-7044D3C7F0F3}" type="pres">
      <dgm:prSet presAssocID="{A7F12F69-4F97-487B-BF31-E22EFDBADDEC}" presName="topConnNode2" presStyleLbl="node2" presStyleIdx="0" presStyleCnt="0"/>
      <dgm:spPr/>
    </dgm:pt>
    <dgm:pt modelId="{317B704D-6BDB-4CAA-9F4B-DECDADF674CB}" type="pres">
      <dgm:prSet presAssocID="{A7F12F69-4F97-487B-BF31-E22EFDBADDEC}" presName="hierChild4" presStyleCnt="0"/>
      <dgm:spPr/>
    </dgm:pt>
    <dgm:pt modelId="{0DBCAE5B-E4A8-4E90-AA6F-CD0F57F2DFFC}" type="pres">
      <dgm:prSet presAssocID="{A7F12F69-4F97-487B-BF31-E22EFDBADDEC}" presName="hierChild5" presStyleCnt="0"/>
      <dgm:spPr/>
    </dgm:pt>
    <dgm:pt modelId="{7F4E5217-7381-4FED-8684-65485C7990AC}" type="pres">
      <dgm:prSet presAssocID="{C27BFA53-1C4D-427A-A3C6-E6EA2FC59C34}" presName="Name28" presStyleLbl="parChTrans1D2" presStyleIdx="1" presStyleCnt="4"/>
      <dgm:spPr/>
    </dgm:pt>
    <dgm:pt modelId="{74EF27B4-2AE5-47A1-AF94-F6A951BE823F}" type="pres">
      <dgm:prSet presAssocID="{84DC00A5-7906-4600-BAD6-1C5EBA7D6ECB}" presName="hierRoot2" presStyleCnt="0">
        <dgm:presLayoutVars>
          <dgm:hierBranch val="init"/>
        </dgm:presLayoutVars>
      </dgm:prSet>
      <dgm:spPr/>
    </dgm:pt>
    <dgm:pt modelId="{A85838DD-D8A9-4D74-A309-17D7E1DFF67A}" type="pres">
      <dgm:prSet presAssocID="{84DC00A5-7906-4600-BAD6-1C5EBA7D6ECB}" presName="rootComposite2" presStyleCnt="0"/>
      <dgm:spPr/>
    </dgm:pt>
    <dgm:pt modelId="{33C4E90A-9169-4479-83A4-77531DB9C964}" type="pres">
      <dgm:prSet presAssocID="{84DC00A5-7906-4600-BAD6-1C5EBA7D6ECB}" presName="rootText2" presStyleLbl="alignAcc1" presStyleIdx="0" presStyleCnt="0" custScaleY="135079" custLinFactY="-82" custLinFactNeighborX="-556" custLinFactNeighborY="-100000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4D451B93-579D-4A68-8B35-8785C77FFBD6}" type="pres">
      <dgm:prSet presAssocID="{84DC00A5-7906-4600-BAD6-1C5EBA7D6ECB}" presName="topArc2" presStyleLbl="parChTrans1D1" presStyleIdx="4" presStyleCnt="14"/>
      <dgm:spPr/>
    </dgm:pt>
    <dgm:pt modelId="{2D26B75C-43EB-4BA2-9AAE-7EB17E70BBB6}" type="pres">
      <dgm:prSet presAssocID="{84DC00A5-7906-4600-BAD6-1C5EBA7D6ECB}" presName="bottomArc2" presStyleLbl="parChTrans1D1" presStyleIdx="5" presStyleCnt="14"/>
      <dgm:spPr/>
    </dgm:pt>
    <dgm:pt modelId="{C420124F-BCB4-47C0-B810-415F0AFF447D}" type="pres">
      <dgm:prSet presAssocID="{84DC00A5-7906-4600-BAD6-1C5EBA7D6ECB}" presName="topConnNode2" presStyleLbl="node2" presStyleIdx="0" presStyleCnt="0"/>
      <dgm:spPr/>
    </dgm:pt>
    <dgm:pt modelId="{FA5500C4-FE00-4D7E-97BB-1BB07B6E4756}" type="pres">
      <dgm:prSet presAssocID="{84DC00A5-7906-4600-BAD6-1C5EBA7D6ECB}" presName="hierChild4" presStyleCnt="0"/>
      <dgm:spPr/>
    </dgm:pt>
    <dgm:pt modelId="{08CB08E3-6998-4E08-8997-81EC5F32A9D3}" type="pres">
      <dgm:prSet presAssocID="{84DC00A5-7906-4600-BAD6-1C5EBA7D6ECB}" presName="hierChild5" presStyleCnt="0"/>
      <dgm:spPr/>
    </dgm:pt>
    <dgm:pt modelId="{AC9C2261-CDF6-4323-9ED9-5D381DB772DC}" type="pres">
      <dgm:prSet presAssocID="{55FFE5E7-7F51-4272-8B35-8C9E6BAFB493}" presName="Name28" presStyleLbl="parChTrans1D2" presStyleIdx="2" presStyleCnt="4"/>
      <dgm:spPr/>
    </dgm:pt>
    <dgm:pt modelId="{75086289-1970-4B3C-A0AA-3D4339639B31}" type="pres">
      <dgm:prSet presAssocID="{35B7B1FE-5E20-4380-AEBF-799F9DB134D4}" presName="hierRoot2" presStyleCnt="0">
        <dgm:presLayoutVars>
          <dgm:hierBranch val="init"/>
        </dgm:presLayoutVars>
      </dgm:prSet>
      <dgm:spPr/>
    </dgm:pt>
    <dgm:pt modelId="{38C1A359-242B-470F-8C00-019AF0C5D8E6}" type="pres">
      <dgm:prSet presAssocID="{35B7B1FE-5E20-4380-AEBF-799F9DB134D4}" presName="rootComposite2" presStyleCnt="0"/>
      <dgm:spPr/>
    </dgm:pt>
    <dgm:pt modelId="{CD717D55-F2B9-4C18-A596-AA463A022224}" type="pres">
      <dgm:prSet presAssocID="{35B7B1FE-5E20-4380-AEBF-799F9DB134D4}" presName="rootText2" presStyleLbl="alignAcc1" presStyleIdx="0" presStyleCnt="0" custLinFactY="-200000" custLinFactNeighborX="97174" custLinFactNeighborY="-246327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F3A86812-2281-44BC-B41B-B58C4635E5F4}" type="pres">
      <dgm:prSet presAssocID="{35B7B1FE-5E20-4380-AEBF-799F9DB134D4}" presName="topArc2" presStyleLbl="parChTrans1D1" presStyleIdx="6" presStyleCnt="14"/>
      <dgm:spPr/>
      <dgm:t>
        <a:bodyPr/>
        <a:lstStyle/>
        <a:p>
          <a:endParaRPr lang="es-ES"/>
        </a:p>
      </dgm:t>
    </dgm:pt>
    <dgm:pt modelId="{2ED6F6FC-77AC-4A04-91B4-90E2AF4412E1}" type="pres">
      <dgm:prSet presAssocID="{35B7B1FE-5E20-4380-AEBF-799F9DB134D4}" presName="bottomArc2" presStyleLbl="parChTrans1D1" presStyleIdx="7" presStyleCnt="14"/>
      <dgm:spPr/>
    </dgm:pt>
    <dgm:pt modelId="{B11DAB2D-09A0-45C6-BFC1-C40C9FE96051}" type="pres">
      <dgm:prSet presAssocID="{35B7B1FE-5E20-4380-AEBF-799F9DB134D4}" presName="topConnNode2" presStyleLbl="node2" presStyleIdx="0" presStyleCnt="0"/>
      <dgm:spPr/>
    </dgm:pt>
    <dgm:pt modelId="{5EC31630-8830-4E4B-A9EC-F34A8378206D}" type="pres">
      <dgm:prSet presAssocID="{35B7B1FE-5E20-4380-AEBF-799F9DB134D4}" presName="hierChild4" presStyleCnt="0"/>
      <dgm:spPr/>
    </dgm:pt>
    <dgm:pt modelId="{5530B53E-105A-4291-AFB8-A85580ED5230}" type="pres">
      <dgm:prSet presAssocID="{35B7B1FE-5E20-4380-AEBF-799F9DB134D4}" presName="hierChild5" presStyleCnt="0"/>
      <dgm:spPr/>
    </dgm:pt>
    <dgm:pt modelId="{C9860D00-0101-4DD4-9C59-D3BCA556CD4B}" type="pres">
      <dgm:prSet presAssocID="{7FE27D4E-B016-4247-B467-DCCEC07368B9}" presName="hierChild3" presStyleCnt="0"/>
      <dgm:spPr/>
    </dgm:pt>
    <dgm:pt modelId="{F127FCDD-96DB-4853-8692-397EF8A680DA}" type="pres">
      <dgm:prSet presAssocID="{EA3B752F-06E7-4A7D-BA16-E99C68BAD9CE}" presName="Name101" presStyleLbl="parChTrans1D2" presStyleIdx="3" presStyleCnt="4"/>
      <dgm:spPr/>
    </dgm:pt>
    <dgm:pt modelId="{5431D811-2374-45B4-80F4-46CE3E61FF1B}" type="pres">
      <dgm:prSet presAssocID="{F9A96D46-3105-451E-B52C-2A9FDC23209E}" presName="hierRoot3" presStyleCnt="0">
        <dgm:presLayoutVars>
          <dgm:hierBranch val="init"/>
        </dgm:presLayoutVars>
      </dgm:prSet>
      <dgm:spPr/>
    </dgm:pt>
    <dgm:pt modelId="{DBF3D94B-D0AE-4680-8B31-45E7E8C0B820}" type="pres">
      <dgm:prSet presAssocID="{F9A96D46-3105-451E-B52C-2A9FDC23209E}" presName="rootComposite3" presStyleCnt="0"/>
      <dgm:spPr/>
    </dgm:pt>
    <dgm:pt modelId="{745E9126-86C7-42E7-8AD3-C02FF6BDACE9}" type="pres">
      <dgm:prSet presAssocID="{F9A96D46-3105-451E-B52C-2A9FDC23209E}" presName="rootText3" presStyleLbl="alignAcc1" presStyleIdx="0" presStyleCnt="0" custScaleX="84086" custScaleY="114922" custLinFactY="-100000" custLinFactNeighborX="-54393" custLinFactNeighborY="-146720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E5746D07-3D77-44A7-96EC-2646A4B4D47A}" type="pres">
      <dgm:prSet presAssocID="{F9A96D46-3105-451E-B52C-2A9FDC23209E}" presName="topArc3" presStyleLbl="parChTrans1D1" presStyleIdx="8" presStyleCnt="14"/>
      <dgm:spPr/>
    </dgm:pt>
    <dgm:pt modelId="{70708D50-836B-4A5D-B706-FA5D0F0211E6}" type="pres">
      <dgm:prSet presAssocID="{F9A96D46-3105-451E-B52C-2A9FDC23209E}" presName="bottomArc3" presStyleLbl="parChTrans1D1" presStyleIdx="9" presStyleCnt="14"/>
      <dgm:spPr/>
    </dgm:pt>
    <dgm:pt modelId="{89668107-99BA-44AF-AE23-A10CC5EE2443}" type="pres">
      <dgm:prSet presAssocID="{F9A96D46-3105-451E-B52C-2A9FDC23209E}" presName="topConnNode3" presStyleLbl="asst1" presStyleIdx="0" presStyleCnt="0"/>
      <dgm:spPr/>
    </dgm:pt>
    <dgm:pt modelId="{AD5CC810-7D95-432C-8EF9-60877B81B110}" type="pres">
      <dgm:prSet presAssocID="{F9A96D46-3105-451E-B52C-2A9FDC23209E}" presName="hierChild6" presStyleCnt="0"/>
      <dgm:spPr/>
    </dgm:pt>
    <dgm:pt modelId="{FCDB2039-D403-4087-8E94-9C63AAE5910E}" type="pres">
      <dgm:prSet presAssocID="{F9A96D46-3105-451E-B52C-2A9FDC23209E}" presName="hierChild7" presStyleCnt="0"/>
      <dgm:spPr/>
    </dgm:pt>
    <dgm:pt modelId="{B3232675-E2DE-4287-ACAC-A36638880E82}" type="pres">
      <dgm:prSet presAssocID="{08BFEAFD-F362-4352-B88E-4C6F7621C747}" presName="hierRoot1" presStyleCnt="0">
        <dgm:presLayoutVars>
          <dgm:hierBranch val="init"/>
        </dgm:presLayoutVars>
      </dgm:prSet>
      <dgm:spPr/>
    </dgm:pt>
    <dgm:pt modelId="{7AB888E8-AAAF-4DE3-8E53-C4F40ED79257}" type="pres">
      <dgm:prSet presAssocID="{08BFEAFD-F362-4352-B88E-4C6F7621C747}" presName="rootComposite1" presStyleCnt="0"/>
      <dgm:spPr/>
    </dgm:pt>
    <dgm:pt modelId="{BE8BC3F2-2D79-4372-9BF8-C5014A042ABA}" type="pres">
      <dgm:prSet presAssocID="{08BFEAFD-F362-4352-B88E-4C6F7621C747}" presName="rootText1" presStyleLbl="alignAcc1" presStyleIdx="0" presStyleCnt="0" custLinFactY="200000" custLinFactNeighborX="-17933" custLinFactNeighborY="239904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D9BA5603-FF44-4A25-B79A-F49733810294}" type="pres">
      <dgm:prSet presAssocID="{08BFEAFD-F362-4352-B88E-4C6F7621C747}" presName="topArc1" presStyleLbl="parChTrans1D1" presStyleIdx="10" presStyleCnt="14"/>
      <dgm:spPr/>
    </dgm:pt>
    <dgm:pt modelId="{29EB0A84-7646-459E-A4D3-70654E888E90}" type="pres">
      <dgm:prSet presAssocID="{08BFEAFD-F362-4352-B88E-4C6F7621C747}" presName="bottomArc1" presStyleLbl="parChTrans1D1" presStyleIdx="11" presStyleCnt="14"/>
      <dgm:spPr/>
    </dgm:pt>
    <dgm:pt modelId="{84D65314-62F5-48AA-835C-930F042243FA}" type="pres">
      <dgm:prSet presAssocID="{08BFEAFD-F362-4352-B88E-4C6F7621C747}" presName="topConnNode1" presStyleLbl="node1" presStyleIdx="0" presStyleCnt="0"/>
      <dgm:spPr/>
    </dgm:pt>
    <dgm:pt modelId="{394F1775-89E8-41AC-8EB5-680C776B898D}" type="pres">
      <dgm:prSet presAssocID="{08BFEAFD-F362-4352-B88E-4C6F7621C747}" presName="hierChild2" presStyleCnt="0"/>
      <dgm:spPr/>
    </dgm:pt>
    <dgm:pt modelId="{FD774302-6E7A-4C1A-B466-19AF943EFE71}" type="pres">
      <dgm:prSet presAssocID="{08BFEAFD-F362-4352-B88E-4C6F7621C747}" presName="hierChild3" presStyleCnt="0"/>
      <dgm:spPr/>
    </dgm:pt>
    <dgm:pt modelId="{183191CF-FF7D-4EA5-819D-1282A926354A}" type="pres">
      <dgm:prSet presAssocID="{0801C13E-8960-4748-9C05-14B3CA7793C4}" presName="hierRoot1" presStyleCnt="0">
        <dgm:presLayoutVars>
          <dgm:hierBranch val="init"/>
        </dgm:presLayoutVars>
      </dgm:prSet>
      <dgm:spPr/>
    </dgm:pt>
    <dgm:pt modelId="{9015A560-6AC4-44F1-8CD9-D71F3FB2DDDE}" type="pres">
      <dgm:prSet presAssocID="{0801C13E-8960-4748-9C05-14B3CA7793C4}" presName="rootComposite1" presStyleCnt="0"/>
      <dgm:spPr/>
    </dgm:pt>
    <dgm:pt modelId="{0A41ADBF-0B8A-4F82-BB31-7D7BAD44BABC}" type="pres">
      <dgm:prSet presAssocID="{0801C13E-8960-4748-9C05-14B3CA7793C4}" presName="rootText1" presStyleLbl="alignAcc1" presStyleIdx="0" presStyleCnt="0" custScaleX="114940" custScaleY="217597" custLinFactY="160593" custLinFactNeighborX="-22368" custLinFactNeighborY="200000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8F188341-AC99-43C1-9539-8A788CC0D53C}" type="pres">
      <dgm:prSet presAssocID="{0801C13E-8960-4748-9C05-14B3CA7793C4}" presName="topArc1" presStyleLbl="parChTrans1D1" presStyleIdx="12" presStyleCnt="14"/>
      <dgm:spPr/>
    </dgm:pt>
    <dgm:pt modelId="{1BB9F8F7-0B92-4744-A524-728EE82BA892}" type="pres">
      <dgm:prSet presAssocID="{0801C13E-8960-4748-9C05-14B3CA7793C4}" presName="bottomArc1" presStyleLbl="parChTrans1D1" presStyleIdx="13" presStyleCnt="14"/>
      <dgm:spPr/>
    </dgm:pt>
    <dgm:pt modelId="{7CCF6097-CB2D-41DF-990E-E9D69C54C90F}" type="pres">
      <dgm:prSet presAssocID="{0801C13E-8960-4748-9C05-14B3CA7793C4}" presName="topConnNode1" presStyleLbl="node1" presStyleIdx="0" presStyleCnt="0"/>
      <dgm:spPr/>
    </dgm:pt>
    <dgm:pt modelId="{4DA038B3-7B15-4056-9297-6252BB1342B2}" type="pres">
      <dgm:prSet presAssocID="{0801C13E-8960-4748-9C05-14B3CA7793C4}" presName="hierChild2" presStyleCnt="0"/>
      <dgm:spPr/>
    </dgm:pt>
    <dgm:pt modelId="{121427D5-A3A4-495D-AE7B-FE0BC5500FD3}" type="pres">
      <dgm:prSet presAssocID="{0801C13E-8960-4748-9C05-14B3CA7793C4}" presName="hierChild3" presStyleCnt="0"/>
      <dgm:spPr/>
    </dgm:pt>
  </dgm:ptLst>
  <dgm:cxnLst>
    <dgm:cxn modelId="{E2407A78-E658-4A6F-9520-89A6B87269F2}" srcId="{7FE27D4E-B016-4247-B467-DCCEC07368B9}" destId="{84DC00A5-7906-4600-BAD6-1C5EBA7D6ECB}" srcOrd="2" destOrd="0" parTransId="{C27BFA53-1C4D-427A-A3C6-E6EA2FC59C34}" sibTransId="{10387EDD-0EC1-461E-AECD-D311ED87D97F}"/>
    <dgm:cxn modelId="{FF0BE8C9-BE2E-4E64-B11F-2B0D89F668D1}" type="presOf" srcId="{55FFE5E7-7F51-4272-8B35-8C9E6BAFB493}" destId="{AC9C2261-CDF6-4323-9ED9-5D381DB772DC}" srcOrd="0" destOrd="0" presId="urn:microsoft.com/office/officeart/2008/layout/HalfCircleOrganizationChart"/>
    <dgm:cxn modelId="{55418819-B668-4FB7-848D-F62821EC074A}" type="presOf" srcId="{EA3B752F-06E7-4A7D-BA16-E99C68BAD9CE}" destId="{F127FCDD-96DB-4853-8692-397EF8A680DA}" srcOrd="0" destOrd="0" presId="urn:microsoft.com/office/officeart/2008/layout/HalfCircleOrganizationChart"/>
    <dgm:cxn modelId="{35165A96-5E0D-4699-8191-40CAED541D9C}" srcId="{E31116CF-D033-4ED1-8E06-2B3708A98AB1}" destId="{0801C13E-8960-4748-9C05-14B3CA7793C4}" srcOrd="2" destOrd="0" parTransId="{50CE09B0-339E-4703-9A60-E6DF008A1AEE}" sibTransId="{EB25C13C-26CB-4210-8FA3-06E51A40E897}"/>
    <dgm:cxn modelId="{7870A7D1-0876-4ADD-81F0-C68AD7B75992}" type="presOf" srcId="{A7F12F69-4F97-487B-BF31-E22EFDBADDEC}" destId="{6BB24347-3FC1-45ED-9CA8-7044D3C7F0F3}" srcOrd="1" destOrd="0" presId="urn:microsoft.com/office/officeart/2008/layout/HalfCircleOrganizationChart"/>
    <dgm:cxn modelId="{EDD1BA1A-0EC1-4820-8F94-1302AB3E7594}" type="presOf" srcId="{F9A96D46-3105-451E-B52C-2A9FDC23209E}" destId="{89668107-99BA-44AF-AE23-A10CC5EE2443}" srcOrd="1" destOrd="0" presId="urn:microsoft.com/office/officeart/2008/layout/HalfCircleOrganizationChart"/>
    <dgm:cxn modelId="{CA8C13C0-2F0B-4619-8A85-EE41BB72FAB0}" srcId="{7FE27D4E-B016-4247-B467-DCCEC07368B9}" destId="{35B7B1FE-5E20-4380-AEBF-799F9DB134D4}" srcOrd="3" destOrd="0" parTransId="{55FFE5E7-7F51-4272-8B35-8C9E6BAFB493}" sibTransId="{B9C1C063-B5B8-4F3B-976B-A0EA8C27308E}"/>
    <dgm:cxn modelId="{D14B0C8A-06EF-40FE-B339-A8DA7E40E47C}" type="presOf" srcId="{0801C13E-8960-4748-9C05-14B3CA7793C4}" destId="{0A41ADBF-0B8A-4F82-BB31-7D7BAD44BABC}" srcOrd="0" destOrd="0" presId="urn:microsoft.com/office/officeart/2008/layout/HalfCircleOrganizationChart"/>
    <dgm:cxn modelId="{76BD47E7-1DFF-4ABB-B957-6006CE30D9A0}" srcId="{7FE27D4E-B016-4247-B467-DCCEC07368B9}" destId="{F9A96D46-3105-451E-B52C-2A9FDC23209E}" srcOrd="0" destOrd="0" parTransId="{EA3B752F-06E7-4A7D-BA16-E99C68BAD9CE}" sibTransId="{97F0F658-AA2E-4B81-B95A-4EFC76B7D91E}"/>
    <dgm:cxn modelId="{8A2A7236-78D3-45BE-A3C7-F4E241CA0EEB}" type="presOf" srcId="{A7F12F69-4F97-487B-BF31-E22EFDBADDEC}" destId="{D2521EBF-9F8C-4A2A-A967-5C373F55BFB0}" srcOrd="0" destOrd="0" presId="urn:microsoft.com/office/officeart/2008/layout/HalfCircleOrganizationChart"/>
    <dgm:cxn modelId="{42051EE8-BF79-4125-B44C-B31559A724CC}" srcId="{E31116CF-D033-4ED1-8E06-2B3708A98AB1}" destId="{08BFEAFD-F362-4352-B88E-4C6F7621C747}" srcOrd="1" destOrd="0" parTransId="{1E7C6B9A-AE26-4F8D-85F0-74AA859C86BE}" sibTransId="{370FF277-3287-46D8-915B-D09C239367FE}"/>
    <dgm:cxn modelId="{6044D312-D4F5-4A10-81A4-6AC88D4DA017}" type="presOf" srcId="{7FE27D4E-B016-4247-B467-DCCEC07368B9}" destId="{196275A5-1C2F-4B7F-B1E0-4ED1C6546080}" srcOrd="1" destOrd="0" presId="urn:microsoft.com/office/officeart/2008/layout/HalfCircleOrganizationChart"/>
    <dgm:cxn modelId="{074EBE15-25AB-479A-A4C4-4108779E673C}" type="presOf" srcId="{7FE27D4E-B016-4247-B467-DCCEC07368B9}" destId="{9D1EB144-26C0-4CFC-849C-3EBF75A78179}" srcOrd="0" destOrd="0" presId="urn:microsoft.com/office/officeart/2008/layout/HalfCircleOrganizationChart"/>
    <dgm:cxn modelId="{21C1E091-4BF0-49DC-9FAE-111B62AE299D}" srcId="{E31116CF-D033-4ED1-8E06-2B3708A98AB1}" destId="{7FE27D4E-B016-4247-B467-DCCEC07368B9}" srcOrd="0" destOrd="0" parTransId="{9E56F1F3-2904-4B0E-904A-565F0BB8518C}" sibTransId="{DDCFC55C-CA28-428F-95CC-EE8506025D15}"/>
    <dgm:cxn modelId="{FB99CC04-B2F5-4C26-AC25-2BF8359CA116}" type="presOf" srcId="{A5DD018C-FD99-407B-BAB2-8A6D2916784B}" destId="{908B3FF2-6367-4C75-96B2-D330195BB70F}" srcOrd="0" destOrd="0" presId="urn:microsoft.com/office/officeart/2008/layout/HalfCircleOrganizationChart"/>
    <dgm:cxn modelId="{32D64F0E-920D-4960-A849-C2D4466596BC}" type="presOf" srcId="{35B7B1FE-5E20-4380-AEBF-799F9DB134D4}" destId="{CD717D55-F2B9-4C18-A596-AA463A022224}" srcOrd="0" destOrd="0" presId="urn:microsoft.com/office/officeart/2008/layout/HalfCircleOrganizationChart"/>
    <dgm:cxn modelId="{C9826BCD-6D3F-452E-8A7E-730C0084684E}" type="presOf" srcId="{C27BFA53-1C4D-427A-A3C6-E6EA2FC59C34}" destId="{7F4E5217-7381-4FED-8684-65485C7990AC}" srcOrd="0" destOrd="0" presId="urn:microsoft.com/office/officeart/2008/layout/HalfCircleOrganizationChart"/>
    <dgm:cxn modelId="{2B16E38A-EB15-4EBA-82EC-72AA6A935E2A}" type="presOf" srcId="{0801C13E-8960-4748-9C05-14B3CA7793C4}" destId="{7CCF6097-CB2D-41DF-990E-E9D69C54C90F}" srcOrd="1" destOrd="0" presId="urn:microsoft.com/office/officeart/2008/layout/HalfCircleOrganizationChart"/>
    <dgm:cxn modelId="{23948D7C-F18E-489F-8366-BB1BEE0620A8}" type="presOf" srcId="{E31116CF-D033-4ED1-8E06-2B3708A98AB1}" destId="{37DD0122-852E-46EE-AD7C-E6FB8F650709}" srcOrd="0" destOrd="0" presId="urn:microsoft.com/office/officeart/2008/layout/HalfCircleOrganizationChart"/>
    <dgm:cxn modelId="{FC7C328D-4C7B-4125-B774-0195E19637DD}" type="presOf" srcId="{08BFEAFD-F362-4352-B88E-4C6F7621C747}" destId="{84D65314-62F5-48AA-835C-930F042243FA}" srcOrd="1" destOrd="0" presId="urn:microsoft.com/office/officeart/2008/layout/HalfCircleOrganizationChart"/>
    <dgm:cxn modelId="{4877D9F2-6E9E-46AC-AC16-3457F56E9C66}" type="presOf" srcId="{84DC00A5-7906-4600-BAD6-1C5EBA7D6ECB}" destId="{C420124F-BCB4-47C0-B810-415F0AFF447D}" srcOrd="1" destOrd="0" presId="urn:microsoft.com/office/officeart/2008/layout/HalfCircleOrganizationChart"/>
    <dgm:cxn modelId="{94B42D60-A906-4B1F-8262-575BA9A95304}" type="presOf" srcId="{35B7B1FE-5E20-4380-AEBF-799F9DB134D4}" destId="{B11DAB2D-09A0-45C6-BFC1-C40C9FE96051}" srcOrd="1" destOrd="0" presId="urn:microsoft.com/office/officeart/2008/layout/HalfCircleOrganizationChart"/>
    <dgm:cxn modelId="{84151800-1FDF-44BC-8C11-F7B5CA037BCA}" type="presOf" srcId="{84DC00A5-7906-4600-BAD6-1C5EBA7D6ECB}" destId="{33C4E90A-9169-4479-83A4-77531DB9C964}" srcOrd="0" destOrd="0" presId="urn:microsoft.com/office/officeart/2008/layout/HalfCircleOrganizationChart"/>
    <dgm:cxn modelId="{FC738DDD-944B-4AB5-B725-89A362945F85}" type="presOf" srcId="{F9A96D46-3105-451E-B52C-2A9FDC23209E}" destId="{745E9126-86C7-42E7-8AD3-C02FF6BDACE9}" srcOrd="0" destOrd="0" presId="urn:microsoft.com/office/officeart/2008/layout/HalfCircleOrganizationChart"/>
    <dgm:cxn modelId="{39B9CA8B-77E4-4B1A-B98E-BB13CE43F6F1}" type="presOf" srcId="{08BFEAFD-F362-4352-B88E-4C6F7621C747}" destId="{BE8BC3F2-2D79-4372-9BF8-C5014A042ABA}" srcOrd="0" destOrd="0" presId="urn:microsoft.com/office/officeart/2008/layout/HalfCircleOrganizationChart"/>
    <dgm:cxn modelId="{8BAC022E-4B2A-4723-AD7E-7D5FC89AD83D}" srcId="{7FE27D4E-B016-4247-B467-DCCEC07368B9}" destId="{A7F12F69-4F97-487B-BF31-E22EFDBADDEC}" srcOrd="1" destOrd="0" parTransId="{A5DD018C-FD99-407B-BAB2-8A6D2916784B}" sibTransId="{4DD317D0-63C0-4D08-84ED-7A05B3AE5E9E}"/>
    <dgm:cxn modelId="{67E954C3-5925-46D4-9711-346EBA2C39A5}" type="presParOf" srcId="{37DD0122-852E-46EE-AD7C-E6FB8F650709}" destId="{E7651F0C-C935-486B-8F17-865A25B7DBC0}" srcOrd="0" destOrd="0" presId="urn:microsoft.com/office/officeart/2008/layout/HalfCircleOrganizationChart"/>
    <dgm:cxn modelId="{48E5248C-C272-43CE-95B1-F962A9BAC353}" type="presParOf" srcId="{E7651F0C-C935-486B-8F17-865A25B7DBC0}" destId="{230BA1FC-1E93-4C0A-A955-7532A24566E2}" srcOrd="0" destOrd="0" presId="urn:microsoft.com/office/officeart/2008/layout/HalfCircleOrganizationChart"/>
    <dgm:cxn modelId="{07C1162D-1FE1-4A77-91B2-28F32CDBE591}" type="presParOf" srcId="{230BA1FC-1E93-4C0A-A955-7532A24566E2}" destId="{9D1EB144-26C0-4CFC-849C-3EBF75A78179}" srcOrd="0" destOrd="0" presId="urn:microsoft.com/office/officeart/2008/layout/HalfCircleOrganizationChart"/>
    <dgm:cxn modelId="{C2F98200-DFB5-48B9-B9FD-A3A61B41C896}" type="presParOf" srcId="{230BA1FC-1E93-4C0A-A955-7532A24566E2}" destId="{54452B8E-3509-46EE-9B3F-7AE45A94C2D2}" srcOrd="1" destOrd="0" presId="urn:microsoft.com/office/officeart/2008/layout/HalfCircleOrganizationChart"/>
    <dgm:cxn modelId="{F048A63A-C5D8-47C6-9BC8-AC3686E79996}" type="presParOf" srcId="{230BA1FC-1E93-4C0A-A955-7532A24566E2}" destId="{A4EB3900-B258-4E3A-8A2F-9305B01B9F66}" srcOrd="2" destOrd="0" presId="urn:microsoft.com/office/officeart/2008/layout/HalfCircleOrganizationChart"/>
    <dgm:cxn modelId="{3AF46CD8-517C-4FD5-8B21-8E62D3F2A93D}" type="presParOf" srcId="{230BA1FC-1E93-4C0A-A955-7532A24566E2}" destId="{196275A5-1C2F-4B7F-B1E0-4ED1C6546080}" srcOrd="3" destOrd="0" presId="urn:microsoft.com/office/officeart/2008/layout/HalfCircleOrganizationChart"/>
    <dgm:cxn modelId="{660F0D23-34C6-4100-A0E9-78570B5E4589}" type="presParOf" srcId="{E7651F0C-C935-486B-8F17-865A25B7DBC0}" destId="{AA0D1F50-ACFA-44CA-89A5-917D1484423D}" srcOrd="1" destOrd="0" presId="urn:microsoft.com/office/officeart/2008/layout/HalfCircleOrganizationChart"/>
    <dgm:cxn modelId="{1FB57403-F164-4E17-AB4A-82904C92BE0E}" type="presParOf" srcId="{AA0D1F50-ACFA-44CA-89A5-917D1484423D}" destId="{908B3FF2-6367-4C75-96B2-D330195BB70F}" srcOrd="0" destOrd="0" presId="urn:microsoft.com/office/officeart/2008/layout/HalfCircleOrganizationChart"/>
    <dgm:cxn modelId="{685DE46F-AD1D-4B4C-A1AB-6EBC18E9AFB5}" type="presParOf" srcId="{AA0D1F50-ACFA-44CA-89A5-917D1484423D}" destId="{CFBBEEF9-0E10-477A-B561-F214C254709E}" srcOrd="1" destOrd="0" presId="urn:microsoft.com/office/officeart/2008/layout/HalfCircleOrganizationChart"/>
    <dgm:cxn modelId="{0763B76B-B988-4509-9A91-1D5085D45A39}" type="presParOf" srcId="{CFBBEEF9-0E10-477A-B561-F214C254709E}" destId="{773E40F9-C58D-41A9-AF81-4FA0A185BE67}" srcOrd="0" destOrd="0" presId="urn:microsoft.com/office/officeart/2008/layout/HalfCircleOrganizationChart"/>
    <dgm:cxn modelId="{1B2E0081-6DFF-436A-B12F-5FED3FBDD212}" type="presParOf" srcId="{773E40F9-C58D-41A9-AF81-4FA0A185BE67}" destId="{D2521EBF-9F8C-4A2A-A967-5C373F55BFB0}" srcOrd="0" destOrd="0" presId="urn:microsoft.com/office/officeart/2008/layout/HalfCircleOrganizationChart"/>
    <dgm:cxn modelId="{F13C9976-1029-4E7B-B68D-8319CCC7FA24}" type="presParOf" srcId="{773E40F9-C58D-41A9-AF81-4FA0A185BE67}" destId="{986B1D3B-D156-42D6-89FA-0B64054588A7}" srcOrd="1" destOrd="0" presId="urn:microsoft.com/office/officeart/2008/layout/HalfCircleOrganizationChart"/>
    <dgm:cxn modelId="{5D5AD4CC-669F-46F3-B683-93307A1CF235}" type="presParOf" srcId="{773E40F9-C58D-41A9-AF81-4FA0A185BE67}" destId="{690C3EF6-0420-4F46-B238-11C611C0271F}" srcOrd="2" destOrd="0" presId="urn:microsoft.com/office/officeart/2008/layout/HalfCircleOrganizationChart"/>
    <dgm:cxn modelId="{139B2CD3-F88E-4810-8FC5-F819595D70BA}" type="presParOf" srcId="{773E40F9-C58D-41A9-AF81-4FA0A185BE67}" destId="{6BB24347-3FC1-45ED-9CA8-7044D3C7F0F3}" srcOrd="3" destOrd="0" presId="urn:microsoft.com/office/officeart/2008/layout/HalfCircleOrganizationChart"/>
    <dgm:cxn modelId="{8773F25F-C984-421C-84B6-87A9432A1F96}" type="presParOf" srcId="{CFBBEEF9-0E10-477A-B561-F214C254709E}" destId="{317B704D-6BDB-4CAA-9F4B-DECDADF674CB}" srcOrd="1" destOrd="0" presId="urn:microsoft.com/office/officeart/2008/layout/HalfCircleOrganizationChart"/>
    <dgm:cxn modelId="{77204DC8-ABB6-4377-B227-47B0AA608FCD}" type="presParOf" srcId="{CFBBEEF9-0E10-477A-B561-F214C254709E}" destId="{0DBCAE5B-E4A8-4E90-AA6F-CD0F57F2DFFC}" srcOrd="2" destOrd="0" presId="urn:microsoft.com/office/officeart/2008/layout/HalfCircleOrganizationChart"/>
    <dgm:cxn modelId="{81B1B5D0-2AB9-419F-A5AE-6B1A6628110D}" type="presParOf" srcId="{AA0D1F50-ACFA-44CA-89A5-917D1484423D}" destId="{7F4E5217-7381-4FED-8684-65485C7990AC}" srcOrd="2" destOrd="0" presId="urn:microsoft.com/office/officeart/2008/layout/HalfCircleOrganizationChart"/>
    <dgm:cxn modelId="{B371619A-2A2C-4E79-8F66-4FBF9D81551D}" type="presParOf" srcId="{AA0D1F50-ACFA-44CA-89A5-917D1484423D}" destId="{74EF27B4-2AE5-47A1-AF94-F6A951BE823F}" srcOrd="3" destOrd="0" presId="urn:microsoft.com/office/officeart/2008/layout/HalfCircleOrganizationChart"/>
    <dgm:cxn modelId="{BCD65342-255D-4BAF-9466-DFB920A11E0B}" type="presParOf" srcId="{74EF27B4-2AE5-47A1-AF94-F6A951BE823F}" destId="{A85838DD-D8A9-4D74-A309-17D7E1DFF67A}" srcOrd="0" destOrd="0" presId="urn:microsoft.com/office/officeart/2008/layout/HalfCircleOrganizationChart"/>
    <dgm:cxn modelId="{8124B47E-3E10-4D29-8C2D-BBF4FD4E30C7}" type="presParOf" srcId="{A85838DD-D8A9-4D74-A309-17D7E1DFF67A}" destId="{33C4E90A-9169-4479-83A4-77531DB9C964}" srcOrd="0" destOrd="0" presId="urn:microsoft.com/office/officeart/2008/layout/HalfCircleOrganizationChart"/>
    <dgm:cxn modelId="{7E605FFE-3AFD-4833-9F98-A14442304092}" type="presParOf" srcId="{A85838DD-D8A9-4D74-A309-17D7E1DFF67A}" destId="{4D451B93-579D-4A68-8B35-8785C77FFBD6}" srcOrd="1" destOrd="0" presId="urn:microsoft.com/office/officeart/2008/layout/HalfCircleOrganizationChart"/>
    <dgm:cxn modelId="{7A5ED857-CA21-48FB-A1A5-08B0464171F9}" type="presParOf" srcId="{A85838DD-D8A9-4D74-A309-17D7E1DFF67A}" destId="{2D26B75C-43EB-4BA2-9AAE-7EB17E70BBB6}" srcOrd="2" destOrd="0" presId="urn:microsoft.com/office/officeart/2008/layout/HalfCircleOrganizationChart"/>
    <dgm:cxn modelId="{6FB015B6-06F8-4216-AE25-4B557C837978}" type="presParOf" srcId="{A85838DD-D8A9-4D74-A309-17D7E1DFF67A}" destId="{C420124F-BCB4-47C0-B810-415F0AFF447D}" srcOrd="3" destOrd="0" presId="urn:microsoft.com/office/officeart/2008/layout/HalfCircleOrganizationChart"/>
    <dgm:cxn modelId="{2D3FA80F-C012-4109-9A30-4EA91AF3547A}" type="presParOf" srcId="{74EF27B4-2AE5-47A1-AF94-F6A951BE823F}" destId="{FA5500C4-FE00-4D7E-97BB-1BB07B6E4756}" srcOrd="1" destOrd="0" presId="urn:microsoft.com/office/officeart/2008/layout/HalfCircleOrganizationChart"/>
    <dgm:cxn modelId="{1D499C79-13F4-488B-AC92-A6C751ABDCCA}" type="presParOf" srcId="{74EF27B4-2AE5-47A1-AF94-F6A951BE823F}" destId="{08CB08E3-6998-4E08-8997-81EC5F32A9D3}" srcOrd="2" destOrd="0" presId="urn:microsoft.com/office/officeart/2008/layout/HalfCircleOrganizationChart"/>
    <dgm:cxn modelId="{DEF570C6-9347-4C1D-BAC6-7653F67ADD6C}" type="presParOf" srcId="{AA0D1F50-ACFA-44CA-89A5-917D1484423D}" destId="{AC9C2261-CDF6-4323-9ED9-5D381DB772DC}" srcOrd="4" destOrd="0" presId="urn:microsoft.com/office/officeart/2008/layout/HalfCircleOrganizationChart"/>
    <dgm:cxn modelId="{55649664-6A92-4D0F-AABE-88D0FE8A34F5}" type="presParOf" srcId="{AA0D1F50-ACFA-44CA-89A5-917D1484423D}" destId="{75086289-1970-4B3C-A0AA-3D4339639B31}" srcOrd="5" destOrd="0" presId="urn:microsoft.com/office/officeart/2008/layout/HalfCircleOrganizationChart"/>
    <dgm:cxn modelId="{8CDF125B-AD2D-4513-9CEB-4031C7A5E36D}" type="presParOf" srcId="{75086289-1970-4B3C-A0AA-3D4339639B31}" destId="{38C1A359-242B-470F-8C00-019AF0C5D8E6}" srcOrd="0" destOrd="0" presId="urn:microsoft.com/office/officeart/2008/layout/HalfCircleOrganizationChart"/>
    <dgm:cxn modelId="{E7787BE2-ADC2-4A0B-9089-839BF366E75C}" type="presParOf" srcId="{38C1A359-242B-470F-8C00-019AF0C5D8E6}" destId="{CD717D55-F2B9-4C18-A596-AA463A022224}" srcOrd="0" destOrd="0" presId="urn:microsoft.com/office/officeart/2008/layout/HalfCircleOrganizationChart"/>
    <dgm:cxn modelId="{AC4E74A0-6F0D-4A9D-BFBF-8CBA6D0FB455}" type="presParOf" srcId="{38C1A359-242B-470F-8C00-019AF0C5D8E6}" destId="{F3A86812-2281-44BC-B41B-B58C4635E5F4}" srcOrd="1" destOrd="0" presId="urn:microsoft.com/office/officeart/2008/layout/HalfCircleOrganizationChart"/>
    <dgm:cxn modelId="{2D3F0B49-07D5-4088-B36D-CE5CBA7EF8A2}" type="presParOf" srcId="{38C1A359-242B-470F-8C00-019AF0C5D8E6}" destId="{2ED6F6FC-77AC-4A04-91B4-90E2AF4412E1}" srcOrd="2" destOrd="0" presId="urn:microsoft.com/office/officeart/2008/layout/HalfCircleOrganizationChart"/>
    <dgm:cxn modelId="{7724651C-5BB6-47E6-BA68-2D3DE96E2714}" type="presParOf" srcId="{38C1A359-242B-470F-8C00-019AF0C5D8E6}" destId="{B11DAB2D-09A0-45C6-BFC1-C40C9FE96051}" srcOrd="3" destOrd="0" presId="urn:microsoft.com/office/officeart/2008/layout/HalfCircleOrganizationChart"/>
    <dgm:cxn modelId="{87DFC028-3403-4726-844C-884CF5F55980}" type="presParOf" srcId="{75086289-1970-4B3C-A0AA-3D4339639B31}" destId="{5EC31630-8830-4E4B-A9EC-F34A8378206D}" srcOrd="1" destOrd="0" presId="urn:microsoft.com/office/officeart/2008/layout/HalfCircleOrganizationChart"/>
    <dgm:cxn modelId="{0561D0CC-B685-4927-BDFC-ED744129A945}" type="presParOf" srcId="{75086289-1970-4B3C-A0AA-3D4339639B31}" destId="{5530B53E-105A-4291-AFB8-A85580ED5230}" srcOrd="2" destOrd="0" presId="urn:microsoft.com/office/officeart/2008/layout/HalfCircleOrganizationChart"/>
    <dgm:cxn modelId="{07834F3B-1CD6-4497-ADBA-19BBED691A78}" type="presParOf" srcId="{E7651F0C-C935-486B-8F17-865A25B7DBC0}" destId="{C9860D00-0101-4DD4-9C59-D3BCA556CD4B}" srcOrd="2" destOrd="0" presId="urn:microsoft.com/office/officeart/2008/layout/HalfCircleOrganizationChart"/>
    <dgm:cxn modelId="{5C9F7D10-4A1A-401C-9729-F123A2D171B2}" type="presParOf" srcId="{C9860D00-0101-4DD4-9C59-D3BCA556CD4B}" destId="{F127FCDD-96DB-4853-8692-397EF8A680DA}" srcOrd="0" destOrd="0" presId="urn:microsoft.com/office/officeart/2008/layout/HalfCircleOrganizationChart"/>
    <dgm:cxn modelId="{9479FAC5-E231-441D-AE42-F9132CE2CE50}" type="presParOf" srcId="{C9860D00-0101-4DD4-9C59-D3BCA556CD4B}" destId="{5431D811-2374-45B4-80F4-46CE3E61FF1B}" srcOrd="1" destOrd="0" presId="urn:microsoft.com/office/officeart/2008/layout/HalfCircleOrganizationChart"/>
    <dgm:cxn modelId="{5A97879F-183B-4917-92AA-04E51B4706DE}" type="presParOf" srcId="{5431D811-2374-45B4-80F4-46CE3E61FF1B}" destId="{DBF3D94B-D0AE-4680-8B31-45E7E8C0B820}" srcOrd="0" destOrd="0" presId="urn:microsoft.com/office/officeart/2008/layout/HalfCircleOrganizationChart"/>
    <dgm:cxn modelId="{2C0EDC34-53BD-463D-AEC9-9547C3525723}" type="presParOf" srcId="{DBF3D94B-D0AE-4680-8B31-45E7E8C0B820}" destId="{745E9126-86C7-42E7-8AD3-C02FF6BDACE9}" srcOrd="0" destOrd="0" presId="urn:microsoft.com/office/officeart/2008/layout/HalfCircleOrganizationChart"/>
    <dgm:cxn modelId="{7DFA8F2B-5249-4C8F-A884-7E4FAD0E2580}" type="presParOf" srcId="{DBF3D94B-D0AE-4680-8B31-45E7E8C0B820}" destId="{E5746D07-3D77-44A7-96EC-2646A4B4D47A}" srcOrd="1" destOrd="0" presId="urn:microsoft.com/office/officeart/2008/layout/HalfCircleOrganizationChart"/>
    <dgm:cxn modelId="{49824971-0287-4212-ADC1-BBA009FE0036}" type="presParOf" srcId="{DBF3D94B-D0AE-4680-8B31-45E7E8C0B820}" destId="{70708D50-836B-4A5D-B706-FA5D0F0211E6}" srcOrd="2" destOrd="0" presId="urn:microsoft.com/office/officeart/2008/layout/HalfCircleOrganizationChart"/>
    <dgm:cxn modelId="{ED363943-9A82-4EC1-AA51-4E778F807F4D}" type="presParOf" srcId="{DBF3D94B-D0AE-4680-8B31-45E7E8C0B820}" destId="{89668107-99BA-44AF-AE23-A10CC5EE2443}" srcOrd="3" destOrd="0" presId="urn:microsoft.com/office/officeart/2008/layout/HalfCircleOrganizationChart"/>
    <dgm:cxn modelId="{C04C5C2B-CC2E-4AB5-8DA1-246529DA9456}" type="presParOf" srcId="{5431D811-2374-45B4-80F4-46CE3E61FF1B}" destId="{AD5CC810-7D95-432C-8EF9-60877B81B110}" srcOrd="1" destOrd="0" presId="urn:microsoft.com/office/officeart/2008/layout/HalfCircleOrganizationChart"/>
    <dgm:cxn modelId="{6298E53A-379B-4E5E-AE24-563246C008D7}" type="presParOf" srcId="{5431D811-2374-45B4-80F4-46CE3E61FF1B}" destId="{FCDB2039-D403-4087-8E94-9C63AAE5910E}" srcOrd="2" destOrd="0" presId="urn:microsoft.com/office/officeart/2008/layout/HalfCircleOrganizationChart"/>
    <dgm:cxn modelId="{FA4AF305-3025-4845-AAA8-F3CD6CD522F4}" type="presParOf" srcId="{37DD0122-852E-46EE-AD7C-E6FB8F650709}" destId="{B3232675-E2DE-4287-ACAC-A36638880E82}" srcOrd="1" destOrd="0" presId="urn:microsoft.com/office/officeart/2008/layout/HalfCircleOrganizationChart"/>
    <dgm:cxn modelId="{D0AD3871-64A2-4197-81CE-B5BF435D10A6}" type="presParOf" srcId="{B3232675-E2DE-4287-ACAC-A36638880E82}" destId="{7AB888E8-AAAF-4DE3-8E53-C4F40ED79257}" srcOrd="0" destOrd="0" presId="urn:microsoft.com/office/officeart/2008/layout/HalfCircleOrganizationChart"/>
    <dgm:cxn modelId="{B7ACED97-8D5F-43E4-B255-6C5C2577D7FD}" type="presParOf" srcId="{7AB888E8-AAAF-4DE3-8E53-C4F40ED79257}" destId="{BE8BC3F2-2D79-4372-9BF8-C5014A042ABA}" srcOrd="0" destOrd="0" presId="urn:microsoft.com/office/officeart/2008/layout/HalfCircleOrganizationChart"/>
    <dgm:cxn modelId="{8991E6A2-BD16-40F9-AC00-67DEEC74F1B0}" type="presParOf" srcId="{7AB888E8-AAAF-4DE3-8E53-C4F40ED79257}" destId="{D9BA5603-FF44-4A25-B79A-F49733810294}" srcOrd="1" destOrd="0" presId="urn:microsoft.com/office/officeart/2008/layout/HalfCircleOrganizationChart"/>
    <dgm:cxn modelId="{EA33D643-3D68-4878-87D5-C797172D650D}" type="presParOf" srcId="{7AB888E8-AAAF-4DE3-8E53-C4F40ED79257}" destId="{29EB0A84-7646-459E-A4D3-70654E888E90}" srcOrd="2" destOrd="0" presId="urn:microsoft.com/office/officeart/2008/layout/HalfCircleOrganizationChart"/>
    <dgm:cxn modelId="{D696DB32-F1F6-468D-8B9B-2111A6685807}" type="presParOf" srcId="{7AB888E8-AAAF-4DE3-8E53-C4F40ED79257}" destId="{84D65314-62F5-48AA-835C-930F042243FA}" srcOrd="3" destOrd="0" presId="urn:microsoft.com/office/officeart/2008/layout/HalfCircleOrganizationChart"/>
    <dgm:cxn modelId="{6D48501E-25EF-45D8-B26F-7584FB29C8B1}" type="presParOf" srcId="{B3232675-E2DE-4287-ACAC-A36638880E82}" destId="{394F1775-89E8-41AC-8EB5-680C776B898D}" srcOrd="1" destOrd="0" presId="urn:microsoft.com/office/officeart/2008/layout/HalfCircleOrganizationChart"/>
    <dgm:cxn modelId="{FD645D3B-6CFA-4D00-A811-C539BDA8F13B}" type="presParOf" srcId="{B3232675-E2DE-4287-ACAC-A36638880E82}" destId="{FD774302-6E7A-4C1A-B466-19AF943EFE71}" srcOrd="2" destOrd="0" presId="urn:microsoft.com/office/officeart/2008/layout/HalfCircleOrganizationChart"/>
    <dgm:cxn modelId="{E816CF14-2351-4BA2-9D56-8ED1FB918D98}" type="presParOf" srcId="{37DD0122-852E-46EE-AD7C-E6FB8F650709}" destId="{183191CF-FF7D-4EA5-819D-1282A926354A}" srcOrd="2" destOrd="0" presId="urn:microsoft.com/office/officeart/2008/layout/HalfCircleOrganizationChart"/>
    <dgm:cxn modelId="{3B656B7F-FF61-4448-A254-94604DDECDB6}" type="presParOf" srcId="{183191CF-FF7D-4EA5-819D-1282A926354A}" destId="{9015A560-6AC4-44F1-8CD9-D71F3FB2DDDE}" srcOrd="0" destOrd="0" presId="urn:microsoft.com/office/officeart/2008/layout/HalfCircleOrganizationChart"/>
    <dgm:cxn modelId="{3B1B0332-D60B-4CE7-BA07-B98FAA432160}" type="presParOf" srcId="{9015A560-6AC4-44F1-8CD9-D71F3FB2DDDE}" destId="{0A41ADBF-0B8A-4F82-BB31-7D7BAD44BABC}" srcOrd="0" destOrd="0" presId="urn:microsoft.com/office/officeart/2008/layout/HalfCircleOrganizationChart"/>
    <dgm:cxn modelId="{1E62B349-3F87-4ECC-97CD-3DF516A5EFD5}" type="presParOf" srcId="{9015A560-6AC4-44F1-8CD9-D71F3FB2DDDE}" destId="{8F188341-AC99-43C1-9539-8A788CC0D53C}" srcOrd="1" destOrd="0" presId="urn:microsoft.com/office/officeart/2008/layout/HalfCircleOrganizationChart"/>
    <dgm:cxn modelId="{AC4EF807-0594-4374-84D5-63D82A226534}" type="presParOf" srcId="{9015A560-6AC4-44F1-8CD9-D71F3FB2DDDE}" destId="{1BB9F8F7-0B92-4744-A524-728EE82BA892}" srcOrd="2" destOrd="0" presId="urn:microsoft.com/office/officeart/2008/layout/HalfCircleOrganizationChart"/>
    <dgm:cxn modelId="{A242C771-361D-4329-AF46-9EE0A5A3BD9E}" type="presParOf" srcId="{9015A560-6AC4-44F1-8CD9-D71F3FB2DDDE}" destId="{7CCF6097-CB2D-41DF-990E-E9D69C54C90F}" srcOrd="3" destOrd="0" presId="urn:microsoft.com/office/officeart/2008/layout/HalfCircleOrganizationChart"/>
    <dgm:cxn modelId="{11516CC1-655A-4099-B595-22405DC43BAE}" type="presParOf" srcId="{183191CF-FF7D-4EA5-819D-1282A926354A}" destId="{4DA038B3-7B15-4056-9297-6252BB1342B2}" srcOrd="1" destOrd="0" presId="urn:microsoft.com/office/officeart/2008/layout/HalfCircleOrganizationChart"/>
    <dgm:cxn modelId="{140A7163-31EB-42FA-8601-72FA61EE877E}" type="presParOf" srcId="{183191CF-FF7D-4EA5-819D-1282A926354A}" destId="{121427D5-A3A4-495D-AE7B-FE0BC5500FD3}" srcOrd="2" destOrd="0" presId="urn:microsoft.com/office/officeart/2008/layout/HalfCircleOrganizationChart"/>
  </dgm:cxnLst>
  <dgm:bg/>
  <dgm:whole/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F127FCDD-96DB-4853-8692-397EF8A680DA}">
      <dsp:nvSpPr>
        <dsp:cNvPr id="0" name=""/>
        <dsp:cNvSpPr/>
      </dsp:nvSpPr>
      <dsp:spPr>
        <a:xfrm>
          <a:off x="1477830" y="759624"/>
          <a:ext cx="2917195" cy="461963"/>
        </a:xfrm>
        <a:custGeom>
          <a:avLst/>
          <a:gdLst/>
          <a:ahLst/>
          <a:cxnLst/>
          <a:rect l="0" t="0" r="0" b="0"/>
          <a:pathLst>
            <a:path>
              <a:moveTo>
                <a:pt x="2917195" y="461963"/>
              </a:moveTo>
              <a:lnTo>
                <a:pt x="0" y="0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C9C2261-CDF6-4323-9ED9-5D381DB772DC}">
      <dsp:nvSpPr>
        <dsp:cNvPr id="0" name=""/>
        <dsp:cNvSpPr/>
      </dsp:nvSpPr>
      <dsp:spPr>
        <a:xfrm>
          <a:off x="4395026" y="781006"/>
          <a:ext cx="2695147" cy="440581"/>
        </a:xfrm>
        <a:custGeom>
          <a:avLst/>
          <a:gdLst/>
          <a:ahLst/>
          <a:cxnLst/>
          <a:rect l="0" t="0" r="0" b="0"/>
          <a:pathLst>
            <a:path>
              <a:moveTo>
                <a:pt x="0" y="440581"/>
              </a:moveTo>
              <a:lnTo>
                <a:pt x="2695147" y="0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F4E5217-7381-4FED-8684-65485C7990AC}">
      <dsp:nvSpPr>
        <dsp:cNvPr id="0" name=""/>
        <dsp:cNvSpPr/>
      </dsp:nvSpPr>
      <dsp:spPr>
        <a:xfrm>
          <a:off x="3142688" y="1221588"/>
          <a:ext cx="1252338" cy="1559030"/>
        </a:xfrm>
        <a:custGeom>
          <a:avLst/>
          <a:gdLst/>
          <a:ahLst/>
          <a:cxnLst/>
          <a:rect l="0" t="0" r="0" b="0"/>
          <a:pathLst>
            <a:path>
              <a:moveTo>
                <a:pt x="1252338" y="0"/>
              </a:moveTo>
              <a:lnTo>
                <a:pt x="1252338" y="1369533"/>
              </a:lnTo>
              <a:lnTo>
                <a:pt x="0" y="1369533"/>
              </a:lnTo>
              <a:lnTo>
                <a:pt x="0" y="1559030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08B3FF2-6367-4C75-96B2-D330195BB70F}">
      <dsp:nvSpPr>
        <dsp:cNvPr id="0" name=""/>
        <dsp:cNvSpPr/>
      </dsp:nvSpPr>
      <dsp:spPr>
        <a:xfrm>
          <a:off x="935680" y="1221588"/>
          <a:ext cx="3459346" cy="1237898"/>
        </a:xfrm>
        <a:custGeom>
          <a:avLst/>
          <a:gdLst/>
          <a:ahLst/>
          <a:cxnLst/>
          <a:rect l="0" t="0" r="0" b="0"/>
          <a:pathLst>
            <a:path>
              <a:moveTo>
                <a:pt x="3459346" y="0"/>
              </a:moveTo>
              <a:lnTo>
                <a:pt x="3459346" y="1048401"/>
              </a:lnTo>
              <a:lnTo>
                <a:pt x="0" y="1048401"/>
              </a:lnTo>
              <a:lnTo>
                <a:pt x="0" y="1237898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4452B8E-3509-46EE-9B3F-7AE45A94C2D2}">
      <dsp:nvSpPr>
        <dsp:cNvPr id="0" name=""/>
        <dsp:cNvSpPr/>
      </dsp:nvSpPr>
      <dsp:spPr>
        <a:xfrm>
          <a:off x="3772705" y="319223"/>
          <a:ext cx="1244641" cy="902364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4EB3900-B258-4E3A-8A2F-9305B01B9F66}">
      <dsp:nvSpPr>
        <dsp:cNvPr id="0" name=""/>
        <dsp:cNvSpPr/>
      </dsp:nvSpPr>
      <dsp:spPr>
        <a:xfrm>
          <a:off x="3772705" y="319223"/>
          <a:ext cx="1244641" cy="902364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D1EB144-26C0-4CFC-849C-3EBF75A78179}">
      <dsp:nvSpPr>
        <dsp:cNvPr id="0" name=""/>
        <dsp:cNvSpPr/>
      </dsp:nvSpPr>
      <dsp:spPr>
        <a:xfrm>
          <a:off x="3150385" y="481649"/>
          <a:ext cx="2489282" cy="577513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200" b="1" kern="1200">
              <a:solidFill>
                <a:srgbClr val="C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TEORIA DE LAS PARTIDAS</a:t>
          </a:r>
        </a:p>
      </dsp:txBody>
      <dsp:txXfrm>
        <a:off x="3150385" y="481649"/>
        <a:ext cx="2489282" cy="577513"/>
      </dsp:txXfrm>
    </dsp:sp>
    <dsp:sp modelId="{986B1D3B-D156-42D6-89FA-0B64054588A7}">
      <dsp:nvSpPr>
        <dsp:cNvPr id="0" name=""/>
        <dsp:cNvSpPr/>
      </dsp:nvSpPr>
      <dsp:spPr>
        <a:xfrm>
          <a:off x="467840" y="2459486"/>
          <a:ext cx="935680" cy="1194234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90C3EF6-0420-4F46-B238-11C611C0271F}">
      <dsp:nvSpPr>
        <dsp:cNvPr id="0" name=""/>
        <dsp:cNvSpPr/>
      </dsp:nvSpPr>
      <dsp:spPr>
        <a:xfrm>
          <a:off x="467840" y="2459486"/>
          <a:ext cx="935680" cy="1194234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2521EBF-9F8C-4A2A-A967-5C373F55BFB0}">
      <dsp:nvSpPr>
        <dsp:cNvPr id="0" name=""/>
        <dsp:cNvSpPr/>
      </dsp:nvSpPr>
      <dsp:spPr>
        <a:xfrm>
          <a:off x="0" y="2674448"/>
          <a:ext cx="1871360" cy="764310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900" b="1" kern="1200">
              <a:latin typeface="Times New Roman" panose="02020603050405020304" pitchFamily="18" charset="0"/>
              <a:cs typeface="Times New Roman" panose="02020603050405020304" pitchFamily="18" charset="0"/>
            </a:rPr>
            <a:t>¿</a:t>
          </a:r>
          <a:r>
            <a:rPr lang="es-ES" sz="900" b="1" kern="1200">
              <a:solidFill>
                <a:srgbClr val="00206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Qué es una estrategía?</a:t>
          </a:r>
        </a:p>
        <a:p>
          <a:pPr lvl="0" algn="just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900" b="1" kern="1200">
              <a:latin typeface="Times New Roman" panose="02020603050405020304" pitchFamily="18" charset="0"/>
              <a:cs typeface="Times New Roman" panose="02020603050405020304" pitchFamily="18" charset="0"/>
            </a:rPr>
            <a:t> </a:t>
          </a:r>
          <a:r>
            <a:rPr lang="es-ES_tradnl" sz="900" kern="1200" dirty="0">
              <a:latin typeface="Times New Roman" panose="02020603050405020304" pitchFamily="18" charset="0"/>
              <a:cs typeface="Times New Roman" panose="02020603050405020304" pitchFamily="18" charset="0"/>
            </a:rPr>
            <a:t>Las estrategias surgen como perspectivas, pero aquí adoptan conceptos, esquemas, mapas y marcos. La formación de la estrategia es un proceso cognitivo que tiene lugar en la mente del estratega. </a:t>
          </a:r>
        </a:p>
        <a:p>
          <a:pPr lvl="0" algn="just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_tradnl" sz="900" kern="1200" dirty="0">
              <a:latin typeface="Times New Roman" panose="02020603050405020304" pitchFamily="18" charset="0"/>
              <a:cs typeface="Times New Roman" panose="02020603050405020304" pitchFamily="18" charset="0"/>
            </a:rPr>
            <a:t>que la estrategia es también un proceso mental y que el estratega es un acotar de su realidad, y por tanto, parte activa de sus conflictos y sus soluciones</a:t>
          </a:r>
          <a:r>
            <a:rPr lang="es-ES_tradnl" sz="900" kern="1200" dirty="0"/>
            <a:t>.</a:t>
          </a:r>
          <a:endParaRPr lang="es-ES" sz="900" b="1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0" y="2674448"/>
        <a:ext cx="1871360" cy="764310"/>
      </dsp:txXfrm>
    </dsp:sp>
    <dsp:sp modelId="{4D451B93-579D-4A68-8B35-8785C77FFBD6}">
      <dsp:nvSpPr>
        <dsp:cNvPr id="0" name=""/>
        <dsp:cNvSpPr/>
      </dsp:nvSpPr>
      <dsp:spPr>
        <a:xfrm>
          <a:off x="2691505" y="2780618"/>
          <a:ext cx="902364" cy="1218905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D26B75C-43EB-4BA2-9AAE-7EB17E70BBB6}">
      <dsp:nvSpPr>
        <dsp:cNvPr id="0" name=""/>
        <dsp:cNvSpPr/>
      </dsp:nvSpPr>
      <dsp:spPr>
        <a:xfrm>
          <a:off x="2691505" y="2780618"/>
          <a:ext cx="902364" cy="1218905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3C4E90A-9169-4479-83A4-77531DB9C964}">
      <dsp:nvSpPr>
        <dsp:cNvPr id="0" name=""/>
        <dsp:cNvSpPr/>
      </dsp:nvSpPr>
      <dsp:spPr>
        <a:xfrm>
          <a:off x="2240323" y="3000021"/>
          <a:ext cx="1804729" cy="780099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900" b="1" kern="1200">
              <a:solidFill>
                <a:srgbClr val="00206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¿Quién es el creador de estrategias?</a:t>
          </a:r>
        </a:p>
        <a:p>
          <a:pPr lvl="0" algn="just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900" b="0" kern="1200">
              <a:latin typeface="Times New Roman" panose="02020603050405020304" pitchFamily="18" charset="0"/>
              <a:cs typeface="Times New Roman" panose="02020603050405020304" pitchFamily="18" charset="0"/>
            </a:rPr>
            <a:t>Para la creacion de estrategias es necesario una mente maestra, es decir un </a:t>
          </a:r>
          <a:r>
            <a:rPr lang="es-ES" sz="900" b="1" kern="1200">
              <a:latin typeface="Times New Roman" panose="02020603050405020304" pitchFamily="18" charset="0"/>
              <a:cs typeface="Times New Roman" panose="02020603050405020304" pitchFamily="18" charset="0"/>
            </a:rPr>
            <a:t>lider. </a:t>
          </a:r>
          <a:r>
            <a:rPr lang="en-US" sz="900" b="0" i="0" kern="1200">
              <a:latin typeface="Times New Roman" panose="02020603050405020304" pitchFamily="18" charset="0"/>
              <a:cs typeface="Times New Roman" panose="02020603050405020304" pitchFamily="18" charset="0"/>
            </a:rPr>
            <a:t>El líder es visto como la persona capaz de incentivar, motivar y ejercer influencia en el comportamiento o modo de pensar de su personal de equipo con el propósito de trabajar por un bien común.</a:t>
          </a:r>
        </a:p>
        <a:p>
          <a:pPr lvl="0" algn="just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900" b="0" i="0" kern="1200">
              <a:latin typeface="Times New Roman" panose="02020603050405020304" pitchFamily="18" charset="0"/>
              <a:cs typeface="Times New Roman" panose="02020603050405020304" pitchFamily="18" charset="0"/>
            </a:rPr>
            <a:t>este lider o estratega  tiene que ser una persona que tenga amplio conocimiento y experiencia del área que va a trabajar. </a:t>
          </a:r>
        </a:p>
        <a:p>
          <a:pPr lvl="0" algn="just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900" b="0" i="0" kern="1200">
              <a:latin typeface="Times New Roman" panose="02020603050405020304" pitchFamily="18" charset="0"/>
              <a:cs typeface="Times New Roman" panose="02020603050405020304" pitchFamily="18" charset="0"/>
            </a:rPr>
            <a:t>el estratega tiene el objetivo de buscar soluciones a posibles conflictos y de enseñar a los demas a hacerlo. </a:t>
          </a:r>
          <a:endParaRPr lang="es-ES" sz="900" b="1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2240323" y="3000021"/>
        <a:ext cx="1804729" cy="780099"/>
      </dsp:txXfrm>
    </dsp:sp>
    <dsp:sp modelId="{F3A86812-2281-44BC-B41B-B58C4635E5F4}">
      <dsp:nvSpPr>
        <dsp:cNvPr id="0" name=""/>
        <dsp:cNvSpPr/>
      </dsp:nvSpPr>
      <dsp:spPr>
        <a:xfrm>
          <a:off x="6638991" y="781006"/>
          <a:ext cx="902364" cy="902364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ED6F6FC-77AC-4A04-91B4-90E2AF4412E1}">
      <dsp:nvSpPr>
        <dsp:cNvPr id="0" name=""/>
        <dsp:cNvSpPr/>
      </dsp:nvSpPr>
      <dsp:spPr>
        <a:xfrm>
          <a:off x="6638991" y="781006"/>
          <a:ext cx="902364" cy="902364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D717D55-F2B9-4C18-A596-AA463A022224}">
      <dsp:nvSpPr>
        <dsp:cNvPr id="0" name=""/>
        <dsp:cNvSpPr/>
      </dsp:nvSpPr>
      <dsp:spPr>
        <a:xfrm>
          <a:off x="6187809" y="943432"/>
          <a:ext cx="1804729" cy="577513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900" b="1" kern="1200">
              <a:solidFill>
                <a:srgbClr val="00206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¿Cómo aprender a crear estragegias?</a:t>
          </a:r>
        </a:p>
        <a:p>
          <a:pPr lvl="0" algn="just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900" b="0" kern="1200">
              <a:latin typeface="Times New Roman" panose="02020603050405020304" pitchFamily="18" charset="0"/>
              <a:cs typeface="Times New Roman" panose="02020603050405020304" pitchFamily="18" charset="0"/>
            </a:rPr>
            <a:t>para aprender a crear estrategias se necesita: </a:t>
          </a:r>
        </a:p>
        <a:p>
          <a:pPr lvl="0" algn="just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900" b="0" kern="1200">
              <a:latin typeface="Times New Roman" panose="02020603050405020304" pitchFamily="18" charset="0"/>
              <a:cs typeface="Times New Roman" panose="02020603050405020304" pitchFamily="18" charset="0"/>
            </a:rPr>
            <a:t>1. generar y producir ideas</a:t>
          </a:r>
        </a:p>
        <a:p>
          <a:pPr lvl="0" algn="just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900" b="0" kern="1200">
              <a:latin typeface="Times New Roman" panose="02020603050405020304" pitchFamily="18" charset="0"/>
              <a:cs typeface="Times New Roman" panose="02020603050405020304" pitchFamily="18" charset="0"/>
            </a:rPr>
            <a:t>2. capturar e instrumentalizar</a:t>
          </a:r>
        </a:p>
        <a:p>
          <a:pPr lvl="0" algn="just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900" b="0" kern="1200">
              <a:latin typeface="Times New Roman" panose="02020603050405020304" pitchFamily="18" charset="0"/>
              <a:cs typeface="Times New Roman" panose="02020603050405020304" pitchFamily="18" charset="0"/>
            </a:rPr>
            <a:t>3. compartir</a:t>
          </a:r>
        </a:p>
        <a:p>
          <a:pPr lvl="0" algn="just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900" b="0" kern="1200">
              <a:latin typeface="Times New Roman" panose="02020603050405020304" pitchFamily="18" charset="0"/>
              <a:cs typeface="Times New Roman" panose="02020603050405020304" pitchFamily="18" charset="0"/>
            </a:rPr>
            <a:t>4. aplicar</a:t>
          </a:r>
        </a:p>
        <a:p>
          <a:pPr lvl="0" algn="just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900" b="0" kern="1200">
              <a:latin typeface="Times New Roman" panose="02020603050405020304" pitchFamily="18" charset="0"/>
              <a:cs typeface="Times New Roman" panose="02020603050405020304" pitchFamily="18" charset="0"/>
            </a:rPr>
            <a:t>5. evaluar</a:t>
          </a:r>
        </a:p>
        <a:p>
          <a:pPr lvl="0" algn="just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900" b="0" kern="1200">
              <a:latin typeface="Times New Roman" panose="02020603050405020304" pitchFamily="18" charset="0"/>
              <a:cs typeface="Times New Roman" panose="02020603050405020304" pitchFamily="18" charset="0"/>
            </a:rPr>
            <a:t>6. mejorar </a:t>
          </a:r>
        </a:p>
        <a:p>
          <a:pPr lvl="0" algn="just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900" b="0" kern="1200">
              <a:latin typeface="Times New Roman" panose="02020603050405020304" pitchFamily="18" charset="0"/>
              <a:cs typeface="Times New Roman" panose="02020603050405020304" pitchFamily="18" charset="0"/>
            </a:rPr>
            <a:t>7. difundir </a:t>
          </a:r>
        </a:p>
      </dsp:txBody>
      <dsp:txXfrm>
        <a:off x="6187809" y="943432"/>
        <a:ext cx="1804729" cy="577513"/>
      </dsp:txXfrm>
    </dsp:sp>
    <dsp:sp modelId="{E5746D07-3D77-44A7-96EC-2646A4B4D47A}">
      <dsp:nvSpPr>
        <dsp:cNvPr id="0" name=""/>
        <dsp:cNvSpPr/>
      </dsp:nvSpPr>
      <dsp:spPr>
        <a:xfrm>
          <a:off x="810119" y="517755"/>
          <a:ext cx="758762" cy="1037015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0708D50-836B-4A5D-B706-FA5D0F0211E6}">
      <dsp:nvSpPr>
        <dsp:cNvPr id="0" name=""/>
        <dsp:cNvSpPr/>
      </dsp:nvSpPr>
      <dsp:spPr>
        <a:xfrm>
          <a:off x="810119" y="517755"/>
          <a:ext cx="758762" cy="1037015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45E9126-86C7-42E7-8AD3-C02FF6BDACE9}">
      <dsp:nvSpPr>
        <dsp:cNvPr id="0" name=""/>
        <dsp:cNvSpPr/>
      </dsp:nvSpPr>
      <dsp:spPr>
        <a:xfrm>
          <a:off x="430738" y="704418"/>
          <a:ext cx="1517525" cy="663690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lvl="0" algn="just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900" kern="1200">
              <a:latin typeface="Times New Roman" panose="02020603050405020304" pitchFamily="18" charset="0"/>
              <a:cs typeface="Times New Roman" panose="02020603050405020304" pitchFamily="18" charset="0"/>
            </a:rPr>
            <a:t>Al hablar de la </a:t>
          </a:r>
          <a:r>
            <a:rPr lang="es-ES" sz="900" b="1" kern="1200">
              <a:latin typeface="Times New Roman" panose="02020603050405020304" pitchFamily="18" charset="0"/>
              <a:cs typeface="Times New Roman" panose="02020603050405020304" pitchFamily="18" charset="0"/>
            </a:rPr>
            <a:t>teoría de las partidas </a:t>
          </a:r>
          <a:r>
            <a:rPr lang="es-ES" sz="900" kern="1200">
              <a:latin typeface="Times New Roman" panose="02020603050405020304" pitchFamily="18" charset="0"/>
              <a:cs typeface="Times New Roman" panose="02020603050405020304" pitchFamily="18" charset="0"/>
            </a:rPr>
            <a:t>nos referimos al hecho de partir de algo para poder realizar alguna actividad como: jugar ajedrez, , dirigir una empresa, crear un producto, etc. </a:t>
          </a:r>
        </a:p>
        <a:p>
          <a:pPr lvl="0" algn="just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900" kern="1200">
              <a:latin typeface="Times New Roman" panose="02020603050405020304" pitchFamily="18" charset="0"/>
              <a:cs typeface="Times New Roman" panose="02020603050405020304" pitchFamily="18" charset="0"/>
            </a:rPr>
            <a:t>En este caso se va a partir de una estrategia</a:t>
          </a:r>
        </a:p>
      </dsp:txBody>
      <dsp:txXfrm>
        <a:off x="430738" y="704418"/>
        <a:ext cx="1517525" cy="663690"/>
      </dsp:txXfrm>
    </dsp:sp>
    <dsp:sp modelId="{D9BA5603-FF44-4A25-B79A-F49733810294}">
      <dsp:nvSpPr>
        <dsp:cNvPr id="0" name=""/>
        <dsp:cNvSpPr/>
      </dsp:nvSpPr>
      <dsp:spPr>
        <a:xfrm>
          <a:off x="4870581" y="3201743"/>
          <a:ext cx="902364" cy="902364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9EB0A84-7646-459E-A4D3-70654E888E90}">
      <dsp:nvSpPr>
        <dsp:cNvPr id="0" name=""/>
        <dsp:cNvSpPr/>
      </dsp:nvSpPr>
      <dsp:spPr>
        <a:xfrm>
          <a:off x="4870581" y="3201743"/>
          <a:ext cx="902364" cy="902364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E8BC3F2-2D79-4372-9BF8-C5014A042ABA}">
      <dsp:nvSpPr>
        <dsp:cNvPr id="0" name=""/>
        <dsp:cNvSpPr/>
      </dsp:nvSpPr>
      <dsp:spPr>
        <a:xfrm>
          <a:off x="4419399" y="3364169"/>
          <a:ext cx="1804729" cy="577513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900" b="0" kern="1200" baseline="0">
              <a:solidFill>
                <a:srgbClr val="00206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¿</a:t>
          </a:r>
          <a:r>
            <a:rPr lang="es-ES" sz="900" b="1" kern="1200" baseline="0">
              <a:solidFill>
                <a:srgbClr val="00206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Cómo tener exito con las estrategias aplicadas</a:t>
          </a:r>
          <a:r>
            <a:rPr lang="es-ES" sz="900" b="0" kern="1200" baseline="0">
              <a:solidFill>
                <a:srgbClr val="00206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?</a:t>
          </a:r>
        </a:p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900" b="0" kern="1200" baseline="0">
              <a:latin typeface="Times New Roman" panose="02020603050405020304" pitchFamily="18" charset="0"/>
              <a:cs typeface="Times New Roman" panose="02020603050405020304" pitchFamily="18" charset="0"/>
            </a:rPr>
            <a:t>Para que cualquier organizacion u empresa tenga exito y no fracase en el intento se necesita de una buena comunicacion, es decir, de la interacción de varios invididuos, de esta manera se puede tomar en cuenta la opinión e ideas de varias personas para poder mejorar.</a:t>
          </a:r>
        </a:p>
        <a:p>
          <a:pPr lvl="0" algn="just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900" b="0" kern="1200" baseline="0">
              <a:latin typeface="Times New Roman" panose="02020603050405020304" pitchFamily="18" charset="0"/>
              <a:cs typeface="Times New Roman" panose="02020603050405020304" pitchFamily="18" charset="0"/>
            </a:rPr>
            <a:t>la </a:t>
          </a:r>
          <a:r>
            <a:rPr lang="es-ES" sz="900" b="0" kern="1200" baseline="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comunicación d</a:t>
          </a:r>
          <a:r>
            <a:rPr lang="en-US" sz="900" i="1" kern="1200" dirty="0">
              <a:solidFill>
                <a:sysClr val="windowText" lastClr="000000"/>
              </a:solidFill>
            </a:rPr>
            <a:t>ebe emerger </a:t>
          </a:r>
          <a:r>
            <a:rPr lang="en-US" sz="900" i="1" kern="1200" dirty="0" err="1">
              <a:solidFill>
                <a:sysClr val="windowText" lastClr="000000"/>
              </a:solidFill>
            </a:rPr>
            <a:t>como</a:t>
          </a:r>
          <a:r>
            <a:rPr lang="en-US" sz="900" i="1" kern="1200" dirty="0">
              <a:solidFill>
                <a:sysClr val="windowText" lastClr="000000"/>
              </a:solidFill>
            </a:rPr>
            <a:t> un </a:t>
          </a:r>
          <a:r>
            <a:rPr lang="en-US" sz="900" i="1" kern="1200" dirty="0" err="1">
              <a:solidFill>
                <a:sysClr val="windowText" lastClr="000000"/>
              </a:solidFill>
            </a:rPr>
            <a:t>proceso</a:t>
          </a:r>
          <a:r>
            <a:rPr lang="en-US" sz="900" i="1" kern="1200" dirty="0">
              <a:solidFill>
                <a:sysClr val="windowText" lastClr="000000"/>
              </a:solidFill>
            </a:rPr>
            <a:t> </a:t>
          </a:r>
          <a:r>
            <a:rPr lang="en-US" sz="900" i="1" kern="1200" dirty="0" err="1">
              <a:solidFill>
                <a:sysClr val="windowText" lastClr="000000"/>
              </a:solidFill>
            </a:rPr>
            <a:t>directivo</a:t>
          </a:r>
          <a:r>
            <a:rPr lang="en-US" sz="900" i="1" kern="1200" dirty="0">
              <a:solidFill>
                <a:sysClr val="windowText" lastClr="000000"/>
              </a:solidFill>
            </a:rPr>
            <a:t> fundamental, </a:t>
          </a:r>
          <a:r>
            <a:rPr lang="en-US" sz="900" i="1" kern="1200" dirty="0" err="1">
              <a:solidFill>
                <a:sysClr val="windowText" lastClr="000000"/>
              </a:solidFill>
            </a:rPr>
            <a:t>capaz</a:t>
          </a:r>
          <a:r>
            <a:rPr lang="en-US" sz="900" i="1" kern="1200" dirty="0">
              <a:solidFill>
                <a:sysClr val="windowText" lastClr="000000"/>
              </a:solidFill>
            </a:rPr>
            <a:t> de articular las </a:t>
          </a:r>
          <a:r>
            <a:rPr lang="en-US" sz="900" i="1" kern="1200" dirty="0" err="1">
              <a:solidFill>
                <a:sysClr val="windowText" lastClr="000000"/>
              </a:solidFill>
            </a:rPr>
            <a:t>capacidades</a:t>
          </a:r>
          <a:r>
            <a:rPr lang="en-US" sz="900" i="1" kern="1200" dirty="0">
              <a:solidFill>
                <a:sysClr val="windowText" lastClr="000000"/>
              </a:solidFill>
            </a:rPr>
            <a:t> y </a:t>
          </a:r>
          <a:r>
            <a:rPr lang="en-US" sz="900" i="1" kern="1200" dirty="0" err="1">
              <a:solidFill>
                <a:sysClr val="windowText" lastClr="000000"/>
              </a:solidFill>
            </a:rPr>
            <a:t>encausar</a:t>
          </a:r>
          <a:r>
            <a:rPr lang="en-US" sz="900" i="1" kern="1200" dirty="0">
              <a:solidFill>
                <a:sysClr val="windowText" lastClr="000000"/>
              </a:solidFill>
            </a:rPr>
            <a:t> </a:t>
          </a:r>
          <a:r>
            <a:rPr lang="en-US" sz="900" i="1" kern="1200" dirty="0" err="1">
              <a:solidFill>
                <a:sysClr val="windowText" lastClr="000000"/>
              </a:solidFill>
            </a:rPr>
            <a:t>los</a:t>
          </a:r>
          <a:r>
            <a:rPr lang="en-US" sz="900" i="1" kern="1200" dirty="0">
              <a:solidFill>
                <a:sysClr val="windowText" lastClr="000000"/>
              </a:solidFill>
            </a:rPr>
            <a:t> </a:t>
          </a:r>
          <a:r>
            <a:rPr lang="en-US" sz="900" i="1" kern="1200" dirty="0" err="1">
              <a:solidFill>
                <a:sysClr val="windowText" lastClr="000000"/>
              </a:solidFill>
            </a:rPr>
            <a:t>procesos</a:t>
          </a:r>
          <a:r>
            <a:rPr lang="en-US" sz="900" i="1" kern="1200" dirty="0">
              <a:solidFill>
                <a:sysClr val="windowText" lastClr="000000"/>
              </a:solidFill>
            </a:rPr>
            <a:t> </a:t>
          </a:r>
          <a:r>
            <a:rPr lang="en-US" sz="900" i="1" kern="1200" dirty="0" err="1">
              <a:solidFill>
                <a:sysClr val="windowText" lastClr="000000"/>
              </a:solidFill>
            </a:rPr>
            <a:t>fundamentales</a:t>
          </a:r>
          <a:r>
            <a:rPr lang="en-US" sz="900" i="1" kern="1200" dirty="0">
              <a:solidFill>
                <a:sysClr val="windowText" lastClr="000000"/>
              </a:solidFill>
            </a:rPr>
            <a:t>.</a:t>
          </a:r>
          <a:r>
            <a:rPr lang="es-ES" sz="900" b="0" kern="1200" baseline="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 </a:t>
          </a:r>
        </a:p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900" b="0" kern="1200" baseline="0">
            <a:latin typeface="Times New Roman" panose="02020603050405020304" pitchFamily="18" charset="0"/>
            <a:cs typeface="Times New Roman" panose="02020603050405020304" pitchFamily="18" charset="0"/>
          </a:endParaRPr>
        </a:p>
        <a:p>
          <a:pPr lvl="0" algn="just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900" b="0" kern="1200" baseline="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4419399" y="3364169"/>
        <a:ext cx="1804729" cy="577513"/>
      </dsp:txXfrm>
    </dsp:sp>
    <dsp:sp modelId="{8F188341-AC99-43C1-9539-8A788CC0D53C}">
      <dsp:nvSpPr>
        <dsp:cNvPr id="0" name=""/>
        <dsp:cNvSpPr/>
      </dsp:nvSpPr>
      <dsp:spPr>
        <a:xfrm>
          <a:off x="7041671" y="2743712"/>
          <a:ext cx="1037178" cy="1963519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BB9F8F7-0B92-4744-A524-728EE82BA892}">
      <dsp:nvSpPr>
        <dsp:cNvPr id="0" name=""/>
        <dsp:cNvSpPr/>
      </dsp:nvSpPr>
      <dsp:spPr>
        <a:xfrm>
          <a:off x="7041671" y="2743712"/>
          <a:ext cx="1037178" cy="1963519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A41ADBF-0B8A-4F82-BB31-7D7BAD44BABC}">
      <dsp:nvSpPr>
        <dsp:cNvPr id="0" name=""/>
        <dsp:cNvSpPr/>
      </dsp:nvSpPr>
      <dsp:spPr>
        <a:xfrm>
          <a:off x="6523082" y="3097145"/>
          <a:ext cx="2074356" cy="1256652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900" b="1" kern="1200">
              <a:solidFill>
                <a:srgbClr val="00206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Organizaciones</a:t>
          </a:r>
        </a:p>
        <a:p>
          <a:pPr lvl="0" algn="just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900" b="0" kern="1200">
              <a:latin typeface="Times New Roman" panose="02020603050405020304" pitchFamily="18" charset="0"/>
              <a:cs typeface="Times New Roman" panose="02020603050405020304" pitchFamily="18" charset="0"/>
            </a:rPr>
            <a:t>Las organizaciones consisten en individuos con sus propias ambiciones, envidias, temores, capaces de realizar toda clase de juegos políticos con tal de alcanzar sus metas individuales.</a:t>
          </a:r>
        </a:p>
        <a:p>
          <a:pPr lvl="0" algn="just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900" b="0" kern="1200">
              <a:latin typeface="Times New Roman" panose="02020603050405020304" pitchFamily="18" charset="0"/>
              <a:cs typeface="Times New Roman" panose="02020603050405020304" pitchFamily="18" charset="0"/>
            </a:rPr>
            <a:t>Las organizaciones pueden ser descritas en términos de alguna clase de configuración</a:t>
          </a:r>
        </a:p>
        <a:p>
          <a:pPr lvl="0" algn="just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900" b="0" kern="1200">
              <a:latin typeface="Times New Roman" panose="02020603050405020304" pitchFamily="18" charset="0"/>
              <a:cs typeface="Times New Roman" panose="02020603050405020304" pitchFamily="18" charset="0"/>
            </a:rPr>
            <a:t>La organización es una unidad de inteligencia estratégica. Esta inteligencia puede ser paradigmática o narrativa. Obedece a procesos internos complejos e imprevisibles.</a:t>
          </a:r>
          <a:endParaRPr lang="es-ES" sz="900" b="1" kern="1200">
            <a:latin typeface="Times New Roman" panose="02020603050405020304" pitchFamily="18" charset="0"/>
            <a:cs typeface="Times New Roman" panose="02020603050405020304" pitchFamily="18" charset="0"/>
          </a:endParaRPr>
        </a:p>
        <a:p>
          <a:pPr lvl="0" algn="just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900" b="1" kern="1200">
              <a:latin typeface="Times New Roman" panose="02020603050405020304" pitchFamily="18" charset="0"/>
              <a:cs typeface="Times New Roman" panose="02020603050405020304" pitchFamily="18" charset="0"/>
            </a:rPr>
            <a:t>ENTONCES: </a:t>
          </a:r>
        </a:p>
        <a:p>
          <a:pPr lvl="0" algn="just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900" b="0" kern="1200">
              <a:latin typeface="Times New Roman" panose="02020603050405020304" pitchFamily="18" charset="0"/>
              <a:cs typeface="Times New Roman" panose="02020603050405020304" pitchFamily="18" charset="0"/>
            </a:rPr>
            <a:t>Cuando decimos que el juego es una partida, aspiramos a superar la noción estática del juego como situación, y también al juego como confrontación (en una partida se puede ganar, perder, pasar el rato, también divertirse.</a:t>
          </a:r>
        </a:p>
        <a:p>
          <a:pPr lvl="0" algn="just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900" b="0" kern="1200">
              <a:latin typeface="Times New Roman" panose="02020603050405020304" pitchFamily="18" charset="0"/>
              <a:cs typeface="Times New Roman" panose="02020603050405020304" pitchFamily="18" charset="0"/>
            </a:rPr>
            <a:t>Además de los jugadores intervienen otros elementos, incluso, ruidos.</a:t>
          </a:r>
        </a:p>
        <a:p>
          <a:pPr lvl="0" algn="just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900" b="0" kern="1200">
              <a:latin typeface="Times New Roman" panose="02020603050405020304" pitchFamily="18" charset="0"/>
              <a:cs typeface="Times New Roman" panose="02020603050405020304" pitchFamily="18" charset="0"/>
            </a:rPr>
            <a:t>Para resolver sus partidas, los jugadores deben </a:t>
          </a:r>
          <a:br>
            <a:rPr lang="es-ES" sz="900" b="0" kern="1200">
              <a:latin typeface="Times New Roman" panose="02020603050405020304" pitchFamily="18" charset="0"/>
              <a:cs typeface="Times New Roman" panose="02020603050405020304" pitchFamily="18" charset="0"/>
            </a:rPr>
          </a:br>
          <a:r>
            <a:rPr lang="es-ES" sz="900" b="0" kern="1200">
              <a:latin typeface="Times New Roman" panose="02020603050405020304" pitchFamily="18" charset="0"/>
              <a:cs typeface="Times New Roman" panose="02020603050405020304" pitchFamily="18" charset="0"/>
            </a:rPr>
            <a:t>tomar decisiones. Las decisiones pueden responder a la necesidad de resolver un conflicto o aprovechar una oportunidad.</a:t>
          </a:r>
        </a:p>
        <a:p>
          <a:pPr lvl="0" algn="just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900" b="0" kern="1200">
            <a:latin typeface="Times New Roman" panose="02020603050405020304" pitchFamily="18" charset="0"/>
            <a:cs typeface="Times New Roman" panose="02020603050405020304" pitchFamily="18" charset="0"/>
          </a:endParaRPr>
        </a:p>
        <a:p>
          <a:pPr lvl="0" algn="just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900" b="0" kern="1200">
            <a:latin typeface="Times New Roman" panose="02020603050405020304" pitchFamily="18" charset="0"/>
            <a:cs typeface="Times New Roman" panose="02020603050405020304" pitchFamily="18" charset="0"/>
          </a:endParaRPr>
        </a:p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2700" b="0" kern="1200">
              <a:latin typeface="Times New Roman" panose="02020603050405020304" pitchFamily="18" charset="0"/>
              <a:cs typeface="Times New Roman" panose="02020603050405020304" pitchFamily="18" charset="0"/>
            </a:rPr>
            <a:t> </a:t>
          </a:r>
        </a:p>
      </dsp:txBody>
      <dsp:txXfrm>
        <a:off x="6523082" y="3097145"/>
        <a:ext cx="2074356" cy="1256652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8/layout/HalfCircleOrganizationChart">
  <dgm:title val=""/>
  <dgm:desc val=""/>
  <dgm:catLst>
    <dgm:cat type="hierarchy" pri="1500"/>
  </dgm:catLst>
  <dgm:sampData>
    <dgm:dataModel>
      <dgm:ptLst>
        <dgm:pt modelId="0" type="doc"/>
        <dgm:pt modelId="1">
          <dgm:prSet phldr="1"/>
        </dgm:pt>
        <dgm:pt modelId="11" type="asst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sampData>
  <dgm:style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</dgm:cxnLst>
      <dgm:bg/>
      <dgm:whole/>
    </dgm:dataModel>
  </dgm:styleData>
  <dgm:clrData>
    <dgm:dataModel>
      <dgm:ptLst>
        <dgm:pt modelId="0" type="doc"/>
        <dgm:pt modelId="1">
          <dgm:prSet phldr="1"/>
        </dgm:pt>
        <dgm:pt modelId="11" type="asst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Name0">
    <dgm:varLst>
      <dgm:orgChart val="1"/>
      <dgm:chPref val="1"/>
      <dgm:dir/>
      <dgm:animOne val="branch"/>
      <dgm:animLvl val="lvl"/>
      <dgm:resizeHandles/>
    </dgm:varLst>
    <dgm:choose name="Name1">
      <dgm:if name="Name2" func="var" arg="dir" op="equ" val="norm">
        <dgm:alg type="hierChild">
          <dgm:param type="linDir" val="fromL"/>
        </dgm:alg>
      </dgm:if>
      <dgm:else name="Name3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2" refType="w" fact="10"/>
      <dgm:constr type="h" for="des" forName="rootComposite2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forEach name="Name4" axis="ch">
      <dgm:forEach name="Name5" axis="self" ptType="node">
        <dgm:layoutNode name="hierRoot1">
          <dgm:varLst>
            <dgm:hierBranch val="init"/>
          </dgm:varLst>
          <dgm:choose name="Name6">
            <dgm:if name="Name7" func="var" arg="hierBranch" op="equ" val="l">
              <dgm:alg type="hierRoot">
                <dgm:param type="hierAlign" val="tR"/>
              </dgm:alg>
              <dgm:constrLst>
                <dgm:constr type="alignOff" val="0.65"/>
              </dgm:constrLst>
            </dgm:if>
            <dgm:if name="Name8" func="var" arg="hierBranch" op="equ" val="r">
              <dgm:alg type="hierRoot">
                <dgm:param type="hierAlign" val="tL"/>
              </dgm:alg>
              <dgm:constrLst>
                <dgm:constr type="alignOff" val="0.65"/>
              </dgm:constrLst>
            </dgm:if>
            <dgm:if name="Name9" func="var" arg="hierBranch" op="equ" val="hang">
              <dgm:alg type="hierRoot"/>
              <dgm:constrLst>
                <dgm:constr type="alignOff" val="0.65"/>
              </dgm:constrLst>
            </dgm:if>
            <dgm:else name="Name10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1">
              <dgm:if name="Name12" func="var" arg="hierBranch" op="equ" val="init">
                <dgm:constrLst>
                  <dgm:constr type="l" for="ch" forName="rootText1"/>
                  <dgm:constr type="t" for="ch" forName="rootText1" refType="h" fact="0.18"/>
                  <dgm:constr type="w" for="ch" forName="rootText1" refType="w"/>
                  <dgm:constr type="h" for="ch" forName="rootText1" refType="h" fact="0.64"/>
                  <dgm:constr type="l" for="ch" forName="topArc1" refType="w" fact="0.25"/>
                  <dgm:constr type="t" for="ch" forName="topArc1"/>
                  <dgm:constr type="w" for="ch" forName="topArc1" refType="h" refFor="ch" refForName="topArc1"/>
                  <dgm:constr type="h" for="ch" forName="topArc1" refType="h"/>
                  <dgm:constr type="l" for="ch" forName="bottomArc1" refType="w" fact="0.25"/>
                  <dgm:constr type="t" for="ch" forName="bottomArc1"/>
                  <dgm:constr type="w" for="ch" forName="bottomArc1" refType="h" refFor="ch" refForName="bottomArc1"/>
                  <dgm:constr type="h" for="ch" forName="bottomArc1" refType="h"/>
                  <dgm:constr type="ctrX" for="ch" forName="topConnNode1" refType="w" fact="0.5"/>
                  <dgm:constr type="t" for="ch" forName="topConnNode1"/>
                  <dgm:constr type="w" for="ch" forName="topConnNode1" refType="h" fact="0.76"/>
                  <dgm:constr type="b" for="ch" forName="topConnNode1" refType="t" refFor="ch" refForName="rootText1"/>
                </dgm:constrLst>
              </dgm:if>
              <dgm:if name="Name13" func="var" arg="hierBranch" op="equ" val="l">
                <dgm:constrLst>
                  <dgm:constr type="l" for="ch" forName="rootText1"/>
                  <dgm:constr type="t" for="ch" forName="rootText1" refType="h" fact="0.18"/>
                  <dgm:constr type="w" for="ch" forName="rootText1" refType="w"/>
                  <dgm:constr type="h" for="ch" forName="rootText1" refType="h" fact="0.64"/>
                  <dgm:constr type="l" for="ch" forName="topArc1" refType="w" fact="0.25"/>
                  <dgm:constr type="t" for="ch" forName="topArc1"/>
                  <dgm:constr type="w" for="ch" forName="topArc1" refType="h" refFor="ch" refForName="topArc1"/>
                  <dgm:constr type="h" for="ch" forName="topArc1" refType="h"/>
                  <dgm:constr type="l" for="ch" forName="bottomArc1" refType="w" fact="0.25"/>
                  <dgm:constr type="t" for="ch" forName="bottomArc1"/>
                  <dgm:constr type="w" for="ch" forName="bottomArc1" refType="h" refFor="ch" refForName="bottomArc1"/>
                  <dgm:constr type="h" for="ch" forName="bottomArc1" refType="h"/>
                  <dgm:constr type="ctrX" for="ch" forName="topConnNode1" refType="w" fact="0.5"/>
                  <dgm:constr type="t" for="ch" forName="topConnNode1"/>
                  <dgm:constr type="w" for="ch" forName="topConnNode1" refType="h" fact="0.76"/>
                  <dgm:constr type="b" for="ch" forName="topConnNode1" refType="t" refFor="ch" refForName="rootText1"/>
                </dgm:constrLst>
              </dgm:if>
              <dgm:if name="Name14" func="var" arg="hierBranch" op="equ" val="r">
                <dgm:constrLst>
                  <dgm:constr type="l" for="ch" forName="rootText1"/>
                  <dgm:constr type="t" for="ch" forName="rootText1" refType="h" fact="0.18"/>
                  <dgm:constr type="w" for="ch" forName="rootText1" refType="w"/>
                  <dgm:constr type="h" for="ch" forName="rootText1" refType="h" fact="0.64"/>
                  <dgm:constr type="l" for="ch" forName="topArc1" refType="w" fact="0.25"/>
                  <dgm:constr type="t" for="ch" forName="topArc1"/>
                  <dgm:constr type="w" for="ch" forName="topArc1" refType="h" refFor="ch" refForName="topArc1"/>
                  <dgm:constr type="h" for="ch" forName="topArc1" refType="h"/>
                  <dgm:constr type="l" for="ch" forName="bottomArc1" refType="w" fact="0.25"/>
                  <dgm:constr type="t" for="ch" forName="bottomArc1"/>
                  <dgm:constr type="w" for="ch" forName="bottomArc1" refType="h" refFor="ch" refForName="bottomArc1"/>
                  <dgm:constr type="h" for="ch" forName="bottomArc1" refType="h"/>
                  <dgm:constr type="ctrX" for="ch" forName="topConnNode1" refType="w" fact="0.5"/>
                  <dgm:constr type="t" for="ch" forName="topConnNode1"/>
                  <dgm:constr type="w" for="ch" forName="topConnNode1" refType="h" fact="0.76"/>
                  <dgm:constr type="b" for="ch" forName="topConnNode1" refType="t" refFor="ch" refForName="rootText1"/>
                </dgm:constrLst>
              </dgm:if>
              <dgm:else name="Name15">
                <dgm:constrLst>
                  <dgm:constr type="l" for="ch" forName="rootText1"/>
                  <dgm:constr type="t" for="ch" forName="rootText1" refType="h" fact="0.18"/>
                  <dgm:constr type="w" for="ch" forName="rootText1" refType="w"/>
                  <dgm:constr type="h" for="ch" forName="rootText1" refType="h" fact="0.64"/>
                  <dgm:constr type="l" for="ch" forName="topArc1" refType="w" fact="0.25"/>
                  <dgm:constr type="t" for="ch" forName="topArc1"/>
                  <dgm:constr type="w" for="ch" forName="topArc1" refType="h" refFor="ch" refForName="topArc1"/>
                  <dgm:constr type="h" for="ch" forName="topArc1" refType="h"/>
                  <dgm:constr type="l" for="ch" forName="bottomArc1" refType="w" fact="0.25"/>
                  <dgm:constr type="t" for="ch" forName="bottomArc1"/>
                  <dgm:constr type="w" for="ch" forName="bottomArc1" refType="h" refFor="ch" refForName="bottomArc1"/>
                  <dgm:constr type="h" for="ch" forName="bottomArc1" refType="h"/>
                  <dgm:constr type="ctrX" for="ch" forName="topConnNode1" refType="w" fact="0.5"/>
                  <dgm:constr type="t" for="ch" forName="topConnNode1"/>
                  <dgm:constr type="w" for="ch" forName="topConnNode1" refType="h" fact="0.76"/>
                  <dgm:constr type="b" for="ch" forName="topConnNode1" refType="t" refFor="ch" refForName="rootText1"/>
                </dgm:constrLst>
              </dgm:else>
            </dgm:choose>
            <dgm:layoutNode name="rootText1" styleLbl="alignAcc1">
              <dgm:varLst>
                <dgm:chPref val="3"/>
              </dgm:varLst>
              <dgm:alg type="tx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topArc1" styleLbl="parChTrans1D1" moveWith="rootText1">
              <dgm:alg type="sp"/>
              <dgm:shape xmlns:r="http://schemas.openxmlformats.org/officeDocument/2006/relationships" type="arc" r:blip="" zOrderOff="-2">
                <dgm:adjLst>
                  <dgm:adj idx="1" val="-140"/>
                  <dgm:adj idx="2" val="-40"/>
                </dgm:adjLst>
              </dgm:shape>
              <dgm:presOf/>
            </dgm:layoutNode>
            <dgm:layoutNode name="bottomArc1" styleLbl="parChTrans1D1" moveWith="rootText1">
              <dgm:alg type="sp"/>
              <dgm:shape xmlns:r="http://schemas.openxmlformats.org/officeDocument/2006/relationships" type="arc" r:blip="" zOrderOff="-2">
                <dgm:adjLst>
                  <dgm:adj idx="1" val="40"/>
                  <dgm:adj idx="2" val="140"/>
                </dgm:adjLst>
              </dgm:shape>
              <dgm:presOf/>
            </dgm:layoutNode>
            <dgm:layoutNode name="topConnNode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</dgm:layoutNode>
          </dgm:layoutNode>
          <dgm:layoutNode name="hierChild2">
            <dgm:choose name="Name16">
              <dgm:if name="Name17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18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19" func="var" arg="hierBranch" op="equ" val="hang">
                <dgm:choose name="Name20">
                  <dgm:if name="Name21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2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3">
                <dgm:choose name="Name24">
                  <dgm:if name="Name25" func="var" arg="dir" op="equ" val="norm">
                    <dgm:alg type="hierChild"/>
                  </dgm:if>
                  <dgm:else name="Name26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forEach name="rep2a" axis="ch" ptType="nonAsst">
              <dgm:forEach name="Name27" axis="precedSib" ptType="parTrans" st="-1" cnt="1">
                <dgm:layoutNode name="Name28">
                  <dgm:choose name="Name29">
                    <dgm:if name="Name30" func="var" arg="hierBranch" op="equ" val="std">
                      <dgm:choose name="Name31">
                        <dgm:if name="Name32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  <dgm:param type="srcNode" val="bottomArc1"/>
                            <dgm:param type="dstNode" val="topArc2"/>
                          </dgm:alg>
                        </dgm:if>
                        <dgm:if name="Name33" axis="par" ptType="asst" func="cnt" op="equ" val="1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  <dgm:param type="srcNode" val="bottomArc3"/>
                            <dgm:param type="dstNode" val="topArc2"/>
                          </dgm:alg>
                        </dgm:if>
                        <dgm:else name="Name34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  <dgm:param type="srcNode" val="bottomArc2"/>
                            <dgm:param type="dstNode" val="topArc2"/>
                          </dgm:alg>
                        </dgm:else>
                      </dgm:choose>
                    </dgm:if>
                    <dgm:if name="Name35" func="var" arg="hierBranch" op="equ" val="init">
                      <dgm:choose name="Name36">
                        <dgm:if name="Name37" axis="self" func="depth" op="lte" val="2">
                          <dgm:choose name="Name38">
                            <dgm:if name="Name39" axis="self" func="depth" op="lte" val="2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  <dgm:param type="srcNode" val="bottomArc1"/>
                                <dgm:param type="dstNode" val="topArc2"/>
                              </dgm:alg>
                            </dgm:if>
                            <dgm:if name="Name40" axis="par" ptType="asst" func="cnt" op="equ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  <dgm:param type="srcNode" val="bottomArc3"/>
                                <dgm:param type="dstNode" val="topArc2"/>
                              </dgm:alg>
                            </dgm:if>
                            <dgm:else name="Name4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  <dgm:param type="srcNode" val="bottomArc2"/>
                                <dgm:param type="dstNode" val="topArc2"/>
                              </dgm:alg>
                            </dgm:else>
                          </dgm:choose>
                        </dgm:if>
                        <dgm:else name="Name42">
                          <dgm:choose name="Name43">
                            <dgm:if name="Name44" axis="par des" func="maxDepth" op="lte" val="1">
                              <dgm:choose name="Name45">
                                <dgm:if name="Name46" axis="self" func="depth" op="lte" val="2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bL bR"/>
                                    <dgm:param type="srcNode" val="bottomArc1"/>
                                    <dgm:param type="dstNode" val="topConnNode2"/>
                                  </dgm:alg>
                                </dgm:if>
                                <dgm:if name="Name47" axis="par" ptType="asst" func="cnt" op="equ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bL bR"/>
                                    <dgm:param type="srcNode" val="bottomArc3"/>
                                    <dgm:param type="dstNode" val="topConnNode2"/>
                                  </dgm:alg>
                                </dgm:if>
                                <dgm:else name="Name48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bL bR"/>
                                    <dgm:param type="srcNode" val="bottomArc2"/>
                                    <dgm:param type="dstNode" val="topConnNode2"/>
                                  </dgm:alg>
                                </dgm:else>
                              </dgm:choose>
                            </dgm:if>
                            <dgm:else name="Name49">
                              <dgm:choose name="Name50">
                                <dgm:if name="Name51" axis="self" func="depth" op="lte" val="2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tCtr"/>
                                    <dgm:param type="bendPt" val="end"/>
                                    <dgm:param type="srcNode" val="bottomArc1"/>
                                    <dgm:param type="dstNode" val="topArc2"/>
                                  </dgm:alg>
                                </dgm:if>
                                <dgm:if name="Name52" axis="par" ptType="asst" func="cnt" op="equ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tCtr"/>
                                    <dgm:param type="bendPt" val="end"/>
                                    <dgm:param type="srcNode" val="bottomArc3"/>
                                    <dgm:param type="dstNode" val="topArc2"/>
                                  </dgm:alg>
                                </dgm:if>
                                <dgm:else name="Name53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tCtr"/>
                                    <dgm:param type="bendPt" val="end"/>
                                    <dgm:param type="srcNode" val="bottomArc2"/>
                                    <dgm:param type="dstNode" val="topArc2"/>
                                  </dgm:alg>
                                </dgm:else>
                              </dgm:choose>
                            </dgm:else>
                          </dgm:choose>
                        </dgm:else>
                      </dgm:choose>
                    </dgm:if>
                    <dgm:else name="Name54">
                      <dgm:choose name="Name55">
                        <dgm:if name="Name56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bL bR"/>
                            <dgm:param type="srcNode" val="bottomArc1"/>
                            <dgm:param type="dstNode" val="topConnNode2"/>
                          </dgm:alg>
                        </dgm:if>
                        <dgm:if name="Name57" axis="par" ptType="asst" func="cnt" op="equ" val="1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bL bR"/>
                            <dgm:param type="srcNode" val="bottomArc3"/>
                            <dgm:param type="dstNode" val="topConnNode2"/>
                          </dgm:alg>
                        </dgm:if>
                        <dgm:else name="Name58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bL bR"/>
                            <dgm:param type="srcNode" val="bottomArc2"/>
                            <dgm:param type="dstNode" val="topConnNode2"/>
                          </dgm:alg>
                        </dgm:else>
                      </dgm:choose>
                    </dgm:else>
                  </dgm:choose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</dgm:layoutNode>
              </dgm:forEach>
              <dgm:layoutNode name="hierRoot2">
                <dgm:varLst>
                  <dgm:hierBranch val="init"/>
                </dgm:varLst>
                <dgm:choose name="Name59">
                  <dgm:if name="Name60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61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62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63" func="var" arg="hierBranch" op="equ" val="init">
                    <dgm:choose name="Name64">
                      <dgm:if name="Name65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6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layoutNode name="rootComposite2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68">
                    <dgm:if name="Name69" func="var" arg="hierBranch" op="equ" val="init">
                      <dgm:constrLst>
                        <dgm:constr type="l" for="ch" forName="rootText2"/>
                        <dgm:constr type="t" for="ch" forName="rootText2" refType="h" fact="0.18"/>
                        <dgm:constr type="w" for="ch" forName="rootText2" refType="w"/>
                        <dgm:constr type="h" for="ch" forName="rootText2" refType="h" fact="0.64"/>
                        <dgm:constr type="l" for="ch" forName="topArc2" refType="w" fact="0.25"/>
                        <dgm:constr type="t" for="ch" forName="topArc2"/>
                        <dgm:constr type="w" for="ch" forName="topArc2" refType="h" refFor="ch" refForName="topArc2"/>
                        <dgm:constr type="h" for="ch" forName="topArc2" refType="h"/>
                        <dgm:constr type="l" for="ch" forName="bottomArc2" refType="w" fact="0.25"/>
                        <dgm:constr type="t" for="ch" forName="bottomArc2"/>
                        <dgm:constr type="w" for="ch" forName="bottomArc2" refType="h" refFor="ch" refForName="bottomArc2"/>
                        <dgm:constr type="h" for="ch" forName="bottomArc2" refType="h"/>
                        <dgm:constr type="ctrX" for="ch" forName="topConnNode2" refType="w" fact="0.5"/>
                        <dgm:constr type="t" for="ch" forName="topConnNode2"/>
                        <dgm:constr type="w" for="ch" forName="topConnNode2" refType="h" fact="0.76"/>
                        <dgm:constr type="b" for="ch" forName="topConnNode2" refType="t" refFor="ch" refForName="rootText2"/>
                      </dgm:constrLst>
                    </dgm:if>
                    <dgm:if name="Name70" func="var" arg="hierBranch" op="equ" val="l">
                      <dgm:constrLst>
                        <dgm:constr type="l" for="ch" forName="rootText2"/>
                        <dgm:constr type="t" for="ch" forName="rootText2" refType="h" fact="0.18"/>
                        <dgm:constr type="w" for="ch" forName="rootText2" refType="w"/>
                        <dgm:constr type="h" for="ch" forName="rootText2" refType="h" fact="0.64"/>
                        <dgm:constr type="l" for="ch" forName="topArc2" refType="w" fact="0.25"/>
                        <dgm:constr type="t" for="ch" forName="topArc2"/>
                        <dgm:constr type="w" for="ch" forName="topArc2" refType="h" refFor="ch" refForName="topArc2"/>
                        <dgm:constr type="h" for="ch" forName="topArc2" refType="h"/>
                        <dgm:constr type="l" for="ch" forName="bottomArc2" refType="w" fact="0.25"/>
                        <dgm:constr type="t" for="ch" forName="bottomArc2"/>
                        <dgm:constr type="w" for="ch" forName="bottomArc2" refType="h" refFor="ch" refForName="bottomArc2"/>
                        <dgm:constr type="h" for="ch" forName="bottomArc2" refType="h"/>
                        <dgm:constr type="ctrX" for="ch" forName="topConnNode2" refType="w" fact="0.5"/>
                        <dgm:constr type="t" for="ch" forName="topConnNode2"/>
                        <dgm:constr type="w" for="ch" forName="topConnNode2" refType="h" fact="0.76"/>
                        <dgm:constr type="b" for="ch" forName="topConnNode2" refType="t" refFor="ch" refForName="rootText2"/>
                      </dgm:constrLst>
                    </dgm:if>
                    <dgm:if name="Name71" func="var" arg="hierBranch" op="equ" val="r">
                      <dgm:constrLst>
                        <dgm:constr type="l" for="ch" forName="rootText2"/>
                        <dgm:constr type="t" for="ch" forName="rootText2" refType="h" fact="0.18"/>
                        <dgm:constr type="w" for="ch" forName="rootText2" refType="w"/>
                        <dgm:constr type="h" for="ch" forName="rootText2" refType="h" fact="0.64"/>
                        <dgm:constr type="l" for="ch" forName="topArc2" refType="w" fact="0.25"/>
                        <dgm:constr type="t" for="ch" forName="topArc2"/>
                        <dgm:constr type="w" for="ch" forName="topArc2" refType="h" refFor="ch" refForName="topArc2"/>
                        <dgm:constr type="h" for="ch" forName="topArc2" refType="h"/>
                        <dgm:constr type="l" for="ch" forName="bottomArc2" refType="w" fact="0.25"/>
                        <dgm:constr type="t" for="ch" forName="bottomArc2"/>
                        <dgm:constr type="w" for="ch" forName="bottomArc2" refType="h" refFor="ch" refForName="bottomArc2"/>
                        <dgm:constr type="h" for="ch" forName="bottomArc2" refType="h"/>
                        <dgm:constr type="ctrX" for="ch" forName="topConnNode2" refType="w" fact="0.5"/>
                        <dgm:constr type="t" for="ch" forName="topConnNode2"/>
                        <dgm:constr type="w" for="ch" forName="topConnNode2" refType="h" fact="0.76"/>
                        <dgm:constr type="b" for="ch" forName="topConnNode2" refType="t" refFor="ch" refForName="rootText2"/>
                      </dgm:constrLst>
                    </dgm:if>
                    <dgm:else name="Name72">
                      <dgm:constrLst>
                        <dgm:constr type="l" for="ch" forName="rootText2"/>
                        <dgm:constr type="t" for="ch" forName="rootText2" refType="h" fact="0.18"/>
                        <dgm:constr type="w" for="ch" forName="rootText2" refType="w"/>
                        <dgm:constr type="h" for="ch" forName="rootText2" refType="h" fact="0.64"/>
                        <dgm:constr type="l" for="ch" forName="topArc2" refType="w" fact="0.25"/>
                        <dgm:constr type="t" for="ch" forName="topArc2"/>
                        <dgm:constr type="w" for="ch" forName="topArc2" refType="h" refFor="ch" refForName="topArc2"/>
                        <dgm:constr type="h" for="ch" forName="topArc2" refType="h"/>
                        <dgm:constr type="l" for="ch" forName="bottomArc2" refType="w" fact="0.25"/>
                        <dgm:constr type="t" for="ch" forName="bottomArc2"/>
                        <dgm:constr type="w" for="ch" forName="bottomArc2" refType="h" refFor="ch" refForName="bottomArc2"/>
                        <dgm:constr type="h" for="ch" forName="bottomArc2" refType="h"/>
                        <dgm:constr type="ctrX" for="ch" forName="topConnNode2" refType="w" fact="0.5"/>
                        <dgm:constr type="t" for="ch" forName="topConnNode2"/>
                        <dgm:constr type="w" for="ch" forName="topConnNode2" refType="h" fact="0.76"/>
                        <dgm:constr type="b" for="ch" forName="topConnNode2" refType="t" refFor="ch" refForName="rootText2"/>
                      </dgm:constrLst>
                    </dgm:else>
                  </dgm:choose>
                  <dgm:layoutNode name="rootText2" styleLbl="alignAcc1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topArc2" styleLbl="parChTrans1D1" moveWith="rootText2">
                    <dgm:alg type="sp"/>
                    <dgm:shape xmlns:r="http://schemas.openxmlformats.org/officeDocument/2006/relationships" type="arc" r:blip="" zOrderOff="-2">
                      <dgm:adjLst>
                        <dgm:adj idx="1" val="-140"/>
                        <dgm:adj idx="2" val="-40"/>
                      </dgm:adjLst>
                    </dgm:shape>
                    <dgm:presOf/>
                  </dgm:layoutNode>
                  <dgm:layoutNode name="bottomArc2" styleLbl="parChTrans1D1" moveWith="rootText2">
                    <dgm:alg type="sp"/>
                    <dgm:shape xmlns:r="http://schemas.openxmlformats.org/officeDocument/2006/relationships" type="arc" r:blip="" zOrderOff="-2">
                      <dgm:adjLst>
                        <dgm:adj idx="1" val="40"/>
                        <dgm:adj idx="2" val="140"/>
                      </dgm:adjLst>
                    </dgm:shape>
                    <dgm:presOf/>
                  </dgm:layoutNode>
                  <dgm:layoutNode name="topConnNode2" moveWith="rootText2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</dgm:layoutNode>
                </dgm:layoutNode>
                <dgm:layoutNode name="hierChild4">
                  <dgm:choose name="Name73">
                    <dgm:if name="Name7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7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76" func="var" arg="hierBranch" op="equ" val="hang">
                      <dgm:choose name="Name77">
                        <dgm:if name="Name7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7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80" func="var" arg="hierBranch" op="equ" val="std">
                      <dgm:choose name="Name81">
                        <dgm:if name="Name82" func="var" arg="dir" op="equ" val="norm">
                          <dgm:alg type="hierChild"/>
                        </dgm:if>
                        <dgm:else name="Name8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84" func="var" arg="hierBranch" op="equ" val="init">
                      <dgm:choose name="Name85">
                        <dgm:if name="Name8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87">
                          <dgm:choose name="Name88">
                            <dgm:if name="Name89" func="var" arg="dir" op="equ" val="norm">
                              <dgm:alg type="hierChild"/>
                            </dgm:if>
                            <dgm:else name="Name9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91"/>
                  </dgm:choose>
                  <dgm:shape xmlns:r="http://schemas.openxmlformats.org/officeDocument/2006/relationships" r:blip="">
                    <dgm:adjLst/>
                  </dgm:shape>
                  <dgm:presOf/>
                  <dgm:forEach name="Name92" ref="rep2a"/>
                </dgm:layoutNode>
                <dgm:layoutNode name="hierChild5">
                  <dgm:choose name="Name93">
                    <dgm:if name="Name9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9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forEach name="Name96" ref="rep2b"/>
                </dgm:layoutNode>
              </dgm:layoutNode>
            </dgm:forEach>
          </dgm:layoutNode>
          <dgm:layoutNode name="hierChild3">
            <dgm:choose name="Name97">
              <dgm:if name="Name9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9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forEach name="rep2b" axis="ch" ptType="asst">
              <dgm:forEach name="Name100" axis="precedSib" ptType="parTrans" st="-1" cnt="1">
                <dgm:layoutNode name="Name101">
                  <dgm:choose name="Name102">
                    <dgm:if name="Name103" axis="self" func="depth" op="lte" val="2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bL bR"/>
                        <dgm:param type="srcNode" val="bottomArc1"/>
                        <dgm:param type="dstNode" val="topConnNode3"/>
                      </dgm:alg>
                    </dgm:if>
                    <dgm:if name="Name104" axis="par" ptType="asst" func="cnt" op="equ" val="1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bL bR"/>
                        <dgm:param type="srcNode" val="bottomArc3"/>
                        <dgm:param type="dstNode" val="topConnNode3"/>
                      </dgm:alg>
                    </dgm:if>
                    <dgm:else name="Name10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bL bR"/>
                        <dgm:param type="srcNode" val="bottomArc2"/>
                        <dgm:param type="dstNode" val="topConnNode3"/>
                      </dgm:alg>
                    </dgm:else>
                  </dgm:choose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</dgm:layoutNode>
              </dgm:forEach>
              <dgm:layoutNode name="hierRoot3">
                <dgm:varLst>
                  <dgm:hierBranch val="init"/>
                </dgm:varLst>
                <dgm:choose name="Name106">
                  <dgm:if name="Name107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08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09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0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1" func="var" arg="hierBranch" op="equ" val="init">
                    <dgm:choose name="Name112">
                      <dgm:if name="Name113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14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15"/>
                </dgm:choose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16">
                    <dgm:if name="Name117" func="var" arg="hierBranch" op="equ" val="init">
                      <dgm:constrLst>
                        <dgm:constr type="l" for="ch" forName="rootText3"/>
                        <dgm:constr type="t" for="ch" forName="rootText3" refType="h" fact="0.18"/>
                        <dgm:constr type="w" for="ch" forName="rootText3" refType="w"/>
                        <dgm:constr type="h" for="ch" forName="rootText3" refType="h" fact="0.64"/>
                        <dgm:constr type="l" for="ch" forName="topArc3" refType="w" fact="0.25"/>
                        <dgm:constr type="t" for="ch" forName="topArc3"/>
                        <dgm:constr type="w" for="ch" forName="topArc3" refType="h" refFor="ch" refForName="topArc3"/>
                        <dgm:constr type="h" for="ch" forName="topArc3" refType="h"/>
                        <dgm:constr type="l" for="ch" forName="bottomArc3" refType="w" fact="0.25"/>
                        <dgm:constr type="t" for="ch" forName="bottomArc3"/>
                        <dgm:constr type="w" for="ch" forName="bottomArc3" refType="h" refFor="ch" refForName="bottomArc3"/>
                        <dgm:constr type="h" for="ch" forName="bottomArc3" refType="h"/>
                        <dgm:constr type="ctrX" for="ch" forName="topConnNode3" refType="w" fact="0.5"/>
                        <dgm:constr type="t" for="ch" forName="topConnNode3"/>
                        <dgm:constr type="w" for="ch" forName="topConnNode3" refType="h" fact="0.76"/>
                        <dgm:constr type="b" for="ch" forName="topConnNode3" refType="t" refFor="ch" refForName="rootText3"/>
                      </dgm:constrLst>
                    </dgm:if>
                    <dgm:if name="Name118" func="var" arg="hierBranch" op="equ" val="l">
                      <dgm:constrLst>
                        <dgm:constr type="l" for="ch" forName="rootText3"/>
                        <dgm:constr type="t" for="ch" forName="rootText3" refType="h" fact="0.18"/>
                        <dgm:constr type="w" for="ch" forName="rootText3" refType="w"/>
                        <dgm:constr type="h" for="ch" forName="rootText3" refType="h" fact="0.64"/>
                        <dgm:constr type="l" for="ch" forName="topArc3" refType="w" fact="0.25"/>
                        <dgm:constr type="t" for="ch" forName="topArc3"/>
                        <dgm:constr type="w" for="ch" forName="topArc3" refType="h" refFor="ch" refForName="topArc3"/>
                        <dgm:constr type="h" for="ch" forName="topArc3" refType="h"/>
                        <dgm:constr type="l" for="ch" forName="bottomArc3" refType="w" fact="0.25"/>
                        <dgm:constr type="t" for="ch" forName="bottomArc3"/>
                        <dgm:constr type="w" for="ch" forName="bottomArc3" refType="h" refFor="ch" refForName="bottomArc3"/>
                        <dgm:constr type="h" for="ch" forName="bottomArc3" refType="h"/>
                        <dgm:constr type="ctrX" for="ch" forName="topConnNode3" refType="w" fact="0.5"/>
                        <dgm:constr type="t" for="ch" forName="topConnNode3"/>
                        <dgm:constr type="w" for="ch" forName="topConnNode3" refType="h" fact="0.76"/>
                        <dgm:constr type="b" for="ch" forName="topConnNode3" refType="t" refFor="ch" refForName="rootText3"/>
                      </dgm:constrLst>
                    </dgm:if>
                    <dgm:if name="Name119" func="var" arg="hierBranch" op="equ" val="r">
                      <dgm:constrLst>
                        <dgm:constr type="l" for="ch" forName="rootText3"/>
                        <dgm:constr type="t" for="ch" forName="rootText3" refType="h" fact="0.18"/>
                        <dgm:constr type="w" for="ch" forName="rootText3" refType="w"/>
                        <dgm:constr type="h" for="ch" forName="rootText3" refType="h" fact="0.64"/>
                        <dgm:constr type="l" for="ch" forName="topArc3" refType="w" fact="0.25"/>
                        <dgm:constr type="t" for="ch" forName="topArc3"/>
                        <dgm:constr type="w" for="ch" forName="topArc3" refType="h" refFor="ch" refForName="topArc3"/>
                        <dgm:constr type="h" for="ch" forName="topArc3" refType="h"/>
                        <dgm:constr type="l" for="ch" forName="bottomArc3" refType="w" fact="0.25"/>
                        <dgm:constr type="t" for="ch" forName="bottomArc3"/>
                        <dgm:constr type="w" for="ch" forName="bottomArc3" refType="h" refFor="ch" refForName="bottomArc3"/>
                        <dgm:constr type="h" for="ch" forName="bottomArc3" refType="h"/>
                        <dgm:constr type="ctrX" for="ch" forName="topConnNode3" refType="w" fact="0.5"/>
                        <dgm:constr type="t" for="ch" forName="topConnNode3"/>
                        <dgm:constr type="w" for="ch" forName="topConnNode3" refType="h" fact="0.76"/>
                        <dgm:constr type="b" for="ch" forName="topConnNode3" refType="t" refFor="ch" refForName="rootText3"/>
                      </dgm:constrLst>
                    </dgm:if>
                    <dgm:else name="Name120">
                      <dgm:constrLst>
                        <dgm:constr type="l" for="ch" forName="rootText3"/>
                        <dgm:constr type="t" for="ch" forName="rootText3" refType="h" fact="0.18"/>
                        <dgm:constr type="w" for="ch" forName="rootText3" refType="w"/>
                        <dgm:constr type="h" for="ch" forName="rootText3" refType="h" fact="0.64"/>
                        <dgm:constr type="l" for="ch" forName="topArc3" refType="w" fact="0.25"/>
                        <dgm:constr type="t" for="ch" forName="topArc3"/>
                        <dgm:constr type="w" for="ch" forName="topArc3" refType="h" refFor="ch" refForName="topArc3"/>
                        <dgm:constr type="h" for="ch" forName="topArc3" refType="h"/>
                        <dgm:constr type="l" for="ch" forName="bottomArc3" refType="w" fact="0.25"/>
                        <dgm:constr type="t" for="ch" forName="bottomArc3"/>
                        <dgm:constr type="w" for="ch" forName="bottomArc3" refType="h" refFor="ch" refForName="bottomArc3"/>
                        <dgm:constr type="h" for="ch" forName="bottomArc3" refType="h"/>
                        <dgm:constr type="ctrX" for="ch" forName="topConnNode3" refType="w" fact="0.5"/>
                        <dgm:constr type="t" for="ch" forName="topConnNode3"/>
                        <dgm:constr type="w" for="ch" forName="topConnNode3" refType="h" fact="0.76"/>
                        <dgm:constr type="b" for="ch" forName="topConnNode3" refType="t" refFor="ch" refForName="rootText3"/>
                      </dgm:constrLst>
                    </dgm:else>
                  </dgm:choose>
                  <dgm:layoutNode name="rootText3" styleLbl="alignAcc1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topArc3" styleLbl="parChTrans1D1" moveWith="rootText3">
                    <dgm:alg type="sp"/>
                    <dgm:shape xmlns:r="http://schemas.openxmlformats.org/officeDocument/2006/relationships" type="arc" r:blip="" zOrderOff="-2">
                      <dgm:adjLst>
                        <dgm:adj idx="1" val="-140"/>
                        <dgm:adj idx="2" val="-40"/>
                      </dgm:adjLst>
                    </dgm:shape>
                    <dgm:presOf/>
                  </dgm:layoutNode>
                  <dgm:layoutNode name="bottomArc3" styleLbl="parChTrans1D1" moveWith="rootText3">
                    <dgm:alg type="sp"/>
                    <dgm:shape xmlns:r="http://schemas.openxmlformats.org/officeDocument/2006/relationships" type="arc" r:blip="" zOrderOff="-2">
                      <dgm:adjLst>
                        <dgm:adj idx="1" val="40"/>
                        <dgm:adj idx="2" val="140"/>
                      </dgm:adjLst>
                    </dgm:shape>
                    <dgm:presOf/>
                  </dgm:layoutNode>
                  <dgm:layoutNode name="topConnNode3" moveWith="rootText3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</dgm:layoutNode>
                </dgm:layoutNode>
                <dgm:layoutNode name="hierChild6">
                  <dgm:choose name="Name121">
                    <dgm:if name="Name122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3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24" func="var" arg="hierBranch" op="equ" val="hang">
                      <dgm:choose name="Name125">
                        <dgm:if name="Name126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27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28" func="var" arg="hierBranch" op="equ" val="std">
                      <dgm:choose name="Name129">
                        <dgm:if name="Name130" func="var" arg="dir" op="equ" val="norm">
                          <dgm:alg type="hierChild"/>
                        </dgm:if>
                        <dgm:else name="Name131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2" func="var" arg="hierBranch" op="equ" val="init">
                      <dgm:choose name="Name133">
                        <dgm:if name="Name134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35">
                          <dgm:alg type="hierChild"/>
                        </dgm:else>
                      </dgm:choose>
                    </dgm:if>
                    <dgm:else name="Name136"/>
                  </dgm:choose>
                  <dgm:shape xmlns:r="http://schemas.openxmlformats.org/officeDocument/2006/relationships" r:blip="">
                    <dgm:adjLst/>
                  </dgm:shape>
                  <dgm:presOf/>
                  <dgm:forEach name="Name137" ref="rep2a"/>
                </dgm:layoutNode>
                <dgm:layoutNode name="hierChild7">
                  <dgm:choose name="Name138">
                    <dgm:if name="Name139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0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forEach name="Name141" ref="rep2b"/>
                </dgm:layoutNode>
              </dgm:layoutNode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19</Words>
  <Characters>110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Biblioteca</dc:creator>
  <cp:keywords/>
  <dc:description/>
  <cp:lastModifiedBy>Biblioteca</cp:lastModifiedBy>
  <cp:revision>1</cp:revision>
  <dcterms:created xsi:type="dcterms:W3CDTF">2019-12-11T20:15:00Z</dcterms:created>
  <dcterms:modified xsi:type="dcterms:W3CDTF">2019-12-11T21:47:00Z</dcterms:modified>
</cp:coreProperties>
</file>