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51A9" w:rsidRPr="004851A9" w:rsidRDefault="004851A9" w:rsidP="0066463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51A9">
        <w:rPr>
          <w:rFonts w:ascii="Times New Roman" w:hAnsi="Times New Roman" w:cs="Times New Roman"/>
          <w:b/>
          <w:bCs/>
          <w:sz w:val="24"/>
          <w:szCs w:val="24"/>
        </w:rPr>
        <w:t>“LA GUERRA DEL FUEGO”</w:t>
      </w:r>
    </w:p>
    <w:p w:rsidR="004851A9" w:rsidRDefault="004851A9" w:rsidP="009549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 película ambientada en la época de la </w:t>
      </w:r>
      <w:r w:rsidR="00664630">
        <w:rPr>
          <w:rFonts w:ascii="Times New Roman" w:hAnsi="Times New Roman" w:cs="Times New Roman"/>
          <w:sz w:val="24"/>
          <w:szCs w:val="24"/>
        </w:rPr>
        <w:t>prehistoria</w:t>
      </w:r>
      <w:r>
        <w:rPr>
          <w:rFonts w:ascii="Times New Roman" w:hAnsi="Times New Roman" w:cs="Times New Roman"/>
          <w:sz w:val="24"/>
          <w:szCs w:val="24"/>
        </w:rPr>
        <w:t xml:space="preserve"> narra los acontecimientos de un grupo de neandertales que se ven maravillados por el fuego, que lo toman como un símbolo de poder, desatando así una lucha con otro gru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po de </w:t>
      </w:r>
      <w:r w:rsidR="00664630">
        <w:rPr>
          <w:rFonts w:ascii="Times New Roman" w:hAnsi="Times New Roman" w:cs="Times New Roman"/>
          <w:sz w:val="24"/>
          <w:szCs w:val="24"/>
        </w:rPr>
        <w:t>neandertales</w:t>
      </w:r>
      <w:r>
        <w:rPr>
          <w:rFonts w:ascii="Times New Roman" w:hAnsi="Times New Roman" w:cs="Times New Roman"/>
          <w:sz w:val="24"/>
          <w:szCs w:val="24"/>
        </w:rPr>
        <w:t xml:space="preserve"> que quieren apoderarse de </w:t>
      </w:r>
      <w:r w:rsidR="00664630">
        <w:rPr>
          <w:rFonts w:ascii="Times New Roman" w:hAnsi="Times New Roman" w:cs="Times New Roman"/>
          <w:sz w:val="24"/>
          <w:szCs w:val="24"/>
        </w:rPr>
        <w:t>aquella</w:t>
      </w:r>
      <w:r>
        <w:rPr>
          <w:rFonts w:ascii="Times New Roman" w:hAnsi="Times New Roman" w:cs="Times New Roman"/>
          <w:sz w:val="24"/>
          <w:szCs w:val="24"/>
        </w:rPr>
        <w:t xml:space="preserve"> luz </w:t>
      </w:r>
      <w:r w:rsidR="00664630">
        <w:rPr>
          <w:rFonts w:ascii="Times New Roman" w:hAnsi="Times New Roman" w:cs="Times New Roman"/>
          <w:sz w:val="24"/>
          <w:szCs w:val="24"/>
        </w:rPr>
        <w:t>que les brinda calor para las épocas de invierno y además permite cocer sus alimentos.</w:t>
      </w:r>
    </w:p>
    <w:p w:rsidR="00664630" w:rsidRDefault="00664630" w:rsidP="009549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Una de las primeras estrategias de sobrevivencia que se puede apreciar en la película es cuando son atacados por una manada de lobos y usan el fuego para ahuyentarlos, es una manera que encontraron para proteger el campamento, en especial a los niños, mujeres y ancianos.</w:t>
      </w:r>
    </w:p>
    <w:p w:rsidR="00664630" w:rsidRDefault="00664630" w:rsidP="009549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Otra, se puede apreciar en el ataque de sus rivales con el fin robarles el fuego, se esconden durante la noche en las sombras, esperan y en la mañana cuando salen a cazar los hombres, atacan la aldea llena de niños y mujeres. En aquel momento se brinda una batalla donde hay muchas bajas de parte y parte pero que sin embargo logran su objetivo de robar el fuego. Ya una vez que son despojados del fuego, los lobos aprovechan para atacar a los protagonistas haciendo que estos huyan a través del agua para no ser alcanzados por esta manada.</w:t>
      </w:r>
    </w:p>
    <w:p w:rsidR="00664630" w:rsidRDefault="00664630" w:rsidP="009549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También se puede apreciar en la cinta una estrategia de batalla y distracción, tres de los neandertales derrotados se proponen recuperar la llama, siguen a sus enemigos y los encuentran, sin </w:t>
      </w:r>
      <w:r w:rsidR="009549A3">
        <w:rPr>
          <w:rFonts w:ascii="Times New Roman" w:hAnsi="Times New Roman" w:cs="Times New Roman"/>
          <w:sz w:val="24"/>
          <w:szCs w:val="24"/>
        </w:rPr>
        <w:t>embargo,</w:t>
      </w:r>
      <w:r>
        <w:rPr>
          <w:rFonts w:ascii="Times New Roman" w:hAnsi="Times New Roman" w:cs="Times New Roman"/>
          <w:sz w:val="24"/>
          <w:szCs w:val="24"/>
        </w:rPr>
        <w:t xml:space="preserve"> son muchos, entonces realizan una </w:t>
      </w:r>
      <w:r w:rsidR="009549A3">
        <w:rPr>
          <w:rFonts w:ascii="Times New Roman" w:hAnsi="Times New Roman" w:cs="Times New Roman"/>
          <w:sz w:val="24"/>
          <w:szCs w:val="24"/>
        </w:rPr>
        <w:t>maniobra</w:t>
      </w:r>
      <w:r>
        <w:rPr>
          <w:rFonts w:ascii="Times New Roman" w:hAnsi="Times New Roman" w:cs="Times New Roman"/>
          <w:sz w:val="24"/>
          <w:szCs w:val="24"/>
        </w:rPr>
        <w:t xml:space="preserve"> de distracción en la cual dos de los protagonistas hacen bulla y son perseguidos cada uno por la mitad de </w:t>
      </w:r>
      <w:r w:rsidR="009549A3">
        <w:rPr>
          <w:rFonts w:ascii="Times New Roman" w:hAnsi="Times New Roman" w:cs="Times New Roman"/>
          <w:sz w:val="24"/>
          <w:szCs w:val="24"/>
        </w:rPr>
        <w:t>los enemigos</w:t>
      </w:r>
      <w:r>
        <w:rPr>
          <w:rFonts w:ascii="Times New Roman" w:hAnsi="Times New Roman" w:cs="Times New Roman"/>
          <w:sz w:val="24"/>
          <w:szCs w:val="24"/>
        </w:rPr>
        <w:t xml:space="preserve">, mientras todo eso sucede el tercero logra recuperar el fuego sin antes enfrentarse a </w:t>
      </w:r>
      <w:r w:rsidR="009549A3">
        <w:rPr>
          <w:rFonts w:ascii="Times New Roman" w:hAnsi="Times New Roman" w:cs="Times New Roman"/>
          <w:sz w:val="24"/>
          <w:szCs w:val="24"/>
        </w:rPr>
        <w:t>el único que quedaba resguardando la llama.</w:t>
      </w:r>
    </w:p>
    <w:p w:rsidR="009549A3" w:rsidRDefault="009549A3" w:rsidP="009549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otra escena podemos encontrar una estrategia de defensa por parte de otra tribu más avanzada que alrededor de su campamento hicieron varios pantanos que los invasores caían ahí y eran fácilmente capturados y examinados por el sacerdote para constatar si son o no peligrosos para su tribu. Una vez adentro, uno de los neandertales es capturado, teniendo como única alternativa ser como ellos y aprender de ellos para sobrevivir en el ambiente extraño en el que se encontraba.</w:t>
      </w:r>
    </w:p>
    <w:p w:rsidR="009549A3" w:rsidRDefault="009549A3" w:rsidP="009549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Otra de las estrategias que encontramos, y la mas interesante a mi parecer, fue cuando son de nuevo emboscados por sus enemigos, cuando se ven rodeados, uno de los protagonistas deja el fuego en una roca donde se veía rodeado y se aleja, sus enemigos se quedan extraños y confusos de la actitud extraña cuando de repente son atacados por flechas que aprendieron a utilizar mientras fueron capturados en la aldea. Así se libraron definitivamente de sus enemigos.</w:t>
      </w:r>
    </w:p>
    <w:p w:rsidR="009549A3" w:rsidRDefault="009549A3" w:rsidP="009549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 </w:t>
      </w:r>
      <w:r w:rsidR="00D83689">
        <w:rPr>
          <w:rFonts w:ascii="Times New Roman" w:hAnsi="Times New Roman" w:cs="Times New Roman"/>
          <w:sz w:val="24"/>
          <w:szCs w:val="24"/>
        </w:rPr>
        <w:t>último</w:t>
      </w:r>
      <w:r>
        <w:rPr>
          <w:rFonts w:ascii="Times New Roman" w:hAnsi="Times New Roman" w:cs="Times New Roman"/>
          <w:sz w:val="24"/>
          <w:szCs w:val="24"/>
        </w:rPr>
        <w:t>, saben que no necesitan que el fuego siempre este encendido, porque al final lograron como encender su propia llama y así sobrevivir el invierno y el hambre que estaba por asechar</w:t>
      </w:r>
      <w:r w:rsidR="00D83689">
        <w:rPr>
          <w:rFonts w:ascii="Times New Roman" w:hAnsi="Times New Roman" w:cs="Times New Roman"/>
          <w:sz w:val="24"/>
          <w:szCs w:val="24"/>
        </w:rPr>
        <w:t>.</w:t>
      </w:r>
    </w:p>
    <w:p w:rsidR="009549A3" w:rsidRPr="004851A9" w:rsidRDefault="009549A3" w:rsidP="009549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549A3" w:rsidRPr="004851A9" w:rsidSect="00D8368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1E4E" w:rsidRDefault="00DB1E4E" w:rsidP="004851A9">
      <w:pPr>
        <w:spacing w:after="0" w:line="240" w:lineRule="auto"/>
      </w:pPr>
      <w:r>
        <w:separator/>
      </w:r>
    </w:p>
  </w:endnote>
  <w:endnote w:type="continuationSeparator" w:id="0">
    <w:p w:rsidR="00DB1E4E" w:rsidRDefault="00DB1E4E" w:rsidP="00485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1E4E" w:rsidRDefault="00DB1E4E" w:rsidP="004851A9">
      <w:pPr>
        <w:spacing w:after="0" w:line="240" w:lineRule="auto"/>
      </w:pPr>
      <w:r>
        <w:separator/>
      </w:r>
    </w:p>
  </w:footnote>
  <w:footnote w:type="continuationSeparator" w:id="0">
    <w:p w:rsidR="00DB1E4E" w:rsidRDefault="00DB1E4E" w:rsidP="004851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51A9" w:rsidRPr="004851A9" w:rsidRDefault="004851A9" w:rsidP="004851A9">
    <w:pPr>
      <w:spacing w:after="0" w:line="360" w:lineRule="auto"/>
      <w:jc w:val="center"/>
      <w:rPr>
        <w:rFonts w:ascii="Times New Roman" w:hAnsi="Times New Roman" w:cs="Times New Roman"/>
        <w:b/>
        <w:bCs/>
        <w:sz w:val="24"/>
        <w:szCs w:val="24"/>
      </w:rPr>
    </w:pPr>
    <w:r w:rsidRPr="004851A9">
      <w:rPr>
        <w:rFonts w:ascii="Times New Roman" w:hAnsi="Times New Roman" w:cs="Times New Roman"/>
        <w:b/>
        <w:bCs/>
        <w:sz w:val="24"/>
        <w:szCs w:val="24"/>
      </w:rPr>
      <w:t>UNIVERSIDAD CENTRAL DEL ECUADOR</w:t>
    </w:r>
  </w:p>
  <w:p w:rsidR="004851A9" w:rsidRPr="004851A9" w:rsidRDefault="004851A9" w:rsidP="004851A9">
    <w:pPr>
      <w:spacing w:after="0" w:line="240" w:lineRule="auto"/>
      <w:rPr>
        <w:rFonts w:ascii="Times New Roman" w:hAnsi="Times New Roman" w:cs="Times New Roman"/>
        <w:sz w:val="24"/>
        <w:szCs w:val="24"/>
      </w:rPr>
    </w:pPr>
    <w:r w:rsidRPr="004851A9">
      <w:rPr>
        <w:rFonts w:ascii="Times New Roman" w:hAnsi="Times New Roman" w:cs="Times New Roman"/>
        <w:sz w:val="24"/>
        <w:szCs w:val="24"/>
      </w:rPr>
      <w:t>Sebastián Chamorro.</w:t>
    </w:r>
  </w:p>
  <w:p w:rsidR="004851A9" w:rsidRPr="004851A9" w:rsidRDefault="004851A9" w:rsidP="004851A9">
    <w:pPr>
      <w:spacing w:after="0" w:line="240" w:lineRule="auto"/>
      <w:rPr>
        <w:rFonts w:ascii="Times New Roman" w:hAnsi="Times New Roman" w:cs="Times New Roman"/>
        <w:sz w:val="24"/>
        <w:szCs w:val="24"/>
      </w:rPr>
    </w:pPr>
    <w:r w:rsidRPr="004851A9">
      <w:rPr>
        <w:rFonts w:ascii="Times New Roman" w:hAnsi="Times New Roman" w:cs="Times New Roman"/>
        <w:sz w:val="24"/>
        <w:szCs w:val="24"/>
      </w:rPr>
      <w:t>6to “D”.</w:t>
    </w:r>
  </w:p>
  <w:p w:rsidR="004851A9" w:rsidRPr="004851A9" w:rsidRDefault="004851A9" w:rsidP="004851A9">
    <w:pPr>
      <w:spacing w:after="0" w:line="240" w:lineRule="auto"/>
      <w:rPr>
        <w:rFonts w:ascii="Times New Roman" w:hAnsi="Times New Roman" w:cs="Times New Roman"/>
        <w:sz w:val="24"/>
        <w:szCs w:val="24"/>
      </w:rPr>
    </w:pPr>
    <w:r w:rsidRPr="004851A9">
      <w:rPr>
        <w:rFonts w:ascii="Times New Roman" w:hAnsi="Times New Roman" w:cs="Times New Roman"/>
        <w:sz w:val="24"/>
        <w:szCs w:val="24"/>
      </w:rPr>
      <w:t>30/09/2019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1A9"/>
    <w:rsid w:val="004851A9"/>
    <w:rsid w:val="00664630"/>
    <w:rsid w:val="009549A3"/>
    <w:rsid w:val="00D83689"/>
    <w:rsid w:val="00DB1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EC597"/>
  <w15:chartTrackingRefBased/>
  <w15:docId w15:val="{945FB44C-935E-4CA3-AD5E-BBDD8B339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51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51A9"/>
  </w:style>
  <w:style w:type="paragraph" w:styleId="Piedepgina">
    <w:name w:val="footer"/>
    <w:basedOn w:val="Normal"/>
    <w:link w:val="PiedepginaCar"/>
    <w:uiPriority w:val="99"/>
    <w:unhideWhenUsed/>
    <w:rsid w:val="004851A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51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434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santiagochamorro766@gmail.com</dc:creator>
  <cp:keywords/>
  <dc:description/>
  <cp:lastModifiedBy>santiagochamorro766@gmail.com</cp:lastModifiedBy>
  <cp:revision>1</cp:revision>
  <dcterms:created xsi:type="dcterms:W3CDTF">2019-09-30T15:44:00Z</dcterms:created>
  <dcterms:modified xsi:type="dcterms:W3CDTF">2019-09-30T16:16:00Z</dcterms:modified>
</cp:coreProperties>
</file>