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E2DA35" w14:textId="77777777" w:rsidR="00691671" w:rsidRDefault="00691671" w:rsidP="00691671">
      <w:pPr>
        <w:spacing w:before="240" w:after="0"/>
        <w:jc w:val="center"/>
        <w:rPr>
          <w:rFonts w:ascii="Times New Roman" w:hAnsi="Times New Roman" w:cs="Times New Roman"/>
          <w:b/>
          <w:sz w:val="24"/>
          <w:szCs w:val="24"/>
        </w:rPr>
      </w:pPr>
      <w:r>
        <w:rPr>
          <w:rFonts w:ascii="Times New Roman" w:hAnsi="Times New Roman" w:cs="Times New Roman"/>
          <w:b/>
          <w:sz w:val="32"/>
          <w:szCs w:val="24"/>
        </w:rPr>
        <w:t>Universidad Central del Ecuador</w:t>
      </w:r>
    </w:p>
    <w:p w14:paraId="7CDA00D6" w14:textId="77777777" w:rsidR="00691671" w:rsidRDefault="00691671" w:rsidP="00691671">
      <w:pPr>
        <w:spacing w:after="0"/>
        <w:jc w:val="center"/>
        <w:rPr>
          <w:rFonts w:ascii="Times New Roman" w:hAnsi="Times New Roman" w:cs="Times New Roman"/>
          <w:i/>
          <w:sz w:val="24"/>
          <w:szCs w:val="24"/>
        </w:rPr>
      </w:pPr>
      <w:r>
        <w:rPr>
          <w:rFonts w:ascii="Times New Roman" w:hAnsi="Times New Roman" w:cs="Times New Roman"/>
          <w:i/>
          <w:sz w:val="24"/>
          <w:szCs w:val="24"/>
        </w:rPr>
        <w:t>Facultad de Comunicación Social</w:t>
      </w:r>
    </w:p>
    <w:p w14:paraId="525F0CEC" w14:textId="77777777" w:rsidR="00691671" w:rsidRDefault="00691671" w:rsidP="00691671">
      <w:pPr>
        <w:rPr>
          <w:rFonts w:ascii="Times New Roman" w:hAnsi="Times New Roman" w:cs="Times New Roman"/>
          <w:sz w:val="24"/>
          <w:szCs w:val="24"/>
        </w:rPr>
      </w:pPr>
    </w:p>
    <w:p w14:paraId="237FAB41" w14:textId="77777777" w:rsidR="00691671" w:rsidRDefault="00691671" w:rsidP="00691671">
      <w:pPr>
        <w:spacing w:after="0"/>
        <w:rPr>
          <w:rFonts w:ascii="Times New Roman" w:hAnsi="Times New Roman" w:cs="Times New Roman"/>
          <w:sz w:val="24"/>
          <w:szCs w:val="24"/>
        </w:rPr>
      </w:pPr>
      <w:r>
        <w:rPr>
          <w:rFonts w:ascii="Times New Roman" w:hAnsi="Times New Roman" w:cs="Times New Roman"/>
          <w:b/>
          <w:sz w:val="24"/>
          <w:szCs w:val="24"/>
        </w:rPr>
        <w:t>Nombres</w:t>
      </w:r>
      <w:r>
        <w:rPr>
          <w:rFonts w:ascii="Times New Roman" w:hAnsi="Times New Roman" w:cs="Times New Roman"/>
          <w:sz w:val="24"/>
          <w:szCs w:val="24"/>
        </w:rPr>
        <w:t>: Lizbeth Gómez y Samanta Calderón</w:t>
      </w:r>
    </w:p>
    <w:p w14:paraId="73D99734" w14:textId="77777777" w:rsidR="00691671" w:rsidRDefault="00691671" w:rsidP="00691671">
      <w:pPr>
        <w:spacing w:after="0"/>
        <w:rPr>
          <w:rFonts w:ascii="Times New Roman" w:hAnsi="Times New Roman" w:cs="Times New Roman"/>
          <w:sz w:val="24"/>
          <w:szCs w:val="24"/>
        </w:rPr>
      </w:pPr>
      <w:r>
        <w:rPr>
          <w:rFonts w:ascii="Times New Roman" w:hAnsi="Times New Roman" w:cs="Times New Roman"/>
          <w:b/>
          <w:sz w:val="24"/>
          <w:szCs w:val="24"/>
        </w:rPr>
        <w:t>Semestre</w:t>
      </w:r>
      <w:r>
        <w:rPr>
          <w:rFonts w:ascii="Times New Roman" w:hAnsi="Times New Roman" w:cs="Times New Roman"/>
          <w:sz w:val="24"/>
          <w:szCs w:val="24"/>
        </w:rPr>
        <w:t>: Sexto D</w:t>
      </w:r>
    </w:p>
    <w:p w14:paraId="7D8AA7BD" w14:textId="77777777" w:rsidR="00691671" w:rsidRDefault="00691671" w:rsidP="00691671">
      <w:pPr>
        <w:spacing w:after="0"/>
        <w:rPr>
          <w:rFonts w:ascii="Times New Roman" w:hAnsi="Times New Roman" w:cs="Times New Roman"/>
          <w:sz w:val="24"/>
          <w:szCs w:val="24"/>
        </w:rPr>
      </w:pPr>
      <w:r>
        <w:rPr>
          <w:rFonts w:ascii="Times New Roman" w:hAnsi="Times New Roman" w:cs="Times New Roman"/>
          <w:b/>
          <w:sz w:val="24"/>
          <w:szCs w:val="24"/>
        </w:rPr>
        <w:t>Fecha</w:t>
      </w:r>
      <w:r>
        <w:rPr>
          <w:rFonts w:ascii="Times New Roman" w:hAnsi="Times New Roman" w:cs="Times New Roman"/>
          <w:b/>
          <w:sz w:val="24"/>
          <w:szCs w:val="24"/>
        </w:rPr>
        <w:softHyphen/>
        <w:t xml:space="preserve">: </w:t>
      </w:r>
      <w:r>
        <w:rPr>
          <w:rFonts w:ascii="Times New Roman" w:hAnsi="Times New Roman" w:cs="Times New Roman"/>
          <w:sz w:val="24"/>
          <w:szCs w:val="24"/>
        </w:rPr>
        <w:t>01 de diciembre del 2019</w:t>
      </w:r>
    </w:p>
    <w:p w14:paraId="4B51F59F" w14:textId="77777777" w:rsidR="00691671" w:rsidRDefault="00691671" w:rsidP="00691671">
      <w:pPr>
        <w:spacing w:after="0"/>
        <w:rPr>
          <w:rFonts w:ascii="Times New Roman" w:hAnsi="Times New Roman" w:cs="Times New Roman"/>
          <w:sz w:val="24"/>
          <w:szCs w:val="24"/>
        </w:rPr>
      </w:pPr>
    </w:p>
    <w:p w14:paraId="2248A743" w14:textId="77777777" w:rsidR="00691671" w:rsidRPr="00691671" w:rsidRDefault="00691671" w:rsidP="00691671">
      <w:pPr>
        <w:spacing w:after="0"/>
        <w:jc w:val="center"/>
        <w:rPr>
          <w:rFonts w:ascii="Times New Roman" w:hAnsi="Times New Roman" w:cs="Times New Roman"/>
          <w:b/>
          <w:sz w:val="28"/>
          <w:szCs w:val="24"/>
        </w:rPr>
      </w:pPr>
      <w:r w:rsidRPr="00691671">
        <w:rPr>
          <w:rFonts w:ascii="Times New Roman" w:hAnsi="Times New Roman" w:cs="Times New Roman"/>
          <w:b/>
          <w:sz w:val="28"/>
          <w:szCs w:val="24"/>
        </w:rPr>
        <w:t>Cyworld: Creación y captura de valor en red social</w:t>
      </w:r>
    </w:p>
    <w:p w14:paraId="5845684A" w14:textId="77777777" w:rsidR="00691671" w:rsidRDefault="00691671" w:rsidP="00691671">
      <w:pPr>
        <w:spacing w:after="0" w:line="240" w:lineRule="auto"/>
        <w:rPr>
          <w:rFonts w:ascii="Times New Roman" w:hAnsi="Times New Roman" w:cs="Times New Roman"/>
          <w:b/>
          <w:sz w:val="24"/>
          <w:szCs w:val="24"/>
        </w:rPr>
      </w:pPr>
      <w:r w:rsidRPr="00691671">
        <w:rPr>
          <w:rFonts w:ascii="Times New Roman" w:hAnsi="Times New Roman" w:cs="Times New Roman"/>
          <w:b/>
          <w:sz w:val="24"/>
          <w:szCs w:val="24"/>
        </w:rPr>
        <w:softHyphen/>
      </w:r>
      <w:r w:rsidRPr="00691671">
        <w:rPr>
          <w:rFonts w:ascii="Times New Roman" w:hAnsi="Times New Roman" w:cs="Times New Roman"/>
          <w:b/>
          <w:sz w:val="24"/>
          <w:szCs w:val="24"/>
        </w:rPr>
        <w:softHyphen/>
      </w:r>
      <w:r w:rsidRPr="00691671">
        <w:rPr>
          <w:rFonts w:ascii="Times New Roman" w:hAnsi="Times New Roman" w:cs="Times New Roman"/>
          <w:b/>
          <w:sz w:val="24"/>
          <w:szCs w:val="24"/>
        </w:rPr>
        <w:softHyphen/>
      </w:r>
    </w:p>
    <w:p w14:paraId="79BECC80" w14:textId="77777777" w:rsidR="00691671" w:rsidRDefault="00691671" w:rsidP="00AE721D">
      <w:pPr>
        <w:pStyle w:val="Prrafodelista"/>
        <w:numPr>
          <w:ilvl w:val="0"/>
          <w:numId w:val="4"/>
        </w:numPr>
        <w:spacing w:after="0" w:line="240" w:lineRule="auto"/>
        <w:jc w:val="both"/>
        <w:rPr>
          <w:rFonts w:ascii="Times New Roman" w:hAnsi="Times New Roman" w:cs="Times New Roman"/>
          <w:b/>
          <w:sz w:val="24"/>
          <w:szCs w:val="24"/>
        </w:rPr>
      </w:pPr>
      <w:r w:rsidRPr="00691671">
        <w:rPr>
          <w:rFonts w:ascii="Times New Roman" w:hAnsi="Times New Roman" w:cs="Times New Roman"/>
          <w:b/>
          <w:sz w:val="24"/>
          <w:szCs w:val="24"/>
        </w:rPr>
        <w:t>¿Acaso la forma que había elegido Cyworld para crear valor a los usuarios afectaba su capacidad para capturar valor en su base de usuarios?</w:t>
      </w:r>
    </w:p>
    <w:p w14:paraId="27B840BD" w14:textId="77777777" w:rsidR="001F1BF4" w:rsidRDefault="001F1BF4" w:rsidP="001F1BF4">
      <w:pPr>
        <w:spacing w:after="0" w:line="240" w:lineRule="auto"/>
        <w:ind w:left="418"/>
        <w:rPr>
          <w:rFonts w:ascii="Times New Roman" w:hAnsi="Times New Roman" w:cs="Times New Roman"/>
          <w:b/>
          <w:sz w:val="24"/>
          <w:szCs w:val="24"/>
        </w:rPr>
      </w:pPr>
    </w:p>
    <w:p w14:paraId="62985E69" w14:textId="77777777" w:rsidR="001F1BF4" w:rsidRDefault="001F1BF4" w:rsidP="00CB6BB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Cyworld es </w:t>
      </w:r>
      <w:r w:rsidR="00475811">
        <w:rPr>
          <w:rFonts w:ascii="Times New Roman" w:hAnsi="Times New Roman" w:cs="Times New Roman"/>
          <w:sz w:val="24"/>
          <w:szCs w:val="24"/>
        </w:rPr>
        <w:t>una compañía independiente</w:t>
      </w:r>
      <w:r>
        <w:rPr>
          <w:rFonts w:ascii="Times New Roman" w:hAnsi="Times New Roman" w:cs="Times New Roman"/>
          <w:sz w:val="24"/>
          <w:szCs w:val="24"/>
        </w:rPr>
        <w:t xml:space="preserve"> de redes </w:t>
      </w:r>
      <w:r w:rsidR="00475811">
        <w:rPr>
          <w:rFonts w:ascii="Times New Roman" w:hAnsi="Times New Roman" w:cs="Times New Roman"/>
          <w:sz w:val="24"/>
          <w:szCs w:val="24"/>
        </w:rPr>
        <w:t>sociales</w:t>
      </w:r>
      <w:r>
        <w:rPr>
          <w:rFonts w:ascii="Times New Roman" w:hAnsi="Times New Roman" w:cs="Times New Roman"/>
          <w:sz w:val="24"/>
          <w:szCs w:val="24"/>
        </w:rPr>
        <w:t xml:space="preserve"> que nació en el año de 1999. En </w:t>
      </w:r>
      <w:r w:rsidR="00475811">
        <w:rPr>
          <w:rFonts w:ascii="Times New Roman" w:hAnsi="Times New Roman" w:cs="Times New Roman"/>
          <w:sz w:val="24"/>
          <w:szCs w:val="24"/>
        </w:rPr>
        <w:t>un principio</w:t>
      </w:r>
      <w:r>
        <w:rPr>
          <w:rFonts w:ascii="Times New Roman" w:hAnsi="Times New Roman" w:cs="Times New Roman"/>
          <w:sz w:val="24"/>
          <w:szCs w:val="24"/>
        </w:rPr>
        <w:t xml:space="preserve"> su estrategia fue en alentar a sus </w:t>
      </w:r>
      <w:r w:rsidR="00475811">
        <w:rPr>
          <w:rFonts w:ascii="Times New Roman" w:hAnsi="Times New Roman" w:cs="Times New Roman"/>
          <w:sz w:val="24"/>
          <w:szCs w:val="24"/>
        </w:rPr>
        <w:t>usuarios</w:t>
      </w:r>
      <w:r>
        <w:rPr>
          <w:rFonts w:ascii="Times New Roman" w:hAnsi="Times New Roman" w:cs="Times New Roman"/>
          <w:sz w:val="24"/>
          <w:szCs w:val="24"/>
        </w:rPr>
        <w:t xml:space="preserve"> </w:t>
      </w:r>
      <w:r w:rsidR="00475811">
        <w:rPr>
          <w:rFonts w:ascii="Times New Roman" w:hAnsi="Times New Roman" w:cs="Times New Roman"/>
          <w:sz w:val="24"/>
          <w:szCs w:val="24"/>
        </w:rPr>
        <w:t xml:space="preserve">a invitar a sus amigos a unirse a la red a través de del ofrecimiento de 500 wons coreanos. Para diferenciarse de sus competidores, Cyworld se posicionó como el sitio que ofrecía una comunidad pequeña y limpia. Es decir, en su plataforma la publicidad era muy baja es el punto estratégico por el que partió esta compañía. Para equilibrar la falta importante de publicidad, esta compañía </w:t>
      </w:r>
      <w:r w:rsidR="00E80434">
        <w:rPr>
          <w:rFonts w:ascii="Times New Roman" w:hAnsi="Times New Roman" w:cs="Times New Roman"/>
          <w:sz w:val="24"/>
          <w:szCs w:val="24"/>
        </w:rPr>
        <w:t>vendía</w:t>
      </w:r>
      <w:r w:rsidR="00475811">
        <w:rPr>
          <w:rFonts w:ascii="Times New Roman" w:hAnsi="Times New Roman" w:cs="Times New Roman"/>
          <w:sz w:val="24"/>
          <w:szCs w:val="24"/>
        </w:rPr>
        <w:t xml:space="preserve"> artículos. Estos artículos eran para los min</w:t>
      </w:r>
      <w:r w:rsidR="00E80434">
        <w:rPr>
          <w:rFonts w:ascii="Times New Roman" w:hAnsi="Times New Roman" w:cs="Times New Roman"/>
          <w:sz w:val="24"/>
          <w:szCs w:val="24"/>
        </w:rPr>
        <w:t>i</w:t>
      </w:r>
      <w:r w:rsidR="00475811">
        <w:rPr>
          <w:rFonts w:ascii="Times New Roman" w:hAnsi="Times New Roman" w:cs="Times New Roman"/>
          <w:sz w:val="24"/>
          <w:szCs w:val="24"/>
        </w:rPr>
        <w:t xml:space="preserve">hompy que se </w:t>
      </w:r>
      <w:r w:rsidR="00E80434">
        <w:rPr>
          <w:rFonts w:ascii="Times New Roman" w:hAnsi="Times New Roman" w:cs="Times New Roman"/>
          <w:sz w:val="24"/>
          <w:szCs w:val="24"/>
        </w:rPr>
        <w:t>desarrolló</w:t>
      </w:r>
      <w:r w:rsidR="00475811">
        <w:rPr>
          <w:rFonts w:ascii="Times New Roman" w:hAnsi="Times New Roman" w:cs="Times New Roman"/>
          <w:sz w:val="24"/>
          <w:szCs w:val="24"/>
        </w:rPr>
        <w:t xml:space="preserve"> en el 2001. Se trataba de una pequeña página inicial en la que los usuarios podían llevar un diario personal e invitar a sus amigos visitar la </w:t>
      </w:r>
      <w:r w:rsidR="00E80434">
        <w:rPr>
          <w:rFonts w:ascii="Times New Roman" w:hAnsi="Times New Roman" w:cs="Times New Roman"/>
          <w:sz w:val="24"/>
          <w:szCs w:val="24"/>
        </w:rPr>
        <w:t>página</w:t>
      </w:r>
      <w:r w:rsidR="00475811">
        <w:rPr>
          <w:rFonts w:ascii="Times New Roman" w:hAnsi="Times New Roman" w:cs="Times New Roman"/>
          <w:sz w:val="24"/>
          <w:szCs w:val="24"/>
        </w:rPr>
        <w:t xml:space="preserve"> </w:t>
      </w:r>
      <w:r w:rsidR="00E80434">
        <w:rPr>
          <w:rFonts w:ascii="Times New Roman" w:hAnsi="Times New Roman" w:cs="Times New Roman"/>
          <w:sz w:val="24"/>
          <w:szCs w:val="24"/>
        </w:rPr>
        <w:t xml:space="preserve">y dejarles comentarios. Por tanto, en la interacción entre amigos se vendían regalos para los minihompy de sus amigos, por lo que, la compañía se beneficia de esta relación para sus ingresos económicos. </w:t>
      </w:r>
    </w:p>
    <w:p w14:paraId="0A6AD47D" w14:textId="77777777" w:rsidR="00E80434" w:rsidRDefault="00E80434" w:rsidP="00CB6BB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Pese a en un principio la plataforma tuvo gran acogida, los internautas con el tiempo eliminaban la suscripción. Según estudios esto se debía a la falta de tiempo, aburrimiento, pocos amigos y problemas de privacidad. Los que mantenían su suscripción revisaban la plataforma de dos a tres veces a la semana. Por lo que, la venta de artículos era más baja y por ende no eran suficientes para cubrir los gastos operativos. </w:t>
      </w:r>
    </w:p>
    <w:p w14:paraId="3F6679EE" w14:textId="77777777" w:rsidR="00E80434" w:rsidRDefault="001647AE" w:rsidP="00CB6BB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La compañía para mejorar la condición en la que se estaba estancando opto por dos estrategias específicas. La primera consistía en los medios personales, es decir, mejorar en todos los aspectos a los minihompy y, la segunda, la plataforma de medios en la cual se podía compartir y cargar videos, novedades, tipo blogs y fotos. De esta manera, la compañía daría competencia a las nuevas redes sociales. </w:t>
      </w:r>
    </w:p>
    <w:p w14:paraId="596073FB" w14:textId="08F77BBE" w:rsidR="001647AE" w:rsidRDefault="001647AE" w:rsidP="00CB6BBB">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Para capturar </w:t>
      </w:r>
      <w:r w:rsidR="00CC4541">
        <w:rPr>
          <w:rFonts w:ascii="Times New Roman" w:hAnsi="Times New Roman" w:cs="Times New Roman"/>
          <w:sz w:val="24"/>
          <w:szCs w:val="24"/>
        </w:rPr>
        <w:t>esas propuestas</w:t>
      </w:r>
      <w:r>
        <w:rPr>
          <w:rFonts w:ascii="Times New Roman" w:hAnsi="Times New Roman" w:cs="Times New Roman"/>
          <w:sz w:val="24"/>
          <w:szCs w:val="24"/>
        </w:rPr>
        <w:t xml:space="preserve"> Cyworld mantenía su compra de </w:t>
      </w:r>
      <w:r w:rsidR="00CC4541">
        <w:rPr>
          <w:rFonts w:ascii="Times New Roman" w:hAnsi="Times New Roman" w:cs="Times New Roman"/>
          <w:sz w:val="24"/>
          <w:szCs w:val="24"/>
        </w:rPr>
        <w:t>artículos</w:t>
      </w:r>
      <w:r>
        <w:rPr>
          <w:rFonts w:ascii="Times New Roman" w:hAnsi="Times New Roman" w:cs="Times New Roman"/>
          <w:sz w:val="24"/>
          <w:szCs w:val="24"/>
        </w:rPr>
        <w:t xml:space="preserve"> en su plataforma debido a que los usuarios ya estaban familiarizados con ello. </w:t>
      </w:r>
      <w:r w:rsidR="00CC4541">
        <w:rPr>
          <w:rFonts w:ascii="Times New Roman" w:hAnsi="Times New Roman" w:cs="Times New Roman"/>
          <w:sz w:val="24"/>
          <w:szCs w:val="24"/>
        </w:rPr>
        <w:t xml:space="preserve">Con el desarrollo de redes celulares daba más posibilidades de expansión para Cyworld. Cabe destacar un punto importante y es que Cyworld empezó como un comunidad limpia y carente de </w:t>
      </w:r>
      <w:r w:rsidR="00AE721D">
        <w:rPr>
          <w:rFonts w:ascii="Times New Roman" w:hAnsi="Times New Roman" w:cs="Times New Roman"/>
          <w:sz w:val="24"/>
          <w:szCs w:val="24"/>
        </w:rPr>
        <w:t>avisos,</w:t>
      </w:r>
      <w:r w:rsidR="00CC4541">
        <w:rPr>
          <w:rFonts w:ascii="Times New Roman" w:hAnsi="Times New Roman" w:cs="Times New Roman"/>
          <w:sz w:val="24"/>
          <w:szCs w:val="24"/>
        </w:rPr>
        <w:t xml:space="preserve"> pero con el tiempo esto fue cambiando. La mayor parte de la publicidad de Cyworld se encontraba en los minihompys de los usuarios. Para que las personas </w:t>
      </w:r>
      <w:r w:rsidR="00AE721D">
        <w:rPr>
          <w:rFonts w:ascii="Times New Roman" w:hAnsi="Times New Roman" w:cs="Times New Roman"/>
          <w:sz w:val="24"/>
          <w:szCs w:val="24"/>
        </w:rPr>
        <w:t>accedieran</w:t>
      </w:r>
      <w:r w:rsidR="00CC4541">
        <w:rPr>
          <w:rFonts w:ascii="Times New Roman" w:hAnsi="Times New Roman" w:cs="Times New Roman"/>
          <w:sz w:val="24"/>
          <w:szCs w:val="24"/>
        </w:rPr>
        <w:t xml:space="preserve"> a esta publicidad se optó por una estrategia la cual fue el dar dinero Cyworld para comprar dentro de </w:t>
      </w:r>
      <w:r w:rsidR="00AE721D">
        <w:rPr>
          <w:rFonts w:ascii="Times New Roman" w:hAnsi="Times New Roman" w:cs="Times New Roman"/>
          <w:sz w:val="24"/>
          <w:szCs w:val="24"/>
        </w:rPr>
        <w:t>Cyworld</w:t>
      </w:r>
      <w:r w:rsidR="00CC4541">
        <w:rPr>
          <w:rFonts w:ascii="Times New Roman" w:hAnsi="Times New Roman" w:cs="Times New Roman"/>
          <w:sz w:val="24"/>
          <w:szCs w:val="24"/>
        </w:rPr>
        <w:t xml:space="preserve">. </w:t>
      </w:r>
    </w:p>
    <w:p w14:paraId="644E39D3" w14:textId="31EEE324" w:rsidR="00CC4541" w:rsidRDefault="00CC4541" w:rsidP="00CB6BB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Con respecto a la pregunta, la forma en la actuó Cyworld fue oportuna para capturar el valor de su base de usuarios. Esto debido a que esta plataforma estaba compitiendo con redes sociales grandes que son </w:t>
      </w:r>
      <w:r w:rsidR="00AE721D">
        <w:rPr>
          <w:rFonts w:ascii="Times New Roman" w:hAnsi="Times New Roman" w:cs="Times New Roman"/>
          <w:sz w:val="24"/>
          <w:szCs w:val="24"/>
        </w:rPr>
        <w:t>YouTube</w:t>
      </w:r>
      <w:r w:rsidR="00E103A1">
        <w:rPr>
          <w:rFonts w:ascii="Times New Roman" w:hAnsi="Times New Roman" w:cs="Times New Roman"/>
          <w:sz w:val="24"/>
          <w:szCs w:val="24"/>
        </w:rPr>
        <w:t xml:space="preserve"> y Facebook. En un principio se podía pensar que el hecho de insertar publicidad dentro de esta plataforma </w:t>
      </w:r>
      <w:r w:rsidR="006C7A6E">
        <w:rPr>
          <w:rFonts w:ascii="Times New Roman" w:hAnsi="Times New Roman" w:cs="Times New Roman"/>
          <w:sz w:val="24"/>
          <w:szCs w:val="24"/>
        </w:rPr>
        <w:t xml:space="preserve">hacia que los usuarios se des familiarizaran con la plataforma, pero, cabe destacar que, para que haya más usuarios dentro de la plataforma y no solo los existentes que de cierta forma estaban dejando la plataforma, había que hacer esos cambios. El hecho  de permitir que se comparta videos, novedades y fotos e insertar publicidad con una estrategia que era el dinero </w:t>
      </w:r>
      <w:r w:rsidR="006622C9">
        <w:rPr>
          <w:rFonts w:ascii="Times New Roman" w:hAnsi="Times New Roman" w:cs="Times New Roman"/>
          <w:sz w:val="24"/>
          <w:szCs w:val="24"/>
        </w:rPr>
        <w:t>C</w:t>
      </w:r>
      <w:r w:rsidR="006C7A6E">
        <w:rPr>
          <w:rFonts w:ascii="Times New Roman" w:hAnsi="Times New Roman" w:cs="Times New Roman"/>
          <w:sz w:val="24"/>
          <w:szCs w:val="24"/>
        </w:rPr>
        <w:t xml:space="preserve">yworld hacia que el interés aumente para esta plataforma debido a que </w:t>
      </w:r>
      <w:r w:rsidR="006622C9">
        <w:rPr>
          <w:rFonts w:ascii="Times New Roman" w:hAnsi="Times New Roman" w:cs="Times New Roman"/>
          <w:sz w:val="24"/>
          <w:szCs w:val="24"/>
        </w:rPr>
        <w:t>hacía</w:t>
      </w:r>
      <w:r w:rsidR="006C7A6E">
        <w:rPr>
          <w:rFonts w:ascii="Times New Roman" w:hAnsi="Times New Roman" w:cs="Times New Roman"/>
          <w:sz w:val="24"/>
          <w:szCs w:val="24"/>
        </w:rPr>
        <w:t xml:space="preserve"> que Cyworld sea más interactiva. </w:t>
      </w:r>
    </w:p>
    <w:p w14:paraId="6BC48C3E" w14:textId="77777777" w:rsidR="006622C9" w:rsidRPr="006622C9" w:rsidRDefault="006622C9" w:rsidP="00AE721D">
      <w:pPr>
        <w:pStyle w:val="Prrafodelista"/>
        <w:numPr>
          <w:ilvl w:val="0"/>
          <w:numId w:val="4"/>
        </w:numPr>
        <w:jc w:val="both"/>
        <w:rPr>
          <w:rFonts w:ascii="Times New Roman" w:hAnsi="Times New Roman" w:cs="Times New Roman"/>
          <w:b/>
          <w:bCs/>
          <w:sz w:val="24"/>
          <w:szCs w:val="24"/>
        </w:rPr>
      </w:pPr>
      <w:r w:rsidRPr="006622C9">
        <w:rPr>
          <w:rFonts w:ascii="Times New Roman" w:hAnsi="Times New Roman" w:cs="Times New Roman"/>
          <w:b/>
          <w:bCs/>
          <w:sz w:val="24"/>
          <w:szCs w:val="24"/>
        </w:rPr>
        <w:t>¿No sería preferible tener usuarios que gasten mucho dinero en la comprar de artículos virtuales que contar con usuarios que usan el sitio gratuitamente para comunicarse con sus amigos?</w:t>
      </w:r>
    </w:p>
    <w:p w14:paraId="6E4523BA" w14:textId="6840C1CB" w:rsidR="006622C9" w:rsidRDefault="006622C9" w:rsidP="00CB6BB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Las ventas de Cyworld aumentaban considerablemente gracias a los usuarios que utilizaban la plataforma para hacer comprar online, sin embargo, la empresa decidió cambiar su estrategia y colocarla un costo para utilizarla. Esto no ayudaría a sus ventas ya que sus usuarios dejarán de visitarla porque no desean pagar costos adicionales para utilizar la plataforma. Por lo que la solución empleada sería incorrecta eso solo llevaría a bajar al número de usuarios que la utilizan. </w:t>
      </w:r>
    </w:p>
    <w:p w14:paraId="6D78847D" w14:textId="77777777" w:rsidR="006622C9" w:rsidRDefault="006622C9" w:rsidP="006622C9">
      <w:pPr>
        <w:rPr>
          <w:rFonts w:ascii="Times New Roman" w:hAnsi="Times New Roman" w:cs="Times New Roman"/>
          <w:sz w:val="24"/>
          <w:szCs w:val="24"/>
        </w:rPr>
      </w:pPr>
      <w:r>
        <w:rPr>
          <w:rFonts w:ascii="Times New Roman" w:hAnsi="Times New Roman" w:cs="Times New Roman"/>
          <w:sz w:val="24"/>
          <w:szCs w:val="24"/>
        </w:rPr>
        <w:t>Es así como la solución que se debe platear en este caso es.</w:t>
      </w:r>
    </w:p>
    <w:p w14:paraId="437F9B3B" w14:textId="77777777" w:rsidR="006622C9" w:rsidRDefault="006622C9" w:rsidP="006622C9">
      <w:pPr>
        <w:pStyle w:val="Prrafodelista"/>
        <w:numPr>
          <w:ilvl w:val="0"/>
          <w:numId w:val="2"/>
        </w:numPr>
        <w:spacing w:line="259" w:lineRule="auto"/>
        <w:rPr>
          <w:rFonts w:ascii="Times New Roman" w:hAnsi="Times New Roman" w:cs="Times New Roman"/>
          <w:sz w:val="24"/>
          <w:szCs w:val="24"/>
        </w:rPr>
      </w:pPr>
      <w:r>
        <w:rPr>
          <w:rFonts w:ascii="Times New Roman" w:hAnsi="Times New Roman" w:cs="Times New Roman"/>
          <w:sz w:val="24"/>
          <w:szCs w:val="24"/>
        </w:rPr>
        <w:t>Aplicación gratuita</w:t>
      </w:r>
    </w:p>
    <w:p w14:paraId="11730EF6" w14:textId="77777777" w:rsidR="006622C9" w:rsidRDefault="006622C9" w:rsidP="006622C9">
      <w:pPr>
        <w:pStyle w:val="Prrafodelista"/>
        <w:numPr>
          <w:ilvl w:val="0"/>
          <w:numId w:val="2"/>
        </w:numPr>
        <w:spacing w:line="259" w:lineRule="auto"/>
        <w:rPr>
          <w:rFonts w:ascii="Times New Roman" w:hAnsi="Times New Roman" w:cs="Times New Roman"/>
          <w:sz w:val="24"/>
          <w:szCs w:val="24"/>
        </w:rPr>
      </w:pPr>
      <w:r>
        <w:rPr>
          <w:rFonts w:ascii="Times New Roman" w:hAnsi="Times New Roman" w:cs="Times New Roman"/>
          <w:sz w:val="24"/>
          <w:szCs w:val="24"/>
        </w:rPr>
        <w:t>Para generar ingresos, se debe a poyar con la publicidad</w:t>
      </w:r>
    </w:p>
    <w:p w14:paraId="0611B5C2" w14:textId="77777777" w:rsidR="006622C9" w:rsidRDefault="006622C9" w:rsidP="006622C9">
      <w:pPr>
        <w:pStyle w:val="Prrafodelista"/>
        <w:numPr>
          <w:ilvl w:val="0"/>
          <w:numId w:val="2"/>
        </w:numPr>
        <w:spacing w:line="259" w:lineRule="auto"/>
        <w:rPr>
          <w:rFonts w:ascii="Times New Roman" w:hAnsi="Times New Roman" w:cs="Times New Roman"/>
          <w:sz w:val="24"/>
          <w:szCs w:val="24"/>
        </w:rPr>
      </w:pPr>
      <w:r>
        <w:rPr>
          <w:rFonts w:ascii="Times New Roman" w:hAnsi="Times New Roman" w:cs="Times New Roman"/>
          <w:sz w:val="24"/>
          <w:szCs w:val="24"/>
        </w:rPr>
        <w:t>La publicidad debe ser ligera y no presentarse de manera continua mientras los usuarios la utilizan</w:t>
      </w:r>
    </w:p>
    <w:p w14:paraId="70768467" w14:textId="185D0A76" w:rsidR="006622C9" w:rsidRDefault="006622C9" w:rsidP="006622C9">
      <w:pPr>
        <w:pStyle w:val="Prrafodelista"/>
        <w:numPr>
          <w:ilvl w:val="0"/>
          <w:numId w:val="2"/>
        </w:numPr>
        <w:spacing w:line="259" w:lineRule="auto"/>
        <w:rPr>
          <w:rFonts w:ascii="Times New Roman" w:hAnsi="Times New Roman" w:cs="Times New Roman"/>
          <w:sz w:val="24"/>
          <w:szCs w:val="24"/>
        </w:rPr>
      </w:pPr>
      <w:r>
        <w:rPr>
          <w:rFonts w:ascii="Times New Roman" w:hAnsi="Times New Roman" w:cs="Times New Roman"/>
          <w:sz w:val="24"/>
          <w:szCs w:val="24"/>
        </w:rPr>
        <w:t xml:space="preserve">La publicidad debe estar a los costados de la página y debe ir publicidad de acuerdo con los usuarios, es decir se debe focalizar a quienes </w:t>
      </w:r>
      <w:r w:rsidR="00AE721D">
        <w:rPr>
          <w:rFonts w:ascii="Times New Roman" w:hAnsi="Times New Roman" w:cs="Times New Roman"/>
          <w:sz w:val="24"/>
          <w:szCs w:val="24"/>
        </w:rPr>
        <w:t>más</w:t>
      </w:r>
      <w:r>
        <w:rPr>
          <w:rFonts w:ascii="Times New Roman" w:hAnsi="Times New Roman" w:cs="Times New Roman"/>
          <w:sz w:val="24"/>
          <w:szCs w:val="24"/>
        </w:rPr>
        <w:t xml:space="preserve"> </w:t>
      </w:r>
      <w:bookmarkStart w:id="0" w:name="_GoBack"/>
      <w:bookmarkEnd w:id="0"/>
      <w:r>
        <w:rPr>
          <w:rFonts w:ascii="Times New Roman" w:hAnsi="Times New Roman" w:cs="Times New Roman"/>
          <w:sz w:val="24"/>
          <w:szCs w:val="24"/>
        </w:rPr>
        <w:t xml:space="preserve">utilizan esa plataforma para que les interese la publicidad. </w:t>
      </w:r>
    </w:p>
    <w:p w14:paraId="0DC254B7" w14:textId="601E9B1B" w:rsidR="006622C9" w:rsidRDefault="006622C9" w:rsidP="006622C9">
      <w:pPr>
        <w:pStyle w:val="Prrafodelista"/>
        <w:numPr>
          <w:ilvl w:val="0"/>
          <w:numId w:val="2"/>
        </w:numPr>
        <w:spacing w:line="259" w:lineRule="auto"/>
        <w:rPr>
          <w:rFonts w:ascii="Times New Roman" w:hAnsi="Times New Roman" w:cs="Times New Roman"/>
          <w:sz w:val="24"/>
          <w:szCs w:val="24"/>
        </w:rPr>
      </w:pPr>
      <w:r>
        <w:rPr>
          <w:rFonts w:ascii="Times New Roman" w:hAnsi="Times New Roman" w:cs="Times New Roman"/>
          <w:sz w:val="24"/>
          <w:szCs w:val="24"/>
        </w:rPr>
        <w:lastRenderedPageBreak/>
        <w:t xml:space="preserve">Los ingresos vendrían de la publicidad, los usuarios utilizarían la plataforma no solo para comprar sino para comunicarse con sus amigos, por lo que los beneficios vendrían de la incrementación de usuarios. </w:t>
      </w:r>
    </w:p>
    <w:p w14:paraId="1131516C" w14:textId="77777777" w:rsidR="00CB6BBB" w:rsidRPr="00BE62AE" w:rsidRDefault="00CB6BBB" w:rsidP="00CB6BBB">
      <w:pPr>
        <w:pStyle w:val="Prrafodelista"/>
        <w:spacing w:line="259" w:lineRule="auto"/>
        <w:rPr>
          <w:rFonts w:ascii="Times New Roman" w:hAnsi="Times New Roman" w:cs="Times New Roman"/>
          <w:sz w:val="24"/>
          <w:szCs w:val="24"/>
        </w:rPr>
      </w:pPr>
    </w:p>
    <w:p w14:paraId="0EE40FF2" w14:textId="4372D3C7" w:rsidR="006622C9" w:rsidRPr="00CB6BBB" w:rsidRDefault="006622C9" w:rsidP="00AE721D">
      <w:pPr>
        <w:pStyle w:val="Prrafodelista"/>
        <w:numPr>
          <w:ilvl w:val="0"/>
          <w:numId w:val="4"/>
        </w:numPr>
        <w:spacing w:after="0" w:line="360" w:lineRule="auto"/>
        <w:jc w:val="both"/>
        <w:rPr>
          <w:rFonts w:ascii="Times New Roman" w:hAnsi="Times New Roman" w:cs="Times New Roman"/>
          <w:b/>
          <w:sz w:val="24"/>
          <w:szCs w:val="24"/>
        </w:rPr>
      </w:pPr>
      <w:r w:rsidRPr="00CB6BBB">
        <w:rPr>
          <w:rFonts w:ascii="Times New Roman" w:hAnsi="Times New Roman" w:cs="Times New Roman"/>
          <w:b/>
          <w:sz w:val="24"/>
          <w:szCs w:val="24"/>
        </w:rPr>
        <w:t>¿Deseaba que Cyworld se convirtiera en el próximo MySpace, Google, iTunes, Amazon o en una combinación de todas esas empresas?</w:t>
      </w:r>
    </w:p>
    <w:p w14:paraId="50CDB27D" w14:textId="27334400" w:rsidR="006622C9" w:rsidRDefault="006622C9" w:rsidP="006622C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Lo que deseaba Cyworld en realidad esa ganar el mercado de las plataformas y mejorar las falencias para superar a las plataformas mas usadas como era Facebook o YouTube, es decir que pretendía unir las características de aquellas empresas para incluirlas en el suyo y aumentar incluso una actividad telefónica al unirse SK Telcom. Las mejores que podría ayudar a posicionar a Cyworld podrían  ser: </w:t>
      </w:r>
    </w:p>
    <w:p w14:paraId="548775F1" w14:textId="1095E8CE" w:rsidR="006622C9" w:rsidRDefault="006622C9" w:rsidP="006622C9">
      <w:pPr>
        <w:pStyle w:val="Prrafodelista"/>
        <w:numPr>
          <w:ilvl w:val="0"/>
          <w:numId w:val="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No debe ser una aplicación pagada</w:t>
      </w:r>
    </w:p>
    <w:p w14:paraId="6210D537" w14:textId="06EC9887" w:rsidR="006622C9" w:rsidRDefault="006622C9" w:rsidP="006622C9">
      <w:pPr>
        <w:pStyle w:val="Prrafodelista"/>
        <w:numPr>
          <w:ilvl w:val="0"/>
          <w:numId w:val="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Debe dar mensajería gratuita sin internet</w:t>
      </w:r>
    </w:p>
    <w:p w14:paraId="398C7709" w14:textId="07F5AE7B" w:rsidR="006622C9" w:rsidRDefault="006622C9" w:rsidP="006622C9">
      <w:pPr>
        <w:pStyle w:val="Prrafodelista"/>
        <w:numPr>
          <w:ilvl w:val="0"/>
          <w:numId w:val="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Debería permitir compras con dinero electrónico</w:t>
      </w:r>
    </w:p>
    <w:p w14:paraId="4A9BF3D0" w14:textId="2BC58A14" w:rsidR="006622C9" w:rsidRDefault="006622C9" w:rsidP="006622C9">
      <w:pPr>
        <w:pStyle w:val="Prrafodelista"/>
        <w:numPr>
          <w:ilvl w:val="0"/>
          <w:numId w:val="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Debe tener una publicidad focalizada para los clientes que más utilizan la plataforma</w:t>
      </w:r>
    </w:p>
    <w:p w14:paraId="141187E4" w14:textId="768CA10D" w:rsidR="006622C9" w:rsidRDefault="006622C9" w:rsidP="006622C9">
      <w:pPr>
        <w:pStyle w:val="Prrafodelista"/>
        <w:numPr>
          <w:ilvl w:val="0"/>
          <w:numId w:val="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Debe permitir visualizar videos y fotos de amigos y desconocidos para generar reacciones entre ellos.</w:t>
      </w:r>
    </w:p>
    <w:p w14:paraId="118C7146" w14:textId="17B68932" w:rsidR="006622C9" w:rsidRDefault="006622C9" w:rsidP="006622C9">
      <w:pPr>
        <w:pStyle w:val="Prrafodelista"/>
        <w:numPr>
          <w:ilvl w:val="0"/>
          <w:numId w:val="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Debe existir la creación de perfiles de usuarios en donde coloque sus gustos mediante la creación de tableros en cuanto a ropa, estudios o variedades de su preferencia.</w:t>
      </w:r>
    </w:p>
    <w:p w14:paraId="0C0B6716" w14:textId="2BE52A17" w:rsidR="006622C9" w:rsidRPr="006622C9" w:rsidRDefault="006622C9" w:rsidP="006622C9">
      <w:pPr>
        <w:pStyle w:val="Prrafodelista"/>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
    <w:sectPr w:rsidR="006622C9" w:rsidRPr="006622C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5758F2"/>
    <w:multiLevelType w:val="hybridMultilevel"/>
    <w:tmpl w:val="7B96A212"/>
    <w:lvl w:ilvl="0" w:tplc="080A000F">
      <w:start w:val="1"/>
      <w:numFmt w:val="decimal"/>
      <w:lvlText w:val="%1."/>
      <w:lvlJc w:val="left"/>
      <w:pPr>
        <w:ind w:left="360" w:hanging="360"/>
      </w:pPr>
      <w:rPr>
        <w:rFonts w:hint="default"/>
      </w:rPr>
    </w:lvl>
    <w:lvl w:ilvl="1" w:tplc="300A0019" w:tentative="1">
      <w:start w:val="1"/>
      <w:numFmt w:val="lowerLetter"/>
      <w:lvlText w:val="%2."/>
      <w:lvlJc w:val="left"/>
      <w:pPr>
        <w:ind w:left="2218" w:hanging="360"/>
      </w:pPr>
    </w:lvl>
    <w:lvl w:ilvl="2" w:tplc="300A001B" w:tentative="1">
      <w:start w:val="1"/>
      <w:numFmt w:val="lowerRoman"/>
      <w:lvlText w:val="%3."/>
      <w:lvlJc w:val="right"/>
      <w:pPr>
        <w:ind w:left="2938" w:hanging="180"/>
      </w:pPr>
    </w:lvl>
    <w:lvl w:ilvl="3" w:tplc="300A000F" w:tentative="1">
      <w:start w:val="1"/>
      <w:numFmt w:val="decimal"/>
      <w:lvlText w:val="%4."/>
      <w:lvlJc w:val="left"/>
      <w:pPr>
        <w:ind w:left="3658" w:hanging="360"/>
      </w:pPr>
    </w:lvl>
    <w:lvl w:ilvl="4" w:tplc="300A0019" w:tentative="1">
      <w:start w:val="1"/>
      <w:numFmt w:val="lowerLetter"/>
      <w:lvlText w:val="%5."/>
      <w:lvlJc w:val="left"/>
      <w:pPr>
        <w:ind w:left="4378" w:hanging="360"/>
      </w:pPr>
    </w:lvl>
    <w:lvl w:ilvl="5" w:tplc="300A001B" w:tentative="1">
      <w:start w:val="1"/>
      <w:numFmt w:val="lowerRoman"/>
      <w:lvlText w:val="%6."/>
      <w:lvlJc w:val="right"/>
      <w:pPr>
        <w:ind w:left="5098" w:hanging="180"/>
      </w:pPr>
    </w:lvl>
    <w:lvl w:ilvl="6" w:tplc="300A000F" w:tentative="1">
      <w:start w:val="1"/>
      <w:numFmt w:val="decimal"/>
      <w:lvlText w:val="%7."/>
      <w:lvlJc w:val="left"/>
      <w:pPr>
        <w:ind w:left="5818" w:hanging="360"/>
      </w:pPr>
    </w:lvl>
    <w:lvl w:ilvl="7" w:tplc="300A0019" w:tentative="1">
      <w:start w:val="1"/>
      <w:numFmt w:val="lowerLetter"/>
      <w:lvlText w:val="%8."/>
      <w:lvlJc w:val="left"/>
      <w:pPr>
        <w:ind w:left="6538" w:hanging="360"/>
      </w:pPr>
    </w:lvl>
    <w:lvl w:ilvl="8" w:tplc="300A001B" w:tentative="1">
      <w:start w:val="1"/>
      <w:numFmt w:val="lowerRoman"/>
      <w:lvlText w:val="%9."/>
      <w:lvlJc w:val="right"/>
      <w:pPr>
        <w:ind w:left="7258" w:hanging="180"/>
      </w:pPr>
    </w:lvl>
  </w:abstractNum>
  <w:abstractNum w:abstractNumId="1" w15:restartNumberingAfterBreak="0">
    <w:nsid w:val="2E4F35EE"/>
    <w:multiLevelType w:val="hybridMultilevel"/>
    <w:tmpl w:val="640C933A"/>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 w15:restartNumberingAfterBreak="0">
    <w:nsid w:val="35216D86"/>
    <w:multiLevelType w:val="hybridMultilevel"/>
    <w:tmpl w:val="18C227D8"/>
    <w:lvl w:ilvl="0" w:tplc="080A0001">
      <w:start w:val="1"/>
      <w:numFmt w:val="bullet"/>
      <w:lvlText w:val=""/>
      <w:lvlJc w:val="left"/>
      <w:pPr>
        <w:ind w:left="778" w:hanging="360"/>
      </w:pPr>
      <w:rPr>
        <w:rFonts w:ascii="Symbol" w:hAnsi="Symbol" w:hint="default"/>
      </w:rPr>
    </w:lvl>
    <w:lvl w:ilvl="1" w:tplc="080A0003" w:tentative="1">
      <w:start w:val="1"/>
      <w:numFmt w:val="bullet"/>
      <w:lvlText w:val="o"/>
      <w:lvlJc w:val="left"/>
      <w:pPr>
        <w:ind w:left="1498" w:hanging="360"/>
      </w:pPr>
      <w:rPr>
        <w:rFonts w:ascii="Courier New" w:hAnsi="Courier New" w:cs="Courier New" w:hint="default"/>
      </w:rPr>
    </w:lvl>
    <w:lvl w:ilvl="2" w:tplc="080A0005" w:tentative="1">
      <w:start w:val="1"/>
      <w:numFmt w:val="bullet"/>
      <w:lvlText w:val=""/>
      <w:lvlJc w:val="left"/>
      <w:pPr>
        <w:ind w:left="2218" w:hanging="360"/>
      </w:pPr>
      <w:rPr>
        <w:rFonts w:ascii="Wingdings" w:hAnsi="Wingdings" w:hint="default"/>
      </w:rPr>
    </w:lvl>
    <w:lvl w:ilvl="3" w:tplc="080A0001" w:tentative="1">
      <w:start w:val="1"/>
      <w:numFmt w:val="bullet"/>
      <w:lvlText w:val=""/>
      <w:lvlJc w:val="left"/>
      <w:pPr>
        <w:ind w:left="2938" w:hanging="360"/>
      </w:pPr>
      <w:rPr>
        <w:rFonts w:ascii="Symbol" w:hAnsi="Symbol" w:hint="default"/>
      </w:rPr>
    </w:lvl>
    <w:lvl w:ilvl="4" w:tplc="080A0003" w:tentative="1">
      <w:start w:val="1"/>
      <w:numFmt w:val="bullet"/>
      <w:lvlText w:val="o"/>
      <w:lvlJc w:val="left"/>
      <w:pPr>
        <w:ind w:left="3658" w:hanging="360"/>
      </w:pPr>
      <w:rPr>
        <w:rFonts w:ascii="Courier New" w:hAnsi="Courier New" w:cs="Courier New" w:hint="default"/>
      </w:rPr>
    </w:lvl>
    <w:lvl w:ilvl="5" w:tplc="080A0005" w:tentative="1">
      <w:start w:val="1"/>
      <w:numFmt w:val="bullet"/>
      <w:lvlText w:val=""/>
      <w:lvlJc w:val="left"/>
      <w:pPr>
        <w:ind w:left="4378" w:hanging="360"/>
      </w:pPr>
      <w:rPr>
        <w:rFonts w:ascii="Wingdings" w:hAnsi="Wingdings" w:hint="default"/>
      </w:rPr>
    </w:lvl>
    <w:lvl w:ilvl="6" w:tplc="080A0001" w:tentative="1">
      <w:start w:val="1"/>
      <w:numFmt w:val="bullet"/>
      <w:lvlText w:val=""/>
      <w:lvlJc w:val="left"/>
      <w:pPr>
        <w:ind w:left="5098" w:hanging="360"/>
      </w:pPr>
      <w:rPr>
        <w:rFonts w:ascii="Symbol" w:hAnsi="Symbol" w:hint="default"/>
      </w:rPr>
    </w:lvl>
    <w:lvl w:ilvl="7" w:tplc="080A0003" w:tentative="1">
      <w:start w:val="1"/>
      <w:numFmt w:val="bullet"/>
      <w:lvlText w:val="o"/>
      <w:lvlJc w:val="left"/>
      <w:pPr>
        <w:ind w:left="5818" w:hanging="360"/>
      </w:pPr>
      <w:rPr>
        <w:rFonts w:ascii="Courier New" w:hAnsi="Courier New" w:cs="Courier New" w:hint="default"/>
      </w:rPr>
    </w:lvl>
    <w:lvl w:ilvl="8" w:tplc="080A0005" w:tentative="1">
      <w:start w:val="1"/>
      <w:numFmt w:val="bullet"/>
      <w:lvlText w:val=""/>
      <w:lvlJc w:val="left"/>
      <w:pPr>
        <w:ind w:left="6538" w:hanging="360"/>
      </w:pPr>
      <w:rPr>
        <w:rFonts w:ascii="Wingdings" w:hAnsi="Wingdings" w:hint="default"/>
      </w:rPr>
    </w:lvl>
  </w:abstractNum>
  <w:abstractNum w:abstractNumId="3" w15:restartNumberingAfterBreak="0">
    <w:nsid w:val="53301FFF"/>
    <w:multiLevelType w:val="hybridMultilevel"/>
    <w:tmpl w:val="70E0D86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4" w15:restartNumberingAfterBreak="0">
    <w:nsid w:val="73375CE5"/>
    <w:multiLevelType w:val="hybridMultilevel"/>
    <w:tmpl w:val="F10E2CF4"/>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2"/>
  </w:num>
  <w:num w:numId="2">
    <w:abstractNumId w:val="3"/>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1671"/>
    <w:rsid w:val="001647AE"/>
    <w:rsid w:val="001F1BF4"/>
    <w:rsid w:val="00475811"/>
    <w:rsid w:val="006622C9"/>
    <w:rsid w:val="00691671"/>
    <w:rsid w:val="006C7A6E"/>
    <w:rsid w:val="00AE721D"/>
    <w:rsid w:val="00B72CF9"/>
    <w:rsid w:val="00CB6BBB"/>
    <w:rsid w:val="00CC4541"/>
    <w:rsid w:val="00E103A1"/>
    <w:rsid w:val="00E80434"/>
    <w:rsid w:val="00F3509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083B6"/>
  <w15:chartTrackingRefBased/>
  <w15:docId w15:val="{73AE4526-D569-4A42-88DE-284FAD11B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1671"/>
    <w:pPr>
      <w:spacing w:line="25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916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905</Words>
  <Characters>4979</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SAMANTA CALDERON</cp:lastModifiedBy>
  <cp:revision>2</cp:revision>
  <dcterms:created xsi:type="dcterms:W3CDTF">2019-12-01T15:38:00Z</dcterms:created>
  <dcterms:modified xsi:type="dcterms:W3CDTF">2019-12-01T15:38:00Z</dcterms:modified>
</cp:coreProperties>
</file>