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053" w:rsidRPr="00BD6361" w:rsidRDefault="00775EBF" w:rsidP="00BD6361">
      <w:pPr>
        <w:jc w:val="center"/>
        <w:rPr>
          <w:rFonts w:ascii="Times New Roman" w:hAnsi="Times New Roman" w:cs="Times New Roman"/>
          <w:b/>
          <w:sz w:val="24"/>
          <w:szCs w:val="24"/>
        </w:rPr>
      </w:pPr>
      <w:r w:rsidRPr="00BD6361">
        <w:rPr>
          <w:rFonts w:ascii="Times New Roman" w:hAnsi="Times New Roman" w:cs="Times New Roman"/>
          <w:b/>
          <w:sz w:val="24"/>
          <w:szCs w:val="24"/>
        </w:rPr>
        <w:t>UNIVERSIDAD CENTRAL DEL ECUADOR</w:t>
      </w:r>
    </w:p>
    <w:p w:rsidR="00775EBF" w:rsidRPr="00BD6361" w:rsidRDefault="00775EBF">
      <w:pPr>
        <w:rPr>
          <w:rFonts w:ascii="Times New Roman" w:hAnsi="Times New Roman" w:cs="Times New Roman"/>
          <w:b/>
          <w:sz w:val="24"/>
          <w:szCs w:val="24"/>
        </w:rPr>
      </w:pPr>
      <w:r w:rsidRPr="00BD6361">
        <w:rPr>
          <w:rFonts w:ascii="Times New Roman" w:hAnsi="Times New Roman" w:cs="Times New Roman"/>
          <w:b/>
          <w:sz w:val="24"/>
          <w:szCs w:val="24"/>
        </w:rPr>
        <w:t>FACULTAD DE COMUNICACIÓN SOCIAL</w:t>
      </w:r>
    </w:p>
    <w:p w:rsidR="00775EBF" w:rsidRPr="00BD6361" w:rsidRDefault="00775EBF">
      <w:pPr>
        <w:rPr>
          <w:rFonts w:ascii="Times New Roman" w:hAnsi="Times New Roman" w:cs="Times New Roman"/>
          <w:b/>
          <w:sz w:val="24"/>
          <w:szCs w:val="24"/>
        </w:rPr>
      </w:pPr>
      <w:r w:rsidRPr="00BD6361">
        <w:rPr>
          <w:rFonts w:ascii="Times New Roman" w:hAnsi="Times New Roman" w:cs="Times New Roman"/>
          <w:b/>
          <w:sz w:val="24"/>
          <w:szCs w:val="24"/>
        </w:rPr>
        <w:t>NOMBRE: LEONARDO RODRÍGUEZ</w:t>
      </w:r>
    </w:p>
    <w:p w:rsidR="00775EBF" w:rsidRPr="00BD6361" w:rsidRDefault="00775EBF">
      <w:pPr>
        <w:rPr>
          <w:rFonts w:ascii="Times New Roman" w:hAnsi="Times New Roman" w:cs="Times New Roman"/>
          <w:b/>
          <w:sz w:val="24"/>
          <w:szCs w:val="24"/>
        </w:rPr>
      </w:pPr>
      <w:r w:rsidRPr="00BD6361">
        <w:rPr>
          <w:rFonts w:ascii="Times New Roman" w:hAnsi="Times New Roman" w:cs="Times New Roman"/>
          <w:b/>
          <w:sz w:val="24"/>
          <w:szCs w:val="24"/>
        </w:rPr>
        <w:t>CURSO: SEXTO “D”</w:t>
      </w:r>
    </w:p>
    <w:p w:rsidR="00775EBF" w:rsidRPr="00BD6361" w:rsidRDefault="00775EBF">
      <w:pPr>
        <w:rPr>
          <w:rFonts w:ascii="Times New Roman" w:hAnsi="Times New Roman" w:cs="Times New Roman"/>
          <w:b/>
          <w:sz w:val="24"/>
          <w:szCs w:val="24"/>
        </w:rPr>
      </w:pPr>
      <w:r w:rsidRPr="00BD6361">
        <w:rPr>
          <w:rFonts w:ascii="Times New Roman" w:hAnsi="Times New Roman" w:cs="Times New Roman"/>
          <w:b/>
          <w:sz w:val="24"/>
          <w:szCs w:val="24"/>
        </w:rPr>
        <w:t>COMUNICACIÓN INSTITUCIONAL</w:t>
      </w:r>
    </w:p>
    <w:p w:rsidR="00BD6361" w:rsidRPr="00BD6361" w:rsidRDefault="00BD6361">
      <w:pPr>
        <w:rPr>
          <w:rFonts w:ascii="Times New Roman" w:hAnsi="Times New Roman" w:cs="Times New Roman"/>
          <w:b/>
          <w:sz w:val="24"/>
          <w:szCs w:val="24"/>
        </w:rPr>
      </w:pPr>
      <w:r w:rsidRPr="00BD6361">
        <w:rPr>
          <w:rFonts w:ascii="Times New Roman" w:hAnsi="Times New Roman" w:cs="Times New Roman"/>
          <w:b/>
          <w:sz w:val="24"/>
          <w:szCs w:val="24"/>
        </w:rPr>
        <w:t xml:space="preserve">ACTIVIDAD. 11 </w:t>
      </w:r>
    </w:p>
    <w:p w:rsidR="00775EBF" w:rsidRPr="00BD6361" w:rsidRDefault="00775EBF">
      <w:pPr>
        <w:rPr>
          <w:rFonts w:ascii="Times New Roman" w:hAnsi="Times New Roman" w:cs="Times New Roman"/>
          <w:b/>
          <w:sz w:val="24"/>
          <w:szCs w:val="24"/>
        </w:rPr>
      </w:pPr>
      <w:r w:rsidRPr="00BD6361">
        <w:rPr>
          <w:rFonts w:ascii="Times New Roman" w:hAnsi="Times New Roman" w:cs="Times New Roman"/>
          <w:b/>
          <w:sz w:val="24"/>
          <w:szCs w:val="24"/>
        </w:rPr>
        <w:t xml:space="preserve">TEMA: </w:t>
      </w:r>
      <w:r w:rsidR="00BD6361" w:rsidRPr="00BD6361">
        <w:rPr>
          <w:rFonts w:ascii="Times New Roman" w:hAnsi="Times New Roman" w:cs="Times New Roman"/>
          <w:b/>
          <w:sz w:val="24"/>
          <w:szCs w:val="24"/>
        </w:rPr>
        <w:t>ANALIZAR FILMS</w:t>
      </w:r>
    </w:p>
    <w:p w:rsidR="00BD6361" w:rsidRPr="00BD6361" w:rsidRDefault="00BD6361">
      <w:pPr>
        <w:rPr>
          <w:rFonts w:ascii="Times New Roman" w:hAnsi="Times New Roman" w:cs="Times New Roman"/>
          <w:b/>
          <w:sz w:val="24"/>
          <w:szCs w:val="24"/>
        </w:rPr>
      </w:pPr>
    </w:p>
    <w:p w:rsidR="00775EBF" w:rsidRPr="00BD6361" w:rsidRDefault="00CD6991">
      <w:pPr>
        <w:rPr>
          <w:rFonts w:ascii="Times New Roman" w:hAnsi="Times New Roman" w:cs="Times New Roman"/>
          <w:b/>
          <w:sz w:val="24"/>
          <w:szCs w:val="24"/>
        </w:rPr>
      </w:pPr>
      <w:r>
        <w:rPr>
          <w:rFonts w:ascii="Times New Roman" w:hAnsi="Times New Roman" w:cs="Times New Roman"/>
          <w:b/>
          <w:sz w:val="24"/>
          <w:szCs w:val="24"/>
        </w:rPr>
        <w:t xml:space="preserve">PELICULA. </w:t>
      </w:r>
      <w:r w:rsidR="00775EBF" w:rsidRPr="00BD6361">
        <w:rPr>
          <w:rFonts w:ascii="Times New Roman" w:hAnsi="Times New Roman" w:cs="Times New Roman"/>
          <w:b/>
          <w:sz w:val="24"/>
          <w:szCs w:val="24"/>
        </w:rPr>
        <w:t>No</w:t>
      </w:r>
      <w:r>
        <w:rPr>
          <w:rFonts w:ascii="Times New Roman" w:hAnsi="Times New Roman" w:cs="Times New Roman"/>
          <w:b/>
          <w:sz w:val="24"/>
          <w:szCs w:val="24"/>
        </w:rPr>
        <w:t xml:space="preserve">, </w:t>
      </w:r>
      <w:r w:rsidR="00775EBF" w:rsidRPr="00BD6361">
        <w:rPr>
          <w:rFonts w:ascii="Times New Roman" w:hAnsi="Times New Roman" w:cs="Times New Roman"/>
          <w:b/>
          <w:sz w:val="24"/>
          <w:szCs w:val="24"/>
        </w:rPr>
        <w:t xml:space="preserve"> GAEL GARCIA</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b/>
          <w:sz w:val="24"/>
          <w:szCs w:val="24"/>
        </w:rPr>
        <w:t>ESCENA:</w:t>
      </w:r>
      <w:r w:rsidRPr="00BD6361">
        <w:rPr>
          <w:rFonts w:ascii="Times New Roman" w:hAnsi="Times New Roman" w:cs="Times New Roman"/>
          <w:sz w:val="24"/>
          <w:szCs w:val="24"/>
        </w:rPr>
        <w:t xml:space="preserve"> </w:t>
      </w:r>
      <w:r w:rsidRPr="00BD6361">
        <w:rPr>
          <w:rFonts w:ascii="Times New Roman" w:hAnsi="Times New Roman" w:cs="Times New Roman"/>
          <w:sz w:val="24"/>
          <w:szCs w:val="24"/>
        </w:rPr>
        <w:t xml:space="preserve">La polémica no se hace esperar. Los políticos tradicionales no aceptan de buen agrado la propuesta, ya que sienten que banaliza la importancia del dolor y el miedo sufrido durante el régimen. Pero Saavedra no cede ante los argumentos. La madre del hijo de Saavedra, por su parte, sigue apegada a la opción abstencionista, pues cree que las elecciones convalidan el autoritarismo Saavedra comienza a ser víctima de actos de intimidación en su propia casa. </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Urrutia interpreta la agresión como una acción desesperada del gobierno y persuade al joven de seguir adelante, pues mientras los ojos del mundo estén sobre Chile, no les pueden hacer nada.</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Durante la campaña, las diferencias se hacen evidentes: mientras el gobierno se basa en el miedo a perder los logros obtenidos, la oposición muestra una esperanza alegre y vivaz. El gobierno, enfurecido, contraataca criticando la campaña del NO.del régimen.</w:t>
      </w:r>
      <w:r w:rsidRPr="00BD6361">
        <w:rPr>
          <w:rFonts w:ascii="Times New Roman" w:hAnsi="Times New Roman" w:cs="Times New Roman"/>
          <w:sz w:val="24"/>
          <w:szCs w:val="24"/>
        </w:rPr>
        <w:t xml:space="preserve"> </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 xml:space="preserve">La polémica desatada gira más sobre el fenómeno histórico que sobre el filme en sí. Es decir, la polémica se centra en las consecuencias reales de la opción por el NO. Si el dictador Pinochet murió libre, sin juicio y rico, ¿de qué democracia se estaría hablando realmente? Si el NO </w:t>
      </w:r>
      <w:proofErr w:type="spellStart"/>
      <w:r w:rsidRPr="00BD6361">
        <w:rPr>
          <w:rFonts w:ascii="Times New Roman" w:hAnsi="Times New Roman" w:cs="Times New Roman"/>
          <w:sz w:val="24"/>
          <w:szCs w:val="24"/>
        </w:rPr>
        <w:t>no</w:t>
      </w:r>
      <w:proofErr w:type="spellEnd"/>
      <w:r w:rsidRPr="00BD6361">
        <w:rPr>
          <w:rFonts w:ascii="Times New Roman" w:hAnsi="Times New Roman" w:cs="Times New Roman"/>
          <w:sz w:val="24"/>
          <w:szCs w:val="24"/>
        </w:rPr>
        <w:t xml:space="preserve"> hizo justicia a un pasado violento e injusto, ¿pudo ser algo más que marketing?</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Así, la campaña parece casi la promoción de una gaseosa. Saavedra presenta finalmente el slogan: "Chile, la alegría ya viene" y manda a componer un jingle en lugar de un himno. Propone, además, el uso de un arcoíris cuyos colores representan las tendencias de los 17 partidos de oposición.</w:t>
      </w:r>
    </w:p>
    <w:p w:rsidR="00775EBF" w:rsidRPr="00BD6361" w:rsidRDefault="00775EBF" w:rsidP="00BD6361">
      <w:pPr>
        <w:jc w:val="both"/>
        <w:rPr>
          <w:rFonts w:ascii="Times New Roman" w:hAnsi="Times New Roman" w:cs="Times New Roman"/>
          <w:sz w:val="24"/>
          <w:szCs w:val="24"/>
        </w:rPr>
      </w:pPr>
    </w:p>
    <w:p w:rsidR="00775EBF" w:rsidRPr="00BD6361" w:rsidRDefault="00CD6991" w:rsidP="00BD6361">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PELICULA: </w:t>
      </w:r>
      <w:r w:rsidR="00775EBF" w:rsidRPr="00BD6361">
        <w:rPr>
          <w:rFonts w:ascii="Times New Roman" w:hAnsi="Times New Roman" w:cs="Times New Roman"/>
          <w:b/>
          <w:sz w:val="24"/>
          <w:szCs w:val="24"/>
        </w:rPr>
        <w:t>EL CANDIDATO 1972</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b/>
          <w:sz w:val="24"/>
          <w:szCs w:val="24"/>
        </w:rPr>
        <w:t>ESCENA.</w:t>
      </w:r>
      <w:r w:rsidRPr="00BD6361">
        <w:rPr>
          <w:rFonts w:ascii="Times New Roman" w:hAnsi="Times New Roman" w:cs="Times New Roman"/>
          <w:i/>
          <w:iCs/>
          <w:color w:val="2B2A2A"/>
          <w:sz w:val="24"/>
          <w:szCs w:val="24"/>
          <w:shd w:val="clear" w:color="auto" w:fill="FFFFFF"/>
        </w:rPr>
        <w:t xml:space="preserve"> </w:t>
      </w:r>
      <w:r w:rsidRPr="00BD6361">
        <w:rPr>
          <w:rFonts w:ascii="Times New Roman" w:hAnsi="Times New Roman" w:cs="Times New Roman"/>
          <w:iCs/>
          <w:sz w:val="24"/>
          <w:szCs w:val="24"/>
          <w:shd w:val="clear" w:color="auto" w:fill="FFFFFF"/>
        </w:rPr>
        <w:t>El candidato</w:t>
      </w:r>
      <w:r w:rsidRPr="00BD6361">
        <w:rPr>
          <w:rFonts w:ascii="Times New Roman" w:hAnsi="Times New Roman" w:cs="Times New Roman"/>
          <w:sz w:val="24"/>
          <w:szCs w:val="24"/>
          <w:shd w:val="clear" w:color="auto" w:fill="FFFFFF"/>
        </w:rPr>
        <w:t> tiene la virtud de recoger la actualidad del mundo de las campañas en los años 70 cuando la influencia de la televisión y la publicidad, el marketing político, ya es uno de los principales elementos para alcanzar el triunfo en esta clase de contiendas.</w:t>
      </w:r>
    </w:p>
    <w:p w:rsidR="00775EBF" w:rsidRPr="00BD6361" w:rsidRDefault="00775EBF" w:rsidP="00BD6361">
      <w:pPr>
        <w:jc w:val="both"/>
        <w:rPr>
          <w:rFonts w:ascii="Times New Roman" w:hAnsi="Times New Roman" w:cs="Times New Roman"/>
          <w:sz w:val="24"/>
          <w:szCs w:val="24"/>
        </w:rPr>
      </w:pPr>
      <w:r w:rsidRPr="00BD6361">
        <w:rPr>
          <w:rFonts w:ascii="Times New Roman" w:hAnsi="Times New Roman" w:cs="Times New Roman"/>
          <w:sz w:val="24"/>
          <w:szCs w:val="24"/>
        </w:rPr>
        <w:t>Cuando Richard Nixon, en el año 1972, está en camino de ser reelegido, otro candidato está empezando a aprender la verdad sobre el mundo de la política. Este es un hombre joven, abogado e idealista, que se permite decir lo que piensa, ya que sabe que no tiene ninguna oportunidad de ser elegido.</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 xml:space="preserve">La película comienza con el reconocimiento de un fracaso. El candidato demócrata se presenta en la noche electoral ante sus seguidores para anunciar la derrota en las urnas frente a su opositor, el senador </w:t>
      </w:r>
      <w:proofErr w:type="spellStart"/>
      <w:r w:rsidRPr="00BD6361">
        <w:rPr>
          <w:rFonts w:ascii="Times New Roman" w:hAnsi="Times New Roman" w:cs="Times New Roman"/>
          <w:sz w:val="24"/>
          <w:szCs w:val="24"/>
        </w:rPr>
        <w:t>Crocker</w:t>
      </w:r>
      <w:proofErr w:type="spellEnd"/>
      <w:r w:rsidRPr="00BD6361">
        <w:rPr>
          <w:rFonts w:ascii="Times New Roman" w:hAnsi="Times New Roman" w:cs="Times New Roman"/>
          <w:sz w:val="24"/>
          <w:szCs w:val="24"/>
        </w:rPr>
        <w:t xml:space="preserve"> </w:t>
      </w:r>
      <w:proofErr w:type="spellStart"/>
      <w:r w:rsidRPr="00BD6361">
        <w:rPr>
          <w:rFonts w:ascii="Times New Roman" w:hAnsi="Times New Roman" w:cs="Times New Roman"/>
          <w:sz w:val="24"/>
          <w:szCs w:val="24"/>
        </w:rPr>
        <w:t>Jarmon</w:t>
      </w:r>
      <w:proofErr w:type="spellEnd"/>
      <w:r w:rsidRPr="00BD6361">
        <w:rPr>
          <w:rFonts w:ascii="Times New Roman" w:hAnsi="Times New Roman" w:cs="Times New Roman"/>
          <w:sz w:val="24"/>
          <w:szCs w:val="24"/>
        </w:rPr>
        <w:t>. A pesar de la multitud que le rodea, sentimos la soledad del perdedor y el abandono de su equipo de campaña que, sabedor de la decepción sufrida, emprende la huida.</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Estos profes</w:t>
      </w:r>
      <w:r w:rsidR="00BD6361">
        <w:rPr>
          <w:rFonts w:ascii="Times New Roman" w:hAnsi="Times New Roman" w:cs="Times New Roman"/>
          <w:sz w:val="24"/>
          <w:szCs w:val="24"/>
        </w:rPr>
        <w:t xml:space="preserve">ionales del marketing político </w:t>
      </w:r>
      <w:r w:rsidRPr="00BD6361">
        <w:rPr>
          <w:rFonts w:ascii="Times New Roman" w:hAnsi="Times New Roman" w:cs="Times New Roman"/>
          <w:sz w:val="24"/>
          <w:szCs w:val="24"/>
        </w:rPr>
        <w:t>encarnados en el director de campaña Melvin Luca</w:t>
      </w:r>
      <w:r w:rsidR="00BD6361">
        <w:rPr>
          <w:rFonts w:ascii="Times New Roman" w:hAnsi="Times New Roman" w:cs="Times New Roman"/>
          <w:sz w:val="24"/>
          <w:szCs w:val="24"/>
        </w:rPr>
        <w:t xml:space="preserve">s (Peter </w:t>
      </w:r>
      <w:proofErr w:type="spellStart"/>
      <w:r w:rsidR="00BD6361">
        <w:rPr>
          <w:rFonts w:ascii="Times New Roman" w:hAnsi="Times New Roman" w:cs="Times New Roman"/>
          <w:sz w:val="24"/>
          <w:szCs w:val="24"/>
        </w:rPr>
        <w:t>Boyle</w:t>
      </w:r>
      <w:proofErr w:type="spellEnd"/>
      <w:r w:rsidR="00BD6361">
        <w:rPr>
          <w:rFonts w:ascii="Times New Roman" w:hAnsi="Times New Roman" w:cs="Times New Roman"/>
          <w:sz w:val="24"/>
          <w:szCs w:val="24"/>
        </w:rPr>
        <w:t>) y sus ayudantes</w:t>
      </w:r>
      <w:r w:rsidRPr="00BD6361">
        <w:rPr>
          <w:rFonts w:ascii="Times New Roman" w:hAnsi="Times New Roman" w:cs="Times New Roman"/>
          <w:sz w:val="24"/>
          <w:szCs w:val="24"/>
        </w:rPr>
        <w:t>, comienzan la búsqueda de un posible candidato que sea capaz de hacer frente a ese senador mayor y experimentado en el mundo de la política que derrota elección tras elección a sus rivales.</w:t>
      </w:r>
    </w:p>
    <w:p w:rsidR="007545E0" w:rsidRPr="00BD6361" w:rsidRDefault="007545E0" w:rsidP="00BD6361">
      <w:pPr>
        <w:jc w:val="both"/>
        <w:rPr>
          <w:rFonts w:ascii="Times New Roman" w:hAnsi="Times New Roman" w:cs="Times New Roman"/>
          <w:sz w:val="24"/>
          <w:szCs w:val="24"/>
        </w:rPr>
      </w:pPr>
      <w:r w:rsidRPr="00BD6361">
        <w:rPr>
          <w:rFonts w:ascii="Times New Roman" w:hAnsi="Times New Roman" w:cs="Times New Roman"/>
          <w:sz w:val="24"/>
          <w:szCs w:val="24"/>
        </w:rPr>
        <w:t xml:space="preserve">Esta búsqueda recae en el abogado Bill </w:t>
      </w:r>
      <w:proofErr w:type="spellStart"/>
      <w:r w:rsidRPr="00BD6361">
        <w:rPr>
          <w:rFonts w:ascii="Times New Roman" w:hAnsi="Times New Roman" w:cs="Times New Roman"/>
          <w:sz w:val="24"/>
          <w:szCs w:val="24"/>
        </w:rPr>
        <w:t>McKay</w:t>
      </w:r>
      <w:proofErr w:type="spellEnd"/>
      <w:r w:rsidRPr="00BD6361">
        <w:rPr>
          <w:rFonts w:ascii="Times New Roman" w:hAnsi="Times New Roman" w:cs="Times New Roman"/>
          <w:sz w:val="24"/>
          <w:szCs w:val="24"/>
        </w:rPr>
        <w:t xml:space="preserve"> (Robert </w:t>
      </w:r>
      <w:proofErr w:type="spellStart"/>
      <w:r w:rsidRPr="00BD6361">
        <w:rPr>
          <w:rFonts w:ascii="Times New Roman" w:hAnsi="Times New Roman" w:cs="Times New Roman"/>
          <w:sz w:val="24"/>
          <w:szCs w:val="24"/>
        </w:rPr>
        <w:t>Redford</w:t>
      </w:r>
      <w:proofErr w:type="spellEnd"/>
      <w:r w:rsidRPr="00BD6361">
        <w:rPr>
          <w:rFonts w:ascii="Times New Roman" w:hAnsi="Times New Roman" w:cs="Times New Roman"/>
          <w:sz w:val="24"/>
          <w:szCs w:val="24"/>
        </w:rPr>
        <w:t>), hijo de un antiguo senador demócrata, sin experiencia en la política pero con toda su inocencia e idealismo listo para ser modelado en aras de una futura carrera en el Senado. Atractivo, con una imagen limpia alejada del profesionalismo político y partidario de decir lo que piensa, se convierte en el candidato ideal pues las expectativas iniciales de ganar son mínimas por lo que parten sin ningún tipo de presión.</w:t>
      </w:r>
    </w:p>
    <w:p w:rsidR="007545E0" w:rsidRPr="00BD6361" w:rsidRDefault="007545E0" w:rsidP="00BD6361">
      <w:pPr>
        <w:jc w:val="both"/>
        <w:rPr>
          <w:rFonts w:ascii="Times New Roman" w:hAnsi="Times New Roman" w:cs="Times New Roman"/>
          <w:sz w:val="24"/>
          <w:szCs w:val="24"/>
        </w:rPr>
      </w:pPr>
    </w:p>
    <w:p w:rsidR="00775EBF" w:rsidRPr="00BD6361" w:rsidRDefault="00CD6991" w:rsidP="00BD6361">
      <w:pPr>
        <w:jc w:val="both"/>
        <w:rPr>
          <w:rFonts w:ascii="Times New Roman" w:hAnsi="Times New Roman" w:cs="Times New Roman"/>
          <w:b/>
          <w:i/>
          <w:sz w:val="24"/>
          <w:szCs w:val="24"/>
          <w:lang w:val="en-US"/>
        </w:rPr>
      </w:pPr>
      <w:r>
        <w:rPr>
          <w:rStyle w:val="nfasis"/>
          <w:rFonts w:ascii="Times New Roman" w:hAnsi="Times New Roman" w:cs="Times New Roman"/>
          <w:b/>
          <w:i w:val="0"/>
          <w:sz w:val="24"/>
          <w:szCs w:val="24"/>
          <w:bdr w:val="none" w:sz="0" w:space="0" w:color="auto" w:frame="1"/>
          <w:shd w:val="clear" w:color="auto" w:fill="FFFFFF"/>
          <w:lang w:val="en-US"/>
        </w:rPr>
        <w:t xml:space="preserve">PELICULA: </w:t>
      </w:r>
      <w:r w:rsidR="00BD6361" w:rsidRPr="00BD6361">
        <w:rPr>
          <w:rStyle w:val="nfasis"/>
          <w:rFonts w:ascii="Times New Roman" w:hAnsi="Times New Roman" w:cs="Times New Roman"/>
          <w:b/>
          <w:i w:val="0"/>
          <w:sz w:val="24"/>
          <w:szCs w:val="24"/>
          <w:bdr w:val="none" w:sz="0" w:space="0" w:color="auto" w:frame="1"/>
          <w:shd w:val="clear" w:color="auto" w:fill="FFFFFF"/>
          <w:lang w:val="en-US"/>
        </w:rPr>
        <w:t>Our brand is crisis:</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b/>
          <w:sz w:val="24"/>
          <w:szCs w:val="24"/>
          <w:lang w:val="en-US"/>
        </w:rPr>
        <w:t>ESCENA</w:t>
      </w:r>
      <w:r w:rsidRPr="00BD6361">
        <w:rPr>
          <w:rFonts w:ascii="Times New Roman" w:hAnsi="Times New Roman" w:cs="Times New Roman"/>
          <w:sz w:val="24"/>
          <w:szCs w:val="24"/>
          <w:lang w:val="en-US"/>
        </w:rPr>
        <w:t xml:space="preserve">. </w:t>
      </w:r>
      <w:r w:rsidRPr="00BD6361">
        <w:rPr>
          <w:rFonts w:ascii="Times New Roman" w:hAnsi="Times New Roman" w:cs="Times New Roman"/>
          <w:sz w:val="24"/>
          <w:szCs w:val="24"/>
        </w:rPr>
        <w:t xml:space="preserve">Sandra </w:t>
      </w:r>
      <w:proofErr w:type="spellStart"/>
      <w:r w:rsidRPr="00BD6361">
        <w:rPr>
          <w:rFonts w:ascii="Times New Roman" w:hAnsi="Times New Roman" w:cs="Times New Roman"/>
          <w:sz w:val="24"/>
          <w:szCs w:val="24"/>
        </w:rPr>
        <w:t>Bullock</w:t>
      </w:r>
      <w:proofErr w:type="spellEnd"/>
      <w:r w:rsidRPr="00BD6361">
        <w:rPr>
          <w:rFonts w:ascii="Times New Roman" w:hAnsi="Times New Roman" w:cs="Times New Roman"/>
          <w:sz w:val="24"/>
          <w:szCs w:val="24"/>
        </w:rPr>
        <w:t xml:space="preserve"> interpreta a Jane </w:t>
      </w:r>
      <w:proofErr w:type="spellStart"/>
      <w:r w:rsidRPr="00BD6361">
        <w:rPr>
          <w:rFonts w:ascii="Times New Roman" w:hAnsi="Times New Roman" w:cs="Times New Roman"/>
          <w:sz w:val="24"/>
          <w:szCs w:val="24"/>
        </w:rPr>
        <w:t>Bodine</w:t>
      </w:r>
      <w:proofErr w:type="spellEnd"/>
      <w:r w:rsidRPr="00BD6361">
        <w:rPr>
          <w:rFonts w:ascii="Times New Roman" w:hAnsi="Times New Roman" w:cs="Times New Roman"/>
          <w:sz w:val="24"/>
          <w:szCs w:val="24"/>
        </w:rPr>
        <w:t>, una brillante estratega política a la que apodaban “</w:t>
      </w:r>
      <w:proofErr w:type="spellStart"/>
      <w:r w:rsidRPr="00BD6361">
        <w:rPr>
          <w:rFonts w:ascii="Times New Roman" w:hAnsi="Times New Roman" w:cs="Times New Roman"/>
          <w:sz w:val="24"/>
          <w:szCs w:val="24"/>
        </w:rPr>
        <w:t>Calamity</w:t>
      </w:r>
      <w:proofErr w:type="spellEnd"/>
      <w:r w:rsidRPr="00BD6361">
        <w:rPr>
          <w:rFonts w:ascii="Times New Roman" w:hAnsi="Times New Roman" w:cs="Times New Roman"/>
          <w:sz w:val="24"/>
          <w:szCs w:val="24"/>
        </w:rPr>
        <w:t xml:space="preserve"> Jane” por sus tácticas profesionales poco ortodoxas y su desordenada vida personal. El caos que creaba a su alrededor llevó a Jane a retirarse y ahora vive en las montañas, de donde no tienen la menor intención de regresar. Hace tres años que dejó el alcohol y el cigarro y lleva una vida monástica.</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 xml:space="preserve">Hasta ahí la van a buscar unos colegas que están desesperados por sacar adelante la campaña del expresidente Pedro Castillo. Las perspectivas de Castillo (Sánchez de Lozada) son negras dado que el recuerdo de su mandato anterior (de 1993 a 1997) sigue vivo en el pueblo de Bolivia que no quiere saber nada de él. Castillo es un oligarca que creció en Estados Unidos y que incluso habla el español con acento. El primer acierto de </w:t>
      </w:r>
      <w:proofErr w:type="spellStart"/>
      <w:r w:rsidRPr="00BD6361">
        <w:rPr>
          <w:rFonts w:ascii="Times New Roman" w:hAnsi="Times New Roman" w:cs="Times New Roman"/>
          <w:sz w:val="24"/>
          <w:szCs w:val="24"/>
        </w:rPr>
        <w:t>Our</w:t>
      </w:r>
      <w:proofErr w:type="spellEnd"/>
      <w:r w:rsidRPr="00BD6361">
        <w:rPr>
          <w:rFonts w:ascii="Times New Roman" w:hAnsi="Times New Roman" w:cs="Times New Roman"/>
          <w:sz w:val="24"/>
          <w:szCs w:val="24"/>
        </w:rPr>
        <w:t xml:space="preserve"> Brand </w:t>
      </w:r>
      <w:proofErr w:type="spellStart"/>
      <w:r w:rsidRPr="00BD6361">
        <w:rPr>
          <w:rFonts w:ascii="Times New Roman" w:hAnsi="Times New Roman" w:cs="Times New Roman"/>
          <w:sz w:val="24"/>
          <w:szCs w:val="24"/>
        </w:rPr>
        <w:lastRenderedPageBreak/>
        <w:t>Is</w:t>
      </w:r>
      <w:proofErr w:type="spellEnd"/>
      <w:r w:rsidRPr="00BD6361">
        <w:rPr>
          <w:rFonts w:ascii="Times New Roman" w:hAnsi="Times New Roman" w:cs="Times New Roman"/>
          <w:sz w:val="24"/>
          <w:szCs w:val="24"/>
        </w:rPr>
        <w:t xml:space="preserve"> Crisis es darle el papel al portugués Joaquim de Almeida, que igual revela que no es nativo del idioma de Cervantes. La película oculta también con inteligencia el carisma natural de Almeida, quien aquí solo aparece como un acertijo neutral y queda al público decidir si se puede confiar en él, o no.</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 xml:space="preserve">Castillo es finalmente lo de menos y ese es justamente el punto de la película; los verdaderos protagonistas de la historia son los estrategas. Por un lado, el equipo de Jane (en la vida real la firma </w:t>
      </w:r>
      <w:proofErr w:type="spellStart"/>
      <w:r w:rsidRPr="00BD6361">
        <w:rPr>
          <w:rFonts w:ascii="Times New Roman" w:hAnsi="Times New Roman" w:cs="Times New Roman"/>
          <w:sz w:val="24"/>
          <w:szCs w:val="24"/>
        </w:rPr>
        <w:t>Greenberg</w:t>
      </w:r>
      <w:proofErr w:type="spellEnd"/>
      <w:r w:rsidRPr="00BD6361">
        <w:rPr>
          <w:rFonts w:ascii="Times New Roman" w:hAnsi="Times New Roman" w:cs="Times New Roman"/>
          <w:sz w:val="24"/>
          <w:szCs w:val="24"/>
        </w:rPr>
        <w:t xml:space="preserve"> </w:t>
      </w:r>
      <w:proofErr w:type="spellStart"/>
      <w:r w:rsidRPr="00BD6361">
        <w:rPr>
          <w:rFonts w:ascii="Times New Roman" w:hAnsi="Times New Roman" w:cs="Times New Roman"/>
          <w:sz w:val="24"/>
          <w:szCs w:val="24"/>
        </w:rPr>
        <w:t>Carville</w:t>
      </w:r>
      <w:proofErr w:type="spellEnd"/>
      <w:r w:rsidRPr="00BD6361">
        <w:rPr>
          <w:rFonts w:ascii="Times New Roman" w:hAnsi="Times New Roman" w:cs="Times New Roman"/>
          <w:sz w:val="24"/>
          <w:szCs w:val="24"/>
        </w:rPr>
        <w:t xml:space="preserve"> </w:t>
      </w:r>
      <w:proofErr w:type="spellStart"/>
      <w:r w:rsidRPr="00BD6361">
        <w:rPr>
          <w:rFonts w:ascii="Times New Roman" w:hAnsi="Times New Roman" w:cs="Times New Roman"/>
          <w:sz w:val="24"/>
          <w:szCs w:val="24"/>
        </w:rPr>
        <w:t>Shrum</w:t>
      </w:r>
      <w:proofErr w:type="spellEnd"/>
      <w:r w:rsidRPr="00BD6361">
        <w:rPr>
          <w:rFonts w:ascii="Times New Roman" w:hAnsi="Times New Roman" w:cs="Times New Roman"/>
          <w:sz w:val="24"/>
          <w:szCs w:val="24"/>
        </w:rPr>
        <w:t xml:space="preserve">), y por el otro, Pat Candy (Billy Bob </w:t>
      </w:r>
      <w:proofErr w:type="spellStart"/>
      <w:r w:rsidRPr="00BD6361">
        <w:rPr>
          <w:rFonts w:ascii="Times New Roman" w:hAnsi="Times New Roman" w:cs="Times New Roman"/>
          <w:sz w:val="24"/>
          <w:szCs w:val="24"/>
        </w:rPr>
        <w:t>Thornton</w:t>
      </w:r>
      <w:proofErr w:type="spellEnd"/>
      <w:r w:rsidRPr="00BD6361">
        <w:rPr>
          <w:rFonts w:ascii="Times New Roman" w:hAnsi="Times New Roman" w:cs="Times New Roman"/>
          <w:sz w:val="24"/>
          <w:szCs w:val="24"/>
        </w:rPr>
        <w:t xml:space="preserve">), un estadounidense que representa a Víctor Rivera (Morales), el principal contendiente de Castillo. Jane y Pat comparten un oscuro pasado profesional e incluso amoroso y es finalmente una cuestión de orgullo personal y no de convicción lo que lleva a la mujer a empeñar todos sus recursos para que gane Castillo. Esta es la tragedia de la historia y la denuncia apabullante de </w:t>
      </w:r>
      <w:proofErr w:type="spellStart"/>
      <w:r w:rsidRPr="00BD6361">
        <w:rPr>
          <w:rFonts w:ascii="Times New Roman" w:hAnsi="Times New Roman" w:cs="Times New Roman"/>
          <w:sz w:val="24"/>
          <w:szCs w:val="24"/>
        </w:rPr>
        <w:t>Our</w:t>
      </w:r>
      <w:proofErr w:type="spellEnd"/>
      <w:r w:rsidRPr="00BD6361">
        <w:rPr>
          <w:rFonts w:ascii="Times New Roman" w:hAnsi="Times New Roman" w:cs="Times New Roman"/>
          <w:sz w:val="24"/>
          <w:szCs w:val="24"/>
        </w:rPr>
        <w:t xml:space="preserve"> Brand </w:t>
      </w:r>
      <w:proofErr w:type="spellStart"/>
      <w:r w:rsidRPr="00BD6361">
        <w:rPr>
          <w:rFonts w:ascii="Times New Roman" w:hAnsi="Times New Roman" w:cs="Times New Roman"/>
          <w:sz w:val="24"/>
          <w:szCs w:val="24"/>
        </w:rPr>
        <w:t>Is</w:t>
      </w:r>
      <w:proofErr w:type="spellEnd"/>
      <w:r w:rsidRPr="00BD6361">
        <w:rPr>
          <w:rFonts w:ascii="Times New Roman" w:hAnsi="Times New Roman" w:cs="Times New Roman"/>
          <w:sz w:val="24"/>
          <w:szCs w:val="24"/>
        </w:rPr>
        <w:t xml:space="preserve"> Crisis.</w:t>
      </w:r>
    </w:p>
    <w:p w:rsidR="00BD6361" w:rsidRPr="00BD6361" w:rsidRDefault="00BD6361" w:rsidP="00BD6361">
      <w:pPr>
        <w:jc w:val="both"/>
        <w:rPr>
          <w:rFonts w:ascii="Times New Roman" w:hAnsi="Times New Roman" w:cs="Times New Roman"/>
          <w:b/>
          <w:sz w:val="24"/>
          <w:szCs w:val="24"/>
        </w:rPr>
      </w:pPr>
      <w:r w:rsidRPr="00BD6361">
        <w:rPr>
          <w:rFonts w:ascii="Times New Roman" w:hAnsi="Times New Roman" w:cs="Times New Roman"/>
          <w:b/>
          <w:sz w:val="24"/>
          <w:szCs w:val="24"/>
        </w:rPr>
        <w:t xml:space="preserve">   </w:t>
      </w:r>
    </w:p>
    <w:p w:rsidR="00BD6361" w:rsidRPr="00CD6991" w:rsidRDefault="00CD6991" w:rsidP="00BD6361">
      <w:pPr>
        <w:jc w:val="both"/>
        <w:rPr>
          <w:rFonts w:ascii="Times New Roman" w:hAnsi="Times New Roman" w:cs="Times New Roman"/>
          <w:b/>
          <w:sz w:val="24"/>
          <w:szCs w:val="24"/>
        </w:rPr>
      </w:pPr>
      <w:r w:rsidRPr="00CD6991">
        <w:rPr>
          <w:rFonts w:ascii="Times New Roman" w:hAnsi="Times New Roman" w:cs="Times New Roman"/>
          <w:b/>
          <w:sz w:val="24"/>
          <w:szCs w:val="24"/>
        </w:rPr>
        <w:t xml:space="preserve">PELICULA: </w:t>
      </w:r>
      <w:proofErr w:type="spellStart"/>
      <w:r w:rsidRPr="00CD6991">
        <w:rPr>
          <w:rFonts w:ascii="Times New Roman" w:hAnsi="Times New Roman" w:cs="Times New Roman"/>
          <w:b/>
          <w:sz w:val="24"/>
          <w:szCs w:val="24"/>
        </w:rPr>
        <w:t>Wag</w:t>
      </w:r>
      <w:proofErr w:type="spellEnd"/>
      <w:r w:rsidRPr="00CD6991">
        <w:rPr>
          <w:rFonts w:ascii="Times New Roman" w:hAnsi="Times New Roman" w:cs="Times New Roman"/>
          <w:b/>
          <w:sz w:val="24"/>
          <w:szCs w:val="24"/>
        </w:rPr>
        <w:t xml:space="preserve"> </w:t>
      </w:r>
      <w:proofErr w:type="spellStart"/>
      <w:r w:rsidRPr="00CD6991">
        <w:rPr>
          <w:rFonts w:ascii="Times New Roman" w:hAnsi="Times New Roman" w:cs="Times New Roman"/>
          <w:b/>
          <w:sz w:val="24"/>
          <w:szCs w:val="24"/>
        </w:rPr>
        <w:t>the</w:t>
      </w:r>
      <w:proofErr w:type="spellEnd"/>
      <w:r w:rsidRPr="00CD6991">
        <w:rPr>
          <w:rFonts w:ascii="Times New Roman" w:hAnsi="Times New Roman" w:cs="Times New Roman"/>
          <w:b/>
          <w:sz w:val="24"/>
          <w:szCs w:val="24"/>
        </w:rPr>
        <w:t xml:space="preserve"> </w:t>
      </w:r>
      <w:proofErr w:type="spellStart"/>
      <w:r w:rsidRPr="00CD6991">
        <w:rPr>
          <w:rFonts w:ascii="Times New Roman" w:hAnsi="Times New Roman" w:cs="Times New Roman"/>
          <w:b/>
          <w:sz w:val="24"/>
          <w:szCs w:val="24"/>
        </w:rPr>
        <w:t>dog</w:t>
      </w:r>
      <w:proofErr w:type="spellEnd"/>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ESCENA: Cuando salió la noticia del abuso sexual, como parte de la estrategia hicieron que el presidente se quedara en el país en el que se encontraba (China). Simulando una enfermedad, para así poder ganar tiempo para darle forma a la contra campaña y disminuir el efecto negativo que tendría la noticia en la figura del presidente una vez que este tuviese que responder a preguntas comprometedoras de la prensa norteamericana.</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Esta  película relata que un Presidente norteamericano es acusado de abuso sexual a una niña, lo que ocasiona una opinión pública en todo el país que le daña su prestigio como gobernante y produce que los individuos que le apoyaban se fueran inclinando hacia otro partido político. Faltaban solo 11 días para las elecciones presidenciales en Estados Unidos y debido al escándalo ocasionado por lo del abuso sexual, se estaban bajando las cifras de apoyo al Presidente por parte de los ciudadanos.</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Ahí es donde comienza la manipulación política, utilizando los medios de comunicación como recursos políticos para influir en la decisión del electorado y así poder ganar unas elecciones.  De esta manera presenta el poder que tiene la prensa para manipular cierta información.</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La estrategia fue inventarse una guerra con un país prácticamente desconocido y no muy importante para la mayoría del pueblo estadounidense, Albania, debido a que los oponentes soltaron la noticia de unos abusos sexuales del presidente a una menor que visitaba la Casa Blanca a sólo unos días de las elecciones.</w:t>
      </w:r>
    </w:p>
    <w:p w:rsidR="00BD6361" w:rsidRPr="00BD6361" w:rsidRDefault="00BD6361" w:rsidP="00BD6361">
      <w:pPr>
        <w:jc w:val="both"/>
        <w:rPr>
          <w:rFonts w:ascii="Times New Roman" w:hAnsi="Times New Roman" w:cs="Times New Roman"/>
          <w:sz w:val="24"/>
          <w:szCs w:val="24"/>
        </w:rPr>
      </w:pPr>
      <w:r w:rsidRPr="00BD6361">
        <w:rPr>
          <w:rFonts w:ascii="Times New Roman" w:hAnsi="Times New Roman" w:cs="Times New Roman"/>
          <w:sz w:val="24"/>
          <w:szCs w:val="24"/>
        </w:rPr>
        <w:t xml:space="preserve">Un asesor del presidente, </w:t>
      </w:r>
      <w:proofErr w:type="spellStart"/>
      <w:r w:rsidRPr="00BD6361">
        <w:rPr>
          <w:rFonts w:ascii="Times New Roman" w:hAnsi="Times New Roman" w:cs="Times New Roman"/>
          <w:sz w:val="24"/>
          <w:szCs w:val="24"/>
        </w:rPr>
        <w:t>Conrad</w:t>
      </w:r>
      <w:proofErr w:type="spellEnd"/>
      <w:r w:rsidRPr="00BD6361">
        <w:rPr>
          <w:rFonts w:ascii="Times New Roman" w:hAnsi="Times New Roman" w:cs="Times New Roman"/>
          <w:sz w:val="24"/>
          <w:szCs w:val="24"/>
        </w:rPr>
        <w:t xml:space="preserve"> Brean, decidió hacer algo para contraponer el “boom” que supuso la noticia. Su idea fue contratar a Stanley </w:t>
      </w:r>
      <w:proofErr w:type="spellStart"/>
      <w:r w:rsidRPr="00BD6361">
        <w:rPr>
          <w:rFonts w:ascii="Times New Roman" w:hAnsi="Times New Roman" w:cs="Times New Roman"/>
          <w:sz w:val="24"/>
          <w:szCs w:val="24"/>
        </w:rPr>
        <w:t>Motss</w:t>
      </w:r>
      <w:proofErr w:type="spellEnd"/>
      <w:r w:rsidRPr="00BD6361">
        <w:rPr>
          <w:rFonts w:ascii="Times New Roman" w:hAnsi="Times New Roman" w:cs="Times New Roman"/>
          <w:sz w:val="24"/>
          <w:szCs w:val="24"/>
        </w:rPr>
        <w:t xml:space="preserve">, un afamado productor de cine. </w:t>
      </w:r>
      <w:proofErr w:type="spellStart"/>
      <w:r w:rsidRPr="00BD6361">
        <w:rPr>
          <w:rFonts w:ascii="Times New Roman" w:hAnsi="Times New Roman" w:cs="Times New Roman"/>
          <w:sz w:val="24"/>
          <w:szCs w:val="24"/>
        </w:rPr>
        <w:t>Motss</w:t>
      </w:r>
      <w:proofErr w:type="spellEnd"/>
      <w:r w:rsidRPr="00BD6361">
        <w:rPr>
          <w:rFonts w:ascii="Times New Roman" w:hAnsi="Times New Roman" w:cs="Times New Roman"/>
          <w:sz w:val="24"/>
          <w:szCs w:val="24"/>
        </w:rPr>
        <w:t xml:space="preserve"> estaba convencido de que ninguna estrategia de medios de comunicación sería tan </w:t>
      </w:r>
      <w:r w:rsidRPr="00BD6361">
        <w:rPr>
          <w:rFonts w:ascii="Times New Roman" w:hAnsi="Times New Roman" w:cs="Times New Roman"/>
          <w:sz w:val="24"/>
          <w:szCs w:val="24"/>
        </w:rPr>
        <w:lastRenderedPageBreak/>
        <w:t xml:space="preserve">impactante como para desviar la atención de los votantes estadounidenses respecto al abuso sexual. </w:t>
      </w:r>
    </w:p>
    <w:p w:rsidR="00BD6361" w:rsidRDefault="00BD6361" w:rsidP="00BD6361">
      <w:pPr>
        <w:jc w:val="both"/>
        <w:rPr>
          <w:rFonts w:ascii="Times New Roman" w:hAnsi="Times New Roman" w:cs="Times New Roman"/>
          <w:sz w:val="24"/>
          <w:szCs w:val="24"/>
        </w:rPr>
      </w:pPr>
      <w:proofErr w:type="spellStart"/>
      <w:r w:rsidRPr="00BD6361">
        <w:rPr>
          <w:rFonts w:ascii="Times New Roman" w:hAnsi="Times New Roman" w:cs="Times New Roman"/>
          <w:sz w:val="24"/>
          <w:szCs w:val="24"/>
        </w:rPr>
        <w:t>Motss</w:t>
      </w:r>
      <w:proofErr w:type="spellEnd"/>
      <w:r w:rsidRPr="00BD6361">
        <w:rPr>
          <w:rFonts w:ascii="Times New Roman" w:hAnsi="Times New Roman" w:cs="Times New Roman"/>
          <w:sz w:val="24"/>
          <w:szCs w:val="24"/>
        </w:rPr>
        <w:t xml:space="preserve"> se dio cuenta de que solamente una guerra tendría tanto impacto como para salvar la candidatura del presidente a 11 días de las elecciones. Así pues, Brean y </w:t>
      </w:r>
      <w:proofErr w:type="spellStart"/>
      <w:r w:rsidRPr="00BD6361">
        <w:rPr>
          <w:rFonts w:ascii="Times New Roman" w:hAnsi="Times New Roman" w:cs="Times New Roman"/>
          <w:sz w:val="24"/>
          <w:szCs w:val="24"/>
        </w:rPr>
        <w:t>Motss</w:t>
      </w:r>
      <w:proofErr w:type="spellEnd"/>
      <w:r w:rsidRPr="00BD6361">
        <w:rPr>
          <w:rFonts w:ascii="Times New Roman" w:hAnsi="Times New Roman" w:cs="Times New Roman"/>
          <w:sz w:val="24"/>
          <w:szCs w:val="24"/>
        </w:rPr>
        <w:t xml:space="preserve"> decidieron crear una guerra ficticia, produjeron un corto que tratara de una guerra en Albania. El corto era una chica corriendo con un gato en las manos y con ruidos de disparos de fondo.</w:t>
      </w:r>
    </w:p>
    <w:p w:rsidR="00BD6361" w:rsidRDefault="00BD6361" w:rsidP="00BD6361">
      <w:pPr>
        <w:jc w:val="both"/>
        <w:rPr>
          <w:rFonts w:ascii="Times New Roman" w:hAnsi="Times New Roman" w:cs="Times New Roman"/>
          <w:sz w:val="24"/>
          <w:szCs w:val="24"/>
        </w:rPr>
      </w:pPr>
    </w:p>
    <w:p w:rsidR="00BD6361" w:rsidRPr="00CD6991" w:rsidRDefault="00CD6991" w:rsidP="00BD6361">
      <w:pPr>
        <w:jc w:val="both"/>
        <w:rPr>
          <w:rFonts w:ascii="Times New Roman" w:hAnsi="Times New Roman" w:cs="Times New Roman"/>
          <w:b/>
          <w:sz w:val="24"/>
          <w:szCs w:val="24"/>
          <w:u w:val="single"/>
        </w:rPr>
      </w:pPr>
      <w:r w:rsidRPr="00CD6991">
        <w:rPr>
          <w:rFonts w:ascii="Times New Roman" w:hAnsi="Times New Roman" w:cs="Times New Roman"/>
          <w:b/>
          <w:sz w:val="24"/>
          <w:szCs w:val="24"/>
          <w:u w:val="single"/>
        </w:rPr>
        <w:t>DEBATE NIXON VS KENNEDY</w:t>
      </w:r>
    </w:p>
    <w:p w:rsidR="00CD6991" w:rsidRPr="00CD6991" w:rsidRDefault="00CD6991" w:rsidP="00CD6991">
      <w:pPr>
        <w:jc w:val="both"/>
        <w:rPr>
          <w:rFonts w:ascii="Times New Roman" w:hAnsi="Times New Roman" w:cs="Times New Roman"/>
          <w:sz w:val="24"/>
          <w:szCs w:val="24"/>
        </w:rPr>
      </w:pPr>
      <w:r w:rsidRPr="00CD6991">
        <w:rPr>
          <w:rFonts w:ascii="Times New Roman" w:hAnsi="Times New Roman" w:cs="Times New Roman"/>
          <w:sz w:val="24"/>
          <w:szCs w:val="24"/>
        </w:rPr>
        <w:t>El 26 de septiembre de 1960, los dos candidatos a presidente de los Estados Unidos por el partido Demócrata y Republicano se midieron en lo que significó el primer debate televisado de la historia de la nación. El suceso tuvo lugar en los estudios de la cadena CBS en Chicago y aún hoy, más de 55 años después, continúa siendo un hito significativo para las campañas políticas modernas.</w:t>
      </w:r>
    </w:p>
    <w:p w:rsidR="00CD6991" w:rsidRDefault="00CD6991" w:rsidP="00CD6991">
      <w:pPr>
        <w:jc w:val="both"/>
        <w:rPr>
          <w:rFonts w:ascii="Times New Roman" w:hAnsi="Times New Roman" w:cs="Times New Roman"/>
          <w:sz w:val="24"/>
          <w:szCs w:val="24"/>
        </w:rPr>
      </w:pPr>
      <w:r w:rsidRPr="00CD6991">
        <w:rPr>
          <w:rFonts w:ascii="Times New Roman" w:hAnsi="Times New Roman" w:cs="Times New Roman"/>
          <w:sz w:val="24"/>
          <w:szCs w:val="24"/>
        </w:rPr>
        <w:t>El de finales de septiembre sería el primero de una serie de cuatro debates que tendrían como protagonistas a John F. Kennedy y Richard Nixon. Sin embargo, este enfrentamiento sería determinante para el resto de las rondas de discusión. Setenta millones de norteamericanos se sentaron frente al aparato de tevé en sus casas para oír cada una de las propuestas. Pero no sólo se trataba de escuchar, sino también de observar. Esto último fue lo que captó a la perfección el equipo de campaña del candidato demócrata y sobre lo que trabajó</w:t>
      </w:r>
    </w:p>
    <w:p w:rsidR="00CD6991" w:rsidRDefault="00CD6991" w:rsidP="00CD6991">
      <w:pPr>
        <w:jc w:val="both"/>
        <w:rPr>
          <w:rFonts w:ascii="Times New Roman" w:hAnsi="Times New Roman" w:cs="Times New Roman"/>
          <w:sz w:val="24"/>
          <w:szCs w:val="24"/>
        </w:rPr>
      </w:pPr>
      <w:r>
        <w:rPr>
          <w:rFonts w:ascii="Times New Roman" w:hAnsi="Times New Roman" w:cs="Times New Roman"/>
          <w:sz w:val="24"/>
          <w:szCs w:val="24"/>
        </w:rPr>
        <w:t>En conclusión podemos resumir que la comunicación es un poder capaz de dominar al mundo, el que domina la comunicación posee una herramienta capaz de generar espacios de atención y poder entrar en las personas generando una especie influencia directa, es por eso que la comunicación es un poder invisible que está detrás de todas las elites mundiales, cada poder mundial tiene un departamento de comunicación q1ue vive y desvive por mantener el control de sus adversarios.</w:t>
      </w:r>
    </w:p>
    <w:p w:rsidR="00CD6991" w:rsidRDefault="00CD6991" w:rsidP="00CD6991">
      <w:pPr>
        <w:jc w:val="both"/>
        <w:rPr>
          <w:rFonts w:ascii="Times New Roman" w:hAnsi="Times New Roman" w:cs="Times New Roman"/>
          <w:sz w:val="24"/>
          <w:szCs w:val="24"/>
        </w:rPr>
      </w:pPr>
    </w:p>
    <w:p w:rsidR="00CD6991" w:rsidRDefault="00CD6991" w:rsidP="00CD6991">
      <w:pPr>
        <w:jc w:val="both"/>
        <w:rPr>
          <w:rFonts w:ascii="Times New Roman" w:hAnsi="Times New Roman" w:cs="Times New Roman"/>
          <w:sz w:val="24"/>
          <w:szCs w:val="24"/>
        </w:rPr>
      </w:pPr>
      <w:r>
        <w:rPr>
          <w:rFonts w:ascii="Times New Roman" w:hAnsi="Times New Roman" w:cs="Times New Roman"/>
          <w:sz w:val="24"/>
          <w:szCs w:val="24"/>
        </w:rPr>
        <w:t>BIBLIOGRAFIA:</w:t>
      </w:r>
    </w:p>
    <w:p w:rsidR="00CD6991" w:rsidRDefault="00CD6991" w:rsidP="00CD6991">
      <w:pPr>
        <w:jc w:val="both"/>
        <w:rPr>
          <w:rFonts w:ascii="Times New Roman" w:hAnsi="Times New Roman" w:cs="Times New Roman"/>
          <w:sz w:val="24"/>
          <w:szCs w:val="24"/>
        </w:rPr>
      </w:pPr>
      <w:hyperlink r:id="rId5" w:history="1">
        <w:r w:rsidRPr="00EE3EED">
          <w:rPr>
            <w:rStyle w:val="Hipervnculo"/>
            <w:rFonts w:ascii="Times New Roman" w:hAnsi="Times New Roman" w:cs="Times New Roman"/>
            <w:sz w:val="24"/>
            <w:szCs w:val="24"/>
          </w:rPr>
          <w:t>https://www.youtube.com/watch?v=FgfwRd1evRc</w:t>
        </w:r>
      </w:hyperlink>
    </w:p>
    <w:p w:rsidR="00CD6991" w:rsidRDefault="0011606F" w:rsidP="00CD6991">
      <w:pPr>
        <w:jc w:val="both"/>
      </w:pPr>
      <w:hyperlink r:id="rId6" w:history="1">
        <w:r w:rsidRPr="0011606F">
          <w:rPr>
            <w:color w:val="0000FF"/>
            <w:u w:val="single"/>
          </w:rPr>
          <w:t>https://repelisgo.net/</w:t>
        </w:r>
      </w:hyperlink>
    </w:p>
    <w:p w:rsidR="0011606F" w:rsidRDefault="0011606F" w:rsidP="00CD6991">
      <w:pPr>
        <w:jc w:val="both"/>
        <w:rPr>
          <w:rFonts w:ascii="Times New Roman" w:hAnsi="Times New Roman" w:cs="Times New Roman"/>
          <w:sz w:val="24"/>
          <w:szCs w:val="24"/>
        </w:rPr>
      </w:pPr>
      <w:hyperlink r:id="rId7" w:history="1">
        <w:r w:rsidRPr="0011606F">
          <w:rPr>
            <w:color w:val="0000FF"/>
            <w:u w:val="single"/>
          </w:rPr>
          <w:t>https://movidy.co/</w:t>
        </w:r>
      </w:hyperlink>
    </w:p>
    <w:p w:rsidR="00CD6991" w:rsidRPr="00BD6361" w:rsidRDefault="00CD6991" w:rsidP="00BD6361">
      <w:pPr>
        <w:jc w:val="both"/>
        <w:rPr>
          <w:rFonts w:ascii="Times New Roman" w:hAnsi="Times New Roman" w:cs="Times New Roman"/>
          <w:sz w:val="24"/>
          <w:szCs w:val="24"/>
        </w:rPr>
      </w:pPr>
      <w:bookmarkStart w:id="0" w:name="_GoBack"/>
      <w:bookmarkEnd w:id="0"/>
    </w:p>
    <w:sectPr w:rsidR="00CD6991" w:rsidRPr="00BD63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EBF"/>
    <w:rsid w:val="0011606F"/>
    <w:rsid w:val="004C1053"/>
    <w:rsid w:val="007545E0"/>
    <w:rsid w:val="00775EBF"/>
    <w:rsid w:val="00BD6361"/>
    <w:rsid w:val="00CD699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BD6361"/>
    <w:rPr>
      <w:i/>
      <w:iCs/>
    </w:rPr>
  </w:style>
  <w:style w:type="character" w:styleId="Hipervnculo">
    <w:name w:val="Hyperlink"/>
    <w:basedOn w:val="Fuentedeprrafopredeter"/>
    <w:uiPriority w:val="99"/>
    <w:unhideWhenUsed/>
    <w:rsid w:val="00CD699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BD6361"/>
    <w:rPr>
      <w:i/>
      <w:iCs/>
    </w:rPr>
  </w:style>
  <w:style w:type="character" w:styleId="Hipervnculo">
    <w:name w:val="Hyperlink"/>
    <w:basedOn w:val="Fuentedeprrafopredeter"/>
    <w:uiPriority w:val="99"/>
    <w:unhideWhenUsed/>
    <w:rsid w:val="00CD699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ovidy.c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repelisgo.net/" TargetMode="External"/><Relationship Id="rId5" Type="http://schemas.openxmlformats.org/officeDocument/2006/relationships/hyperlink" Target="https://www.youtube.com/watch?v=FgfwRd1evRc"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1434</Words>
  <Characters>7893</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2020-01-26T15:36:00Z</dcterms:created>
  <dcterms:modified xsi:type="dcterms:W3CDTF">2020-01-26T16:29:00Z</dcterms:modified>
</cp:coreProperties>
</file>