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65B9" w:rsidRPr="000E2C4B" w:rsidRDefault="009565B9" w:rsidP="009565B9">
      <w:pPr>
        <w:spacing w:after="0"/>
        <w:jc w:val="center"/>
        <w:rPr>
          <w:rFonts w:ascii="Times New Roman" w:hAnsi="Times New Roman" w:cs="Times New Roman"/>
          <w:b/>
          <w:bCs/>
          <w:sz w:val="24"/>
          <w:szCs w:val="24"/>
        </w:rPr>
      </w:pPr>
      <w:r w:rsidRPr="000E2C4B">
        <w:rPr>
          <w:rFonts w:ascii="Times New Roman" w:hAnsi="Times New Roman" w:cs="Times New Roman"/>
          <w:b/>
          <w:bCs/>
          <w:sz w:val="24"/>
          <w:szCs w:val="24"/>
        </w:rPr>
        <w:t>UNIVERSIDAD CENTRAL DEL ECUADOR</w:t>
      </w:r>
    </w:p>
    <w:p w:rsidR="009565B9" w:rsidRPr="000E2C4B" w:rsidRDefault="009565B9" w:rsidP="009565B9">
      <w:pPr>
        <w:spacing w:after="0"/>
        <w:jc w:val="center"/>
        <w:rPr>
          <w:rFonts w:ascii="Times New Roman" w:hAnsi="Times New Roman" w:cs="Times New Roman"/>
          <w:b/>
          <w:bCs/>
          <w:sz w:val="24"/>
          <w:szCs w:val="24"/>
        </w:rPr>
      </w:pPr>
      <w:r w:rsidRPr="000E2C4B">
        <w:rPr>
          <w:rFonts w:ascii="Times New Roman" w:hAnsi="Times New Roman" w:cs="Times New Roman"/>
          <w:b/>
          <w:bCs/>
          <w:sz w:val="24"/>
          <w:szCs w:val="24"/>
        </w:rPr>
        <w:t>FACULTAD DE COMUNICACIÓN SOCIAL</w:t>
      </w:r>
    </w:p>
    <w:p w:rsidR="009565B9" w:rsidRPr="000E2C4B" w:rsidRDefault="009565B9" w:rsidP="009565B9">
      <w:pPr>
        <w:spacing w:after="0"/>
        <w:jc w:val="center"/>
        <w:rPr>
          <w:rFonts w:ascii="Times New Roman" w:hAnsi="Times New Roman" w:cs="Times New Roman"/>
          <w:b/>
          <w:bCs/>
          <w:sz w:val="24"/>
          <w:szCs w:val="24"/>
        </w:rPr>
      </w:pPr>
      <w:r w:rsidRPr="000E2C4B">
        <w:rPr>
          <w:rFonts w:ascii="Times New Roman" w:hAnsi="Times New Roman" w:cs="Times New Roman"/>
          <w:b/>
          <w:bCs/>
          <w:sz w:val="24"/>
          <w:szCs w:val="24"/>
        </w:rPr>
        <w:t>COMUNICACIÓN INSTITUCIONAL</w:t>
      </w:r>
    </w:p>
    <w:p w:rsidR="009565B9" w:rsidRPr="000E2C4B" w:rsidRDefault="009565B9" w:rsidP="009565B9">
      <w:pPr>
        <w:spacing w:after="0"/>
        <w:jc w:val="center"/>
        <w:rPr>
          <w:rFonts w:ascii="Times New Roman" w:hAnsi="Times New Roman" w:cs="Times New Roman"/>
          <w:sz w:val="24"/>
          <w:szCs w:val="24"/>
        </w:rPr>
      </w:pPr>
    </w:p>
    <w:p w:rsidR="009565B9" w:rsidRPr="000E2C4B" w:rsidRDefault="009565B9" w:rsidP="009565B9">
      <w:pPr>
        <w:spacing w:after="0"/>
        <w:rPr>
          <w:rFonts w:ascii="Times New Roman" w:hAnsi="Times New Roman" w:cs="Times New Roman"/>
          <w:sz w:val="24"/>
          <w:szCs w:val="24"/>
        </w:rPr>
      </w:pPr>
      <w:r w:rsidRPr="000E2C4B">
        <w:rPr>
          <w:rFonts w:ascii="Times New Roman" w:hAnsi="Times New Roman" w:cs="Times New Roman"/>
          <w:b/>
          <w:bCs/>
          <w:sz w:val="24"/>
          <w:szCs w:val="24"/>
        </w:rPr>
        <w:t>Nombre:</w:t>
      </w:r>
      <w:r w:rsidRPr="000E2C4B">
        <w:rPr>
          <w:rFonts w:ascii="Times New Roman" w:hAnsi="Times New Roman" w:cs="Times New Roman"/>
          <w:sz w:val="24"/>
          <w:szCs w:val="24"/>
        </w:rPr>
        <w:t xml:space="preserve"> Karen Chango Mora</w:t>
      </w:r>
    </w:p>
    <w:p w:rsidR="009565B9" w:rsidRPr="000E2C4B" w:rsidRDefault="009565B9" w:rsidP="009565B9">
      <w:pPr>
        <w:spacing w:after="0"/>
        <w:rPr>
          <w:rFonts w:ascii="Times New Roman" w:hAnsi="Times New Roman" w:cs="Times New Roman"/>
          <w:b/>
          <w:bCs/>
          <w:sz w:val="24"/>
          <w:szCs w:val="24"/>
        </w:rPr>
      </w:pPr>
      <w:r w:rsidRPr="000E2C4B">
        <w:rPr>
          <w:rFonts w:ascii="Times New Roman" w:hAnsi="Times New Roman" w:cs="Times New Roman"/>
          <w:b/>
          <w:bCs/>
          <w:sz w:val="24"/>
          <w:szCs w:val="24"/>
        </w:rPr>
        <w:t>Curso</w:t>
      </w:r>
      <w:r w:rsidRPr="000E2C4B">
        <w:rPr>
          <w:rFonts w:ascii="Times New Roman" w:hAnsi="Times New Roman" w:cs="Times New Roman"/>
          <w:sz w:val="24"/>
          <w:szCs w:val="24"/>
        </w:rPr>
        <w:t>: 6to “A”</w:t>
      </w:r>
    </w:p>
    <w:p w:rsidR="009565B9" w:rsidRPr="000E2C4B" w:rsidRDefault="009565B9" w:rsidP="009565B9">
      <w:pPr>
        <w:spacing w:after="0"/>
        <w:rPr>
          <w:rFonts w:ascii="Times New Roman" w:hAnsi="Times New Roman" w:cs="Times New Roman"/>
          <w:sz w:val="24"/>
          <w:szCs w:val="24"/>
        </w:rPr>
      </w:pPr>
      <w:r w:rsidRPr="000E2C4B">
        <w:rPr>
          <w:rFonts w:ascii="Times New Roman" w:hAnsi="Times New Roman" w:cs="Times New Roman"/>
          <w:b/>
          <w:bCs/>
          <w:sz w:val="24"/>
          <w:szCs w:val="24"/>
        </w:rPr>
        <w:t xml:space="preserve">Fecha: </w:t>
      </w:r>
      <w:r w:rsidRPr="000E2C4B">
        <w:rPr>
          <w:rFonts w:ascii="Times New Roman" w:hAnsi="Times New Roman" w:cs="Times New Roman"/>
          <w:sz w:val="24"/>
          <w:szCs w:val="24"/>
        </w:rPr>
        <w:t>03/02/2020</w:t>
      </w:r>
    </w:p>
    <w:p w:rsidR="009565B9" w:rsidRPr="000E2C4B" w:rsidRDefault="009565B9" w:rsidP="009565B9">
      <w:pPr>
        <w:spacing w:after="0"/>
        <w:rPr>
          <w:rFonts w:ascii="Times New Roman" w:hAnsi="Times New Roman" w:cs="Times New Roman"/>
          <w:sz w:val="24"/>
          <w:szCs w:val="24"/>
        </w:rPr>
      </w:pPr>
    </w:p>
    <w:p w:rsidR="009565B9" w:rsidRPr="000E2C4B" w:rsidRDefault="009565B9" w:rsidP="009565B9">
      <w:pPr>
        <w:spacing w:after="0"/>
        <w:rPr>
          <w:rFonts w:ascii="Times New Roman" w:hAnsi="Times New Roman" w:cs="Times New Roman"/>
          <w:b/>
          <w:bCs/>
          <w:sz w:val="24"/>
          <w:szCs w:val="24"/>
        </w:rPr>
      </w:pPr>
      <w:proofErr w:type="spellStart"/>
      <w:r w:rsidRPr="000E2C4B">
        <w:rPr>
          <w:rFonts w:ascii="Times New Roman" w:hAnsi="Times New Roman" w:cs="Times New Roman"/>
          <w:b/>
          <w:bCs/>
          <w:sz w:val="24"/>
          <w:szCs w:val="24"/>
        </w:rPr>
        <w:t>Act</w:t>
      </w:r>
      <w:proofErr w:type="spellEnd"/>
      <w:r w:rsidRPr="000E2C4B">
        <w:rPr>
          <w:rFonts w:ascii="Times New Roman" w:hAnsi="Times New Roman" w:cs="Times New Roman"/>
          <w:b/>
          <w:bCs/>
          <w:sz w:val="24"/>
          <w:szCs w:val="24"/>
        </w:rPr>
        <w:t xml:space="preserve"> 13: Individual</w:t>
      </w:r>
    </w:p>
    <w:p w:rsidR="009565B9" w:rsidRPr="000E2C4B" w:rsidRDefault="009565B9" w:rsidP="009565B9">
      <w:pPr>
        <w:spacing w:after="0"/>
        <w:rPr>
          <w:rFonts w:ascii="Times New Roman" w:hAnsi="Times New Roman" w:cs="Times New Roman"/>
          <w:sz w:val="24"/>
          <w:szCs w:val="24"/>
        </w:rPr>
      </w:pPr>
    </w:p>
    <w:p w:rsidR="009565B9" w:rsidRPr="000E2C4B" w:rsidRDefault="009565B9" w:rsidP="009565B9">
      <w:pPr>
        <w:spacing w:after="0"/>
        <w:rPr>
          <w:rFonts w:ascii="Times New Roman" w:hAnsi="Times New Roman" w:cs="Times New Roman"/>
          <w:sz w:val="24"/>
          <w:szCs w:val="24"/>
        </w:rPr>
      </w:pPr>
      <w:r w:rsidRPr="000E2C4B">
        <w:rPr>
          <w:rFonts w:ascii="Times New Roman" w:hAnsi="Times New Roman" w:cs="Times New Roman"/>
          <w:b/>
          <w:bCs/>
          <w:sz w:val="24"/>
          <w:szCs w:val="24"/>
        </w:rPr>
        <w:t>“El candidato”</w:t>
      </w:r>
      <w:r w:rsidRPr="000E2C4B">
        <w:rPr>
          <w:rFonts w:ascii="Times New Roman" w:hAnsi="Times New Roman" w:cs="Times New Roman"/>
          <w:sz w:val="24"/>
          <w:szCs w:val="24"/>
        </w:rPr>
        <w:t xml:space="preserve"> Robert Redford.</w:t>
      </w:r>
    </w:p>
    <w:p w:rsidR="009565B9" w:rsidRPr="000E2C4B" w:rsidRDefault="009565B9" w:rsidP="009565B9">
      <w:pPr>
        <w:spacing w:after="0"/>
        <w:rPr>
          <w:rFonts w:ascii="Times New Roman" w:hAnsi="Times New Roman" w:cs="Times New Roman"/>
          <w:sz w:val="24"/>
          <w:szCs w:val="24"/>
        </w:rPr>
      </w:pPr>
      <w:r w:rsidRPr="000E2C4B">
        <w:rPr>
          <w:rFonts w:ascii="Times New Roman" w:hAnsi="Times New Roman" w:cs="Times New Roman"/>
          <w:sz w:val="24"/>
          <w:szCs w:val="24"/>
        </w:rPr>
        <w:t xml:space="preserve"> </w:t>
      </w:r>
    </w:p>
    <w:p w:rsidR="009565B9" w:rsidRPr="000E2C4B" w:rsidRDefault="009565B9" w:rsidP="000E2C4B">
      <w:pPr>
        <w:pStyle w:val="Prrafodelista"/>
        <w:numPr>
          <w:ilvl w:val="0"/>
          <w:numId w:val="1"/>
        </w:numPr>
        <w:spacing w:after="0" w:line="360" w:lineRule="auto"/>
        <w:rPr>
          <w:rFonts w:ascii="Times New Roman" w:hAnsi="Times New Roman" w:cs="Times New Roman"/>
          <w:sz w:val="24"/>
          <w:szCs w:val="24"/>
        </w:rPr>
      </w:pPr>
      <w:r w:rsidRPr="000E2C4B">
        <w:rPr>
          <w:rFonts w:ascii="Times New Roman" w:hAnsi="Times New Roman" w:cs="Times New Roman"/>
          <w:sz w:val="24"/>
          <w:szCs w:val="24"/>
        </w:rPr>
        <w:t xml:space="preserve">¿Cuáles serian las principales tesis que, en materia de propaganda, pueden ustedes derivar de cada una de las 4 </w:t>
      </w:r>
      <w:r w:rsidR="0013690F" w:rsidRPr="000E2C4B">
        <w:rPr>
          <w:rFonts w:ascii="Times New Roman" w:hAnsi="Times New Roman" w:cs="Times New Roman"/>
          <w:sz w:val="24"/>
          <w:szCs w:val="24"/>
        </w:rPr>
        <w:t>películas</w:t>
      </w:r>
      <w:r w:rsidRPr="000E2C4B">
        <w:rPr>
          <w:rFonts w:ascii="Times New Roman" w:hAnsi="Times New Roman" w:cs="Times New Roman"/>
          <w:sz w:val="24"/>
          <w:szCs w:val="24"/>
        </w:rPr>
        <w:t>?</w:t>
      </w:r>
    </w:p>
    <w:p w:rsidR="009565B9" w:rsidRPr="000E2C4B" w:rsidRDefault="009565B9" w:rsidP="009565B9">
      <w:pPr>
        <w:spacing w:after="0"/>
        <w:ind w:left="360"/>
        <w:rPr>
          <w:rFonts w:ascii="Times New Roman" w:hAnsi="Times New Roman" w:cs="Times New Roman"/>
          <w:sz w:val="24"/>
          <w:szCs w:val="24"/>
        </w:rPr>
      </w:pPr>
    </w:p>
    <w:p w:rsidR="009565B9" w:rsidRPr="000E2C4B" w:rsidRDefault="009565B9" w:rsidP="009565B9">
      <w:pPr>
        <w:spacing w:after="0"/>
        <w:ind w:left="360"/>
        <w:rPr>
          <w:rFonts w:ascii="Times New Roman" w:hAnsi="Times New Roman" w:cs="Times New Roman"/>
          <w:b/>
          <w:bCs/>
          <w:sz w:val="24"/>
          <w:szCs w:val="24"/>
        </w:rPr>
      </w:pPr>
      <w:r w:rsidRPr="000E2C4B">
        <w:rPr>
          <w:rFonts w:ascii="Times New Roman" w:hAnsi="Times New Roman" w:cs="Times New Roman"/>
          <w:b/>
          <w:bCs/>
          <w:sz w:val="24"/>
          <w:szCs w:val="24"/>
        </w:rPr>
        <w:t xml:space="preserve">Tesis </w:t>
      </w:r>
    </w:p>
    <w:p w:rsidR="0013690F" w:rsidRPr="000E2C4B" w:rsidRDefault="0013690F" w:rsidP="000E2C4B">
      <w:pPr>
        <w:pStyle w:val="Prrafodelista"/>
        <w:numPr>
          <w:ilvl w:val="0"/>
          <w:numId w:val="3"/>
        </w:numPr>
        <w:spacing w:after="0"/>
        <w:jc w:val="both"/>
        <w:rPr>
          <w:rFonts w:ascii="Times New Roman" w:hAnsi="Times New Roman" w:cs="Times New Roman"/>
          <w:sz w:val="24"/>
          <w:szCs w:val="24"/>
        </w:rPr>
      </w:pPr>
      <w:r w:rsidRPr="000E2C4B">
        <w:rPr>
          <w:rFonts w:ascii="Times New Roman" w:hAnsi="Times New Roman" w:cs="Times New Roman"/>
          <w:sz w:val="24"/>
          <w:szCs w:val="24"/>
        </w:rPr>
        <w:t>Para tener éxito en política es necesario una combinación de estrategias que funcionan en conjunto con tácticas que sirven para lograr el éxito, Es crucial conocer al enemigo desde sus fortalezas y debilidades con esto se logrará equiparar fuerzas y aprovechar las fortalezas al máximo para conseguir el triunfo.</w:t>
      </w:r>
    </w:p>
    <w:p w:rsidR="0013690F" w:rsidRPr="000E2C4B" w:rsidRDefault="0013690F" w:rsidP="0013690F">
      <w:pPr>
        <w:spacing w:after="0"/>
        <w:ind w:left="360"/>
        <w:jc w:val="both"/>
        <w:rPr>
          <w:rFonts w:ascii="Times New Roman" w:hAnsi="Times New Roman" w:cs="Times New Roman"/>
          <w:sz w:val="24"/>
          <w:szCs w:val="24"/>
        </w:rPr>
      </w:pPr>
    </w:p>
    <w:p w:rsidR="0013690F" w:rsidRPr="000E2C4B" w:rsidRDefault="0013690F" w:rsidP="000E2C4B">
      <w:pPr>
        <w:pStyle w:val="Prrafodelista"/>
        <w:numPr>
          <w:ilvl w:val="0"/>
          <w:numId w:val="3"/>
        </w:numPr>
        <w:spacing w:after="0"/>
        <w:jc w:val="both"/>
        <w:rPr>
          <w:rFonts w:ascii="Times New Roman" w:hAnsi="Times New Roman" w:cs="Times New Roman"/>
          <w:sz w:val="24"/>
          <w:szCs w:val="24"/>
        </w:rPr>
      </w:pPr>
      <w:r w:rsidRPr="000E2C4B">
        <w:rPr>
          <w:rFonts w:ascii="Times New Roman" w:hAnsi="Times New Roman" w:cs="Times New Roman"/>
          <w:sz w:val="24"/>
          <w:szCs w:val="24"/>
        </w:rPr>
        <w:t>Saber mover las fichas es saber actuar y esto garant</w:t>
      </w:r>
      <w:r w:rsidR="000E2C4B">
        <w:rPr>
          <w:rFonts w:ascii="Times New Roman" w:hAnsi="Times New Roman" w:cs="Times New Roman"/>
          <w:sz w:val="24"/>
          <w:szCs w:val="24"/>
        </w:rPr>
        <w:t>ía del</w:t>
      </w:r>
      <w:r w:rsidRPr="000E2C4B">
        <w:rPr>
          <w:rFonts w:ascii="Times New Roman" w:hAnsi="Times New Roman" w:cs="Times New Roman"/>
          <w:sz w:val="24"/>
          <w:szCs w:val="24"/>
        </w:rPr>
        <w:t xml:space="preserve"> éxito, </w:t>
      </w:r>
    </w:p>
    <w:p w:rsidR="0013690F" w:rsidRPr="000E2C4B" w:rsidRDefault="0013690F" w:rsidP="009565B9">
      <w:pPr>
        <w:spacing w:after="0"/>
        <w:ind w:left="360"/>
        <w:rPr>
          <w:rFonts w:ascii="Times New Roman" w:hAnsi="Times New Roman" w:cs="Times New Roman"/>
          <w:sz w:val="24"/>
          <w:szCs w:val="24"/>
        </w:rPr>
      </w:pPr>
    </w:p>
    <w:p w:rsidR="000E2C4B" w:rsidRPr="000E2C4B" w:rsidRDefault="0013690F" w:rsidP="000E2C4B">
      <w:pPr>
        <w:pStyle w:val="Prrafodelista"/>
        <w:numPr>
          <w:ilvl w:val="0"/>
          <w:numId w:val="3"/>
        </w:numPr>
        <w:spacing w:after="0"/>
        <w:rPr>
          <w:rFonts w:ascii="Times New Roman" w:hAnsi="Times New Roman" w:cs="Times New Roman"/>
          <w:sz w:val="24"/>
          <w:szCs w:val="24"/>
        </w:rPr>
      </w:pPr>
      <w:r w:rsidRPr="000E2C4B">
        <w:rPr>
          <w:rFonts w:ascii="Times New Roman" w:hAnsi="Times New Roman" w:cs="Times New Roman"/>
          <w:sz w:val="24"/>
          <w:szCs w:val="24"/>
        </w:rPr>
        <w:t>Todo tiene un significado, todo tiene un lugar y un momento que será el preciso, de lo contrario no se tendrá los mismos resultados.</w:t>
      </w:r>
      <w:r w:rsidR="000E2C4B">
        <w:rPr>
          <w:rFonts w:ascii="Times New Roman" w:hAnsi="Times New Roman" w:cs="Times New Roman"/>
          <w:sz w:val="24"/>
          <w:szCs w:val="24"/>
        </w:rPr>
        <w:t xml:space="preserve"> </w:t>
      </w:r>
    </w:p>
    <w:p w:rsidR="000E2C4B" w:rsidRPr="000E2C4B" w:rsidRDefault="000E2C4B" w:rsidP="000E2C4B">
      <w:pPr>
        <w:pStyle w:val="Prrafodelista"/>
        <w:spacing w:after="0"/>
        <w:ind w:left="1080"/>
        <w:rPr>
          <w:rFonts w:ascii="Times New Roman" w:hAnsi="Times New Roman" w:cs="Times New Roman"/>
          <w:sz w:val="24"/>
          <w:szCs w:val="24"/>
        </w:rPr>
      </w:pPr>
    </w:p>
    <w:p w:rsidR="000E2C4B" w:rsidRPr="000E2C4B" w:rsidRDefault="000E2C4B" w:rsidP="000E2C4B">
      <w:pPr>
        <w:pStyle w:val="Prrafodelista"/>
        <w:spacing w:after="0"/>
        <w:ind w:left="1080"/>
        <w:rPr>
          <w:rFonts w:ascii="Times New Roman" w:hAnsi="Times New Roman" w:cs="Times New Roman"/>
          <w:b/>
          <w:bCs/>
          <w:sz w:val="24"/>
          <w:szCs w:val="24"/>
        </w:rPr>
      </w:pPr>
    </w:p>
    <w:p w:rsidR="000E2C4B" w:rsidRDefault="000E2C4B" w:rsidP="000E2C4B">
      <w:pPr>
        <w:spacing w:after="0"/>
        <w:rPr>
          <w:rFonts w:ascii="Times New Roman" w:hAnsi="Times New Roman" w:cs="Times New Roman"/>
          <w:b/>
          <w:bCs/>
          <w:sz w:val="24"/>
          <w:szCs w:val="24"/>
        </w:rPr>
      </w:pPr>
      <w:r w:rsidRPr="000E2C4B">
        <w:rPr>
          <w:rFonts w:ascii="Times New Roman" w:hAnsi="Times New Roman" w:cs="Times New Roman"/>
          <w:b/>
          <w:bCs/>
          <w:sz w:val="24"/>
          <w:szCs w:val="24"/>
        </w:rPr>
        <w:t xml:space="preserve">Síntesis </w:t>
      </w:r>
    </w:p>
    <w:p w:rsidR="000E2C4B" w:rsidRDefault="000E2C4B" w:rsidP="000E2C4B">
      <w:pPr>
        <w:spacing w:after="0"/>
        <w:rPr>
          <w:rFonts w:ascii="Times New Roman" w:hAnsi="Times New Roman" w:cs="Times New Roman"/>
          <w:b/>
          <w:bCs/>
          <w:sz w:val="24"/>
          <w:szCs w:val="24"/>
        </w:rPr>
      </w:pPr>
    </w:p>
    <w:p w:rsidR="000E2C4B" w:rsidRDefault="000E2C4B" w:rsidP="000E708B">
      <w:pPr>
        <w:spacing w:after="0" w:line="360" w:lineRule="auto"/>
        <w:jc w:val="both"/>
        <w:rPr>
          <w:rFonts w:ascii="Times New Roman" w:hAnsi="Times New Roman" w:cs="Times New Roman"/>
          <w:sz w:val="24"/>
          <w:szCs w:val="24"/>
        </w:rPr>
      </w:pPr>
      <w:r w:rsidRPr="000E2C4B">
        <w:rPr>
          <w:rFonts w:ascii="Times New Roman" w:hAnsi="Times New Roman" w:cs="Times New Roman"/>
          <w:sz w:val="24"/>
          <w:szCs w:val="24"/>
        </w:rPr>
        <w:t xml:space="preserve">Bill </w:t>
      </w:r>
      <w:proofErr w:type="spellStart"/>
      <w:r w:rsidRPr="000E2C4B">
        <w:rPr>
          <w:rFonts w:ascii="Times New Roman" w:hAnsi="Times New Roman" w:cs="Times New Roman"/>
          <w:sz w:val="24"/>
          <w:szCs w:val="24"/>
        </w:rPr>
        <w:t>Mckay</w:t>
      </w:r>
      <w:proofErr w:type="spellEnd"/>
      <w:r w:rsidRPr="000E2C4B">
        <w:rPr>
          <w:rFonts w:ascii="Times New Roman" w:hAnsi="Times New Roman" w:cs="Times New Roman"/>
          <w:sz w:val="24"/>
          <w:szCs w:val="24"/>
        </w:rPr>
        <w:t xml:space="preserve"> es un joven abogado de </w:t>
      </w:r>
      <w:r>
        <w:rPr>
          <w:rFonts w:ascii="Times New Roman" w:hAnsi="Times New Roman" w:cs="Times New Roman"/>
          <w:sz w:val="24"/>
          <w:szCs w:val="24"/>
        </w:rPr>
        <w:t>izquierda</w:t>
      </w:r>
      <w:r w:rsidRPr="000E2C4B">
        <w:rPr>
          <w:rFonts w:ascii="Times New Roman" w:hAnsi="Times New Roman" w:cs="Times New Roman"/>
          <w:sz w:val="24"/>
          <w:szCs w:val="24"/>
        </w:rPr>
        <w:t xml:space="preserve">, </w:t>
      </w:r>
      <w:r>
        <w:rPr>
          <w:rFonts w:ascii="Times New Roman" w:hAnsi="Times New Roman" w:cs="Times New Roman"/>
          <w:sz w:val="24"/>
          <w:szCs w:val="24"/>
        </w:rPr>
        <w:t xml:space="preserve">que defendía los </w:t>
      </w:r>
      <w:r w:rsidR="000E708B">
        <w:rPr>
          <w:rFonts w:ascii="Times New Roman" w:hAnsi="Times New Roman" w:cs="Times New Roman"/>
          <w:sz w:val="24"/>
          <w:szCs w:val="24"/>
        </w:rPr>
        <w:t xml:space="preserve">derechos humanos y luchaba contra la explotación. </w:t>
      </w:r>
      <w:r w:rsidR="000E708B" w:rsidRPr="000E2C4B">
        <w:rPr>
          <w:rFonts w:ascii="Times New Roman" w:hAnsi="Times New Roman" w:cs="Times New Roman"/>
          <w:sz w:val="24"/>
          <w:szCs w:val="24"/>
        </w:rPr>
        <w:t>La</w:t>
      </w:r>
      <w:r w:rsidRPr="000E2C4B">
        <w:rPr>
          <w:rFonts w:ascii="Times New Roman" w:hAnsi="Times New Roman" w:cs="Times New Roman"/>
          <w:sz w:val="24"/>
          <w:szCs w:val="24"/>
        </w:rPr>
        <w:t xml:space="preserve"> película gira entorno a las próximas elecciones para el senado</w:t>
      </w:r>
      <w:r>
        <w:rPr>
          <w:rFonts w:ascii="Times New Roman" w:hAnsi="Times New Roman" w:cs="Times New Roman"/>
          <w:sz w:val="24"/>
          <w:szCs w:val="24"/>
        </w:rPr>
        <w:t xml:space="preserve">, los resultados parecían ya asegurados para el senador Crocker </w:t>
      </w:r>
      <w:proofErr w:type="spellStart"/>
      <w:r>
        <w:rPr>
          <w:rFonts w:ascii="Times New Roman" w:hAnsi="Times New Roman" w:cs="Times New Roman"/>
          <w:sz w:val="24"/>
          <w:szCs w:val="24"/>
        </w:rPr>
        <w:t>Jarmor</w:t>
      </w:r>
      <w:proofErr w:type="spellEnd"/>
      <w:r>
        <w:rPr>
          <w:rFonts w:ascii="Times New Roman" w:hAnsi="Times New Roman" w:cs="Times New Roman"/>
          <w:sz w:val="24"/>
          <w:szCs w:val="24"/>
        </w:rPr>
        <w:t xml:space="preserve">, las encuestas ya garantizaban su triunfo, </w:t>
      </w:r>
      <w:r w:rsidR="000E708B">
        <w:rPr>
          <w:rFonts w:ascii="Times New Roman" w:hAnsi="Times New Roman" w:cs="Times New Roman"/>
          <w:sz w:val="24"/>
          <w:szCs w:val="24"/>
        </w:rPr>
        <w:t>pero el</w:t>
      </w:r>
      <w:r>
        <w:rPr>
          <w:rFonts w:ascii="Times New Roman" w:hAnsi="Times New Roman" w:cs="Times New Roman"/>
          <w:sz w:val="24"/>
          <w:szCs w:val="24"/>
        </w:rPr>
        <w:t xml:space="preserve"> asesor político no compartía esta opinión Peter Boyle</w:t>
      </w:r>
      <w:r w:rsidR="000E708B">
        <w:rPr>
          <w:rFonts w:ascii="Times New Roman" w:hAnsi="Times New Roman" w:cs="Times New Roman"/>
          <w:sz w:val="24"/>
          <w:szCs w:val="24"/>
        </w:rPr>
        <w:t xml:space="preserve">, es quien convence a Bill de presentar su campaña para el Senado, pues no tiene nada que perder. Así decide que va a intentarlo su contrincante se siente confiado, durante la campaña lucha internamente por no renunciar a sus ideales, pero quienes dirigen su campaña crean a un nuevo </w:t>
      </w:r>
      <w:proofErr w:type="spellStart"/>
      <w:r w:rsidR="000E708B">
        <w:rPr>
          <w:rFonts w:ascii="Times New Roman" w:hAnsi="Times New Roman" w:cs="Times New Roman"/>
          <w:sz w:val="24"/>
          <w:szCs w:val="24"/>
        </w:rPr>
        <w:t>Mckay</w:t>
      </w:r>
      <w:proofErr w:type="spellEnd"/>
      <w:r w:rsidR="000E708B">
        <w:rPr>
          <w:rFonts w:ascii="Times New Roman" w:hAnsi="Times New Roman" w:cs="Times New Roman"/>
          <w:sz w:val="24"/>
          <w:szCs w:val="24"/>
        </w:rPr>
        <w:t xml:space="preserve">. Los ciudadanos poco a poco van confiando en él, la gente le comienza a sentir sus ideales como si fueran los de ellos mismo, las mujeres tienen gran simpatía ante él. En esta carrera para el Senado se enfrenta a muchas cosas al final solo hay un vencedor. </w:t>
      </w:r>
    </w:p>
    <w:p w:rsidR="000E708B" w:rsidRDefault="000E708B" w:rsidP="000E708B">
      <w:pPr>
        <w:spacing w:after="0" w:line="360" w:lineRule="auto"/>
        <w:jc w:val="both"/>
        <w:rPr>
          <w:rFonts w:ascii="Times New Roman" w:hAnsi="Times New Roman" w:cs="Times New Roman"/>
          <w:sz w:val="24"/>
          <w:szCs w:val="24"/>
        </w:rPr>
      </w:pPr>
    </w:p>
    <w:p w:rsidR="000E708B" w:rsidRDefault="00573A0C" w:rsidP="000E708B">
      <w:pPr>
        <w:spacing w:after="0" w:line="360" w:lineRule="auto"/>
        <w:jc w:val="both"/>
        <w:rPr>
          <w:rFonts w:ascii="Times New Roman" w:hAnsi="Times New Roman" w:cs="Times New Roman"/>
          <w:b/>
          <w:bCs/>
          <w:sz w:val="24"/>
          <w:szCs w:val="24"/>
        </w:rPr>
      </w:pPr>
      <w:r w:rsidRPr="00573A0C">
        <w:rPr>
          <w:rFonts w:ascii="Times New Roman" w:hAnsi="Times New Roman" w:cs="Times New Roman"/>
          <w:b/>
          <w:bCs/>
          <w:sz w:val="24"/>
          <w:szCs w:val="24"/>
        </w:rPr>
        <w:t xml:space="preserve">Segunda película: No, Gael García </w:t>
      </w:r>
    </w:p>
    <w:p w:rsidR="000E2C4B" w:rsidRDefault="00573A0C" w:rsidP="00573A0C">
      <w:pPr>
        <w:spacing w:after="0" w:line="360" w:lineRule="auto"/>
        <w:rPr>
          <w:rFonts w:ascii="Times New Roman" w:hAnsi="Times New Roman" w:cs="Times New Roman"/>
          <w:sz w:val="24"/>
          <w:szCs w:val="24"/>
        </w:rPr>
      </w:pPr>
      <w:r>
        <w:rPr>
          <w:rFonts w:ascii="Times New Roman" w:hAnsi="Times New Roman" w:cs="Times New Roman"/>
          <w:sz w:val="24"/>
          <w:szCs w:val="24"/>
        </w:rPr>
        <w:t>¡</w:t>
      </w:r>
      <w:r w:rsidRPr="000E2C4B">
        <w:rPr>
          <w:rFonts w:ascii="Times New Roman" w:hAnsi="Times New Roman" w:cs="Times New Roman"/>
          <w:sz w:val="24"/>
          <w:szCs w:val="24"/>
        </w:rPr>
        <w:t xml:space="preserve">Cuáles </w:t>
      </w:r>
      <w:r w:rsidRPr="000E2C4B">
        <w:rPr>
          <w:rFonts w:ascii="Times New Roman" w:hAnsi="Times New Roman" w:cs="Times New Roman"/>
          <w:sz w:val="24"/>
          <w:szCs w:val="24"/>
        </w:rPr>
        <w:t>serían</w:t>
      </w:r>
      <w:r w:rsidRPr="000E2C4B">
        <w:rPr>
          <w:rFonts w:ascii="Times New Roman" w:hAnsi="Times New Roman" w:cs="Times New Roman"/>
          <w:sz w:val="24"/>
          <w:szCs w:val="24"/>
        </w:rPr>
        <w:t xml:space="preserve"> las principales tesis que, en materia de propaganda, pueden ustedes derivar de cada una de las 4 películas?</w:t>
      </w:r>
    </w:p>
    <w:p w:rsidR="00573A0C" w:rsidRPr="008B3584" w:rsidRDefault="00573A0C" w:rsidP="00573A0C">
      <w:pPr>
        <w:spacing w:after="0" w:line="360" w:lineRule="auto"/>
        <w:rPr>
          <w:rFonts w:ascii="Times New Roman" w:hAnsi="Times New Roman" w:cs="Times New Roman"/>
          <w:b/>
          <w:bCs/>
          <w:sz w:val="24"/>
          <w:szCs w:val="24"/>
        </w:rPr>
      </w:pPr>
      <w:r w:rsidRPr="008B3584">
        <w:rPr>
          <w:rFonts w:ascii="Times New Roman" w:hAnsi="Times New Roman" w:cs="Times New Roman"/>
          <w:b/>
          <w:bCs/>
          <w:sz w:val="24"/>
          <w:szCs w:val="24"/>
        </w:rPr>
        <w:t xml:space="preserve">Tesis </w:t>
      </w:r>
    </w:p>
    <w:p w:rsidR="00573A0C" w:rsidRPr="008B3584" w:rsidRDefault="008B3584" w:rsidP="00573A0C">
      <w:pPr>
        <w:pStyle w:val="Prrafodelista"/>
        <w:numPr>
          <w:ilvl w:val="0"/>
          <w:numId w:val="4"/>
        </w:numPr>
        <w:spacing w:after="0" w:line="360" w:lineRule="auto"/>
        <w:rPr>
          <w:rFonts w:ascii="Times New Roman" w:hAnsi="Times New Roman" w:cs="Times New Roman"/>
          <w:sz w:val="24"/>
          <w:szCs w:val="24"/>
        </w:rPr>
      </w:pPr>
      <w:r w:rsidRPr="008B3584">
        <w:rPr>
          <w:rFonts w:ascii="Times New Roman" w:hAnsi="Times New Roman" w:cs="Times New Roman"/>
          <w:sz w:val="24"/>
          <w:szCs w:val="24"/>
        </w:rPr>
        <w:t>En la batalla cualquier recurso es útil. Vender la idea de un futuro mejor es fundamental.</w:t>
      </w:r>
    </w:p>
    <w:p w:rsidR="008B3584" w:rsidRDefault="008B3584" w:rsidP="00573A0C">
      <w:pPr>
        <w:pStyle w:val="Prrafodelista"/>
        <w:numPr>
          <w:ilvl w:val="0"/>
          <w:numId w:val="4"/>
        </w:numPr>
        <w:spacing w:after="0" w:line="360" w:lineRule="auto"/>
        <w:rPr>
          <w:rFonts w:ascii="Times New Roman" w:hAnsi="Times New Roman" w:cs="Times New Roman"/>
          <w:sz w:val="24"/>
          <w:szCs w:val="24"/>
        </w:rPr>
      </w:pPr>
      <w:r w:rsidRPr="008B3584">
        <w:rPr>
          <w:rFonts w:ascii="Times New Roman" w:hAnsi="Times New Roman" w:cs="Times New Roman"/>
          <w:sz w:val="24"/>
          <w:szCs w:val="24"/>
        </w:rPr>
        <w:t>Recurrir al miedo para persuadir y hacer que la audiencia asimile el miedo con el contrario</w:t>
      </w:r>
      <w:r>
        <w:rPr>
          <w:rFonts w:ascii="Times New Roman" w:hAnsi="Times New Roman" w:cs="Times New Roman"/>
          <w:sz w:val="24"/>
          <w:szCs w:val="24"/>
        </w:rPr>
        <w:t>.</w:t>
      </w:r>
    </w:p>
    <w:p w:rsidR="008B3584" w:rsidRPr="008B3584" w:rsidRDefault="008B3584" w:rsidP="00573A0C">
      <w:pPr>
        <w:pStyle w:val="Prrafodelista"/>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La memoria es fundamental, así como el hecho de revivir los hechos doloroso, para que la gente no quiera volver a eso. </w:t>
      </w:r>
    </w:p>
    <w:p w:rsidR="008B3584" w:rsidRPr="008B3584" w:rsidRDefault="008B3584" w:rsidP="009565B9">
      <w:pPr>
        <w:spacing w:after="0"/>
        <w:ind w:left="360"/>
        <w:rPr>
          <w:rFonts w:ascii="Times New Roman" w:hAnsi="Times New Roman" w:cs="Times New Roman"/>
          <w:b/>
          <w:bCs/>
          <w:sz w:val="28"/>
          <w:szCs w:val="28"/>
        </w:rPr>
      </w:pPr>
    </w:p>
    <w:p w:rsidR="008B3584" w:rsidRPr="008B3584" w:rsidRDefault="008B3584" w:rsidP="008B3584">
      <w:pPr>
        <w:spacing w:after="0"/>
        <w:rPr>
          <w:rFonts w:ascii="Times New Roman" w:hAnsi="Times New Roman" w:cs="Times New Roman"/>
          <w:b/>
          <w:bCs/>
          <w:sz w:val="24"/>
          <w:szCs w:val="24"/>
        </w:rPr>
      </w:pPr>
      <w:r w:rsidRPr="008B3584">
        <w:rPr>
          <w:rFonts w:ascii="Times New Roman" w:hAnsi="Times New Roman" w:cs="Times New Roman"/>
          <w:b/>
          <w:bCs/>
          <w:sz w:val="24"/>
          <w:szCs w:val="24"/>
        </w:rPr>
        <w:t xml:space="preserve">Síntesis </w:t>
      </w:r>
    </w:p>
    <w:p w:rsidR="0013690F" w:rsidRDefault="0013690F" w:rsidP="009565B9">
      <w:pPr>
        <w:spacing w:after="0"/>
        <w:ind w:left="360"/>
        <w:rPr>
          <w:rFonts w:ascii="Times New Roman" w:hAnsi="Times New Roman" w:cs="Times New Roman"/>
          <w:sz w:val="28"/>
          <w:szCs w:val="28"/>
        </w:rPr>
      </w:pPr>
    </w:p>
    <w:p w:rsidR="008B3584" w:rsidRDefault="008B3584" w:rsidP="00D544E9">
      <w:pPr>
        <w:spacing w:after="0" w:line="360" w:lineRule="auto"/>
        <w:ind w:left="360"/>
        <w:jc w:val="both"/>
        <w:rPr>
          <w:rFonts w:ascii="Times New Roman" w:hAnsi="Times New Roman" w:cs="Times New Roman"/>
          <w:sz w:val="24"/>
          <w:szCs w:val="24"/>
        </w:rPr>
      </w:pPr>
      <w:r w:rsidRPr="00D544E9">
        <w:rPr>
          <w:rFonts w:ascii="Times New Roman" w:hAnsi="Times New Roman" w:cs="Times New Roman"/>
          <w:sz w:val="24"/>
          <w:szCs w:val="24"/>
        </w:rPr>
        <w:t xml:space="preserve">Este </w:t>
      </w:r>
      <w:proofErr w:type="gramStart"/>
      <w:r w:rsidRPr="00D544E9">
        <w:rPr>
          <w:rFonts w:ascii="Times New Roman" w:hAnsi="Times New Roman" w:cs="Times New Roman"/>
          <w:sz w:val="24"/>
          <w:szCs w:val="24"/>
        </w:rPr>
        <w:t>film</w:t>
      </w:r>
      <w:proofErr w:type="gramEnd"/>
      <w:r w:rsidRPr="00D544E9">
        <w:rPr>
          <w:rFonts w:ascii="Times New Roman" w:hAnsi="Times New Roman" w:cs="Times New Roman"/>
          <w:sz w:val="24"/>
          <w:szCs w:val="24"/>
        </w:rPr>
        <w:t xml:space="preserve"> gira entorno a la dictadura de Augusto </w:t>
      </w:r>
      <w:proofErr w:type="spellStart"/>
      <w:r w:rsidRPr="00D544E9">
        <w:rPr>
          <w:rFonts w:ascii="Times New Roman" w:hAnsi="Times New Roman" w:cs="Times New Roman"/>
          <w:sz w:val="24"/>
          <w:szCs w:val="24"/>
        </w:rPr>
        <w:t>Pinoche</w:t>
      </w:r>
      <w:proofErr w:type="spellEnd"/>
      <w:r w:rsidRPr="00D544E9">
        <w:rPr>
          <w:rFonts w:ascii="Times New Roman" w:hAnsi="Times New Roman" w:cs="Times New Roman"/>
          <w:sz w:val="24"/>
          <w:szCs w:val="24"/>
        </w:rPr>
        <w:t xml:space="preserve">, en 1988, en este momento el dictador cede ante la presión internacional que cuestionaban la legitimidad del gobierno militar, por lo cual convocó a </w:t>
      </w:r>
      <w:r w:rsidR="008C51EA" w:rsidRPr="00D544E9">
        <w:rPr>
          <w:rFonts w:ascii="Times New Roman" w:hAnsi="Times New Roman" w:cs="Times New Roman"/>
          <w:sz w:val="24"/>
          <w:szCs w:val="24"/>
        </w:rPr>
        <w:t>un plebiscito</w:t>
      </w:r>
      <w:r w:rsidRPr="00D544E9">
        <w:rPr>
          <w:rFonts w:ascii="Times New Roman" w:hAnsi="Times New Roman" w:cs="Times New Roman"/>
          <w:sz w:val="24"/>
          <w:szCs w:val="24"/>
        </w:rPr>
        <w:t xml:space="preserve">. </w:t>
      </w:r>
      <w:r w:rsidR="008C51EA" w:rsidRPr="00D544E9">
        <w:rPr>
          <w:rFonts w:ascii="Times New Roman" w:hAnsi="Times New Roman" w:cs="Times New Roman"/>
          <w:sz w:val="24"/>
          <w:szCs w:val="24"/>
        </w:rPr>
        <w:t xml:space="preserve"> El Dictador seguro de ganar decide aceptar en esto. Aparentemente la </w:t>
      </w:r>
      <w:r w:rsidR="00D544E9" w:rsidRPr="00D544E9">
        <w:rPr>
          <w:rFonts w:ascii="Times New Roman" w:hAnsi="Times New Roman" w:cs="Times New Roman"/>
          <w:sz w:val="24"/>
          <w:szCs w:val="24"/>
        </w:rPr>
        <w:t>oposición no</w:t>
      </w:r>
      <w:r w:rsidR="008C51EA" w:rsidRPr="00D544E9">
        <w:rPr>
          <w:rFonts w:ascii="Times New Roman" w:hAnsi="Times New Roman" w:cs="Times New Roman"/>
          <w:sz w:val="24"/>
          <w:szCs w:val="24"/>
        </w:rPr>
        <w:t xml:space="preserve"> tenia oportunidad</w:t>
      </w:r>
      <w:r w:rsidR="00D544E9">
        <w:rPr>
          <w:rFonts w:ascii="Times New Roman" w:hAnsi="Times New Roman" w:cs="Times New Roman"/>
          <w:sz w:val="24"/>
          <w:szCs w:val="24"/>
        </w:rPr>
        <w:t>, Sin embargo, las negociones logran un acuerdo favorable con condiciones mínimas que significan una oportunidad para el “No”. El acuerdo consiste en 14 minutos para ambas opciones, en este tiempo la oposición tenía la oportunidad para ganar.</w:t>
      </w:r>
    </w:p>
    <w:p w:rsidR="00D544E9" w:rsidRPr="00D544E9" w:rsidRDefault="00D544E9" w:rsidP="00D544E9">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La oposición esta a cargo del publicista René Saavedra y Luis Guzmán por “Sí” las tácticas que emplean para garantizar el triunfo </w:t>
      </w:r>
      <w:proofErr w:type="gramStart"/>
      <w:r>
        <w:rPr>
          <w:rFonts w:ascii="Times New Roman" w:hAnsi="Times New Roman" w:cs="Times New Roman"/>
          <w:sz w:val="24"/>
          <w:szCs w:val="24"/>
        </w:rPr>
        <w:t>es</w:t>
      </w:r>
      <w:proofErr w:type="gramEnd"/>
      <w:r>
        <w:rPr>
          <w:rFonts w:ascii="Times New Roman" w:hAnsi="Times New Roman" w:cs="Times New Roman"/>
          <w:sz w:val="24"/>
          <w:szCs w:val="24"/>
        </w:rPr>
        <w:t xml:space="preserve"> crucial para entender un poco de política y estrategia. </w:t>
      </w:r>
    </w:p>
    <w:p w:rsidR="0013690F" w:rsidRDefault="0013690F" w:rsidP="00D544E9">
      <w:pPr>
        <w:spacing w:after="0" w:line="360" w:lineRule="auto"/>
        <w:ind w:left="360"/>
        <w:jc w:val="both"/>
        <w:rPr>
          <w:rFonts w:ascii="Times New Roman" w:hAnsi="Times New Roman" w:cs="Times New Roman"/>
          <w:sz w:val="24"/>
          <w:szCs w:val="24"/>
        </w:rPr>
      </w:pPr>
    </w:p>
    <w:p w:rsidR="00D544E9" w:rsidRDefault="00D544E9" w:rsidP="00D544E9">
      <w:pPr>
        <w:spacing w:after="0" w:line="360" w:lineRule="auto"/>
        <w:jc w:val="both"/>
        <w:rPr>
          <w:rFonts w:ascii="Times New Roman" w:hAnsi="Times New Roman" w:cs="Times New Roman"/>
          <w:b/>
          <w:bCs/>
          <w:sz w:val="24"/>
          <w:szCs w:val="24"/>
        </w:rPr>
      </w:pPr>
      <w:r w:rsidRPr="00D544E9">
        <w:rPr>
          <w:rFonts w:ascii="Times New Roman" w:hAnsi="Times New Roman" w:cs="Times New Roman"/>
          <w:b/>
          <w:bCs/>
          <w:sz w:val="24"/>
          <w:szCs w:val="24"/>
        </w:rPr>
        <w:t xml:space="preserve">Tercera película: </w:t>
      </w:r>
      <w:proofErr w:type="spellStart"/>
      <w:r w:rsidRPr="00D544E9">
        <w:rPr>
          <w:rFonts w:ascii="Times New Roman" w:hAnsi="Times New Roman" w:cs="Times New Roman"/>
          <w:b/>
          <w:bCs/>
          <w:sz w:val="24"/>
          <w:szCs w:val="24"/>
        </w:rPr>
        <w:t>Our</w:t>
      </w:r>
      <w:proofErr w:type="spellEnd"/>
      <w:r w:rsidRPr="00D544E9">
        <w:rPr>
          <w:rFonts w:ascii="Times New Roman" w:hAnsi="Times New Roman" w:cs="Times New Roman"/>
          <w:b/>
          <w:bCs/>
          <w:sz w:val="24"/>
          <w:szCs w:val="24"/>
        </w:rPr>
        <w:t xml:space="preserve"> Brand </w:t>
      </w:r>
      <w:proofErr w:type="spellStart"/>
      <w:r w:rsidRPr="00D544E9">
        <w:rPr>
          <w:rFonts w:ascii="Times New Roman" w:hAnsi="Times New Roman" w:cs="Times New Roman"/>
          <w:b/>
          <w:bCs/>
          <w:sz w:val="24"/>
          <w:szCs w:val="24"/>
        </w:rPr>
        <w:t>is</w:t>
      </w:r>
      <w:proofErr w:type="spellEnd"/>
      <w:r w:rsidRPr="00D544E9">
        <w:rPr>
          <w:rFonts w:ascii="Times New Roman" w:hAnsi="Times New Roman" w:cs="Times New Roman"/>
          <w:b/>
          <w:bCs/>
          <w:sz w:val="24"/>
          <w:szCs w:val="24"/>
        </w:rPr>
        <w:t xml:space="preserve"> crisis, con Sandra Bullock  </w:t>
      </w:r>
    </w:p>
    <w:p w:rsidR="00D544E9" w:rsidRDefault="00D544E9" w:rsidP="00D544E9">
      <w:pPr>
        <w:spacing w:after="0" w:line="360" w:lineRule="auto"/>
        <w:jc w:val="both"/>
        <w:rPr>
          <w:rFonts w:ascii="Times New Roman" w:hAnsi="Times New Roman" w:cs="Times New Roman"/>
          <w:b/>
          <w:bCs/>
          <w:sz w:val="24"/>
          <w:szCs w:val="24"/>
        </w:rPr>
      </w:pPr>
    </w:p>
    <w:p w:rsidR="00D544E9" w:rsidRDefault="00D544E9" w:rsidP="00D544E9">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Tesis </w:t>
      </w:r>
    </w:p>
    <w:p w:rsidR="00D544E9" w:rsidRPr="00D544E9" w:rsidRDefault="00D544E9" w:rsidP="00D544E9">
      <w:pPr>
        <w:pStyle w:val="Prrafodelista"/>
        <w:numPr>
          <w:ilvl w:val="0"/>
          <w:numId w:val="5"/>
        </w:numPr>
        <w:spacing w:after="0" w:line="360" w:lineRule="auto"/>
        <w:jc w:val="both"/>
        <w:rPr>
          <w:rFonts w:ascii="Times New Roman" w:hAnsi="Times New Roman" w:cs="Times New Roman"/>
          <w:sz w:val="24"/>
          <w:szCs w:val="24"/>
        </w:rPr>
      </w:pPr>
      <w:r w:rsidRPr="00D544E9">
        <w:rPr>
          <w:rFonts w:ascii="Times New Roman" w:hAnsi="Times New Roman" w:cs="Times New Roman"/>
          <w:sz w:val="24"/>
          <w:szCs w:val="24"/>
        </w:rPr>
        <w:t>Mostrar la verdadera personalidad del candidato, y hacer de sus defectos una oportunidad para tener ventaja.</w:t>
      </w:r>
    </w:p>
    <w:p w:rsidR="00D544E9" w:rsidRPr="00D544E9" w:rsidRDefault="00D544E9" w:rsidP="00D544E9">
      <w:pPr>
        <w:pStyle w:val="Prrafodelista"/>
        <w:numPr>
          <w:ilvl w:val="0"/>
          <w:numId w:val="5"/>
        </w:numPr>
        <w:spacing w:after="0" w:line="360" w:lineRule="auto"/>
        <w:jc w:val="both"/>
        <w:rPr>
          <w:rFonts w:ascii="Times New Roman" w:hAnsi="Times New Roman" w:cs="Times New Roman"/>
          <w:sz w:val="24"/>
          <w:szCs w:val="24"/>
        </w:rPr>
      </w:pPr>
      <w:r w:rsidRPr="00D544E9">
        <w:rPr>
          <w:rFonts w:ascii="Times New Roman" w:hAnsi="Times New Roman" w:cs="Times New Roman"/>
          <w:sz w:val="24"/>
          <w:szCs w:val="24"/>
        </w:rPr>
        <w:t>No todo lo positivo es una fortaleza, ni todo lo negativo es una debilidad.</w:t>
      </w:r>
    </w:p>
    <w:p w:rsidR="00D544E9" w:rsidRDefault="00D544E9" w:rsidP="00D544E9">
      <w:pPr>
        <w:pStyle w:val="Prrafodelista"/>
        <w:numPr>
          <w:ilvl w:val="0"/>
          <w:numId w:val="5"/>
        </w:numPr>
        <w:spacing w:after="0" w:line="360" w:lineRule="auto"/>
        <w:jc w:val="both"/>
        <w:rPr>
          <w:rFonts w:ascii="Times New Roman" w:hAnsi="Times New Roman" w:cs="Times New Roman"/>
          <w:sz w:val="24"/>
          <w:szCs w:val="24"/>
        </w:rPr>
      </w:pPr>
      <w:r w:rsidRPr="00D544E9">
        <w:rPr>
          <w:rFonts w:ascii="Times New Roman" w:hAnsi="Times New Roman" w:cs="Times New Roman"/>
          <w:sz w:val="24"/>
          <w:szCs w:val="24"/>
        </w:rPr>
        <w:t xml:space="preserve">Localizar los defectos es crucial parta saber como utilizarlos en favor del sujeto. </w:t>
      </w:r>
    </w:p>
    <w:p w:rsidR="00D544E9" w:rsidRDefault="00D544E9" w:rsidP="00D544E9">
      <w:pPr>
        <w:spacing w:after="0" w:line="360" w:lineRule="auto"/>
        <w:jc w:val="both"/>
        <w:rPr>
          <w:rFonts w:ascii="Times New Roman" w:hAnsi="Times New Roman" w:cs="Times New Roman"/>
          <w:b/>
          <w:bCs/>
          <w:sz w:val="24"/>
          <w:szCs w:val="24"/>
        </w:rPr>
      </w:pPr>
      <w:r w:rsidRPr="00D544E9">
        <w:rPr>
          <w:rFonts w:ascii="Times New Roman" w:hAnsi="Times New Roman" w:cs="Times New Roman"/>
          <w:b/>
          <w:bCs/>
          <w:sz w:val="24"/>
          <w:szCs w:val="24"/>
        </w:rPr>
        <w:lastRenderedPageBreak/>
        <w:t>Síntesis:</w:t>
      </w:r>
    </w:p>
    <w:p w:rsidR="00D544E9" w:rsidRDefault="00D544E9" w:rsidP="00D544E9">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6C5323" w:rsidRDefault="001807B2" w:rsidP="00D544E9">
      <w:pPr>
        <w:spacing w:after="0" w:line="360" w:lineRule="auto"/>
        <w:jc w:val="both"/>
        <w:rPr>
          <w:rFonts w:ascii="Times New Roman" w:hAnsi="Times New Roman" w:cs="Times New Roman"/>
          <w:sz w:val="24"/>
          <w:szCs w:val="24"/>
        </w:rPr>
      </w:pPr>
      <w:r w:rsidRPr="001807B2">
        <w:rPr>
          <w:rFonts w:ascii="Times New Roman" w:hAnsi="Times New Roman" w:cs="Times New Roman"/>
          <w:sz w:val="24"/>
          <w:szCs w:val="24"/>
        </w:rPr>
        <w:t>Las elecciones en Bolivia están a punto, en esta cinta se enfrentan dos asesores estadounidenses de estratega Jane “</w:t>
      </w:r>
      <w:proofErr w:type="spellStart"/>
      <w:r w:rsidRPr="001807B2">
        <w:rPr>
          <w:rFonts w:ascii="Times New Roman" w:hAnsi="Times New Roman" w:cs="Times New Roman"/>
          <w:sz w:val="24"/>
          <w:szCs w:val="24"/>
        </w:rPr>
        <w:t>Calamity</w:t>
      </w:r>
      <w:proofErr w:type="spellEnd"/>
      <w:r w:rsidRPr="001807B2">
        <w:rPr>
          <w:rFonts w:ascii="Times New Roman" w:hAnsi="Times New Roman" w:cs="Times New Roman"/>
          <w:sz w:val="24"/>
          <w:szCs w:val="24"/>
        </w:rPr>
        <w:t xml:space="preserve">” </w:t>
      </w:r>
      <w:proofErr w:type="spellStart"/>
      <w:r w:rsidRPr="001807B2">
        <w:rPr>
          <w:rFonts w:ascii="Times New Roman" w:hAnsi="Times New Roman" w:cs="Times New Roman"/>
          <w:sz w:val="24"/>
          <w:szCs w:val="24"/>
        </w:rPr>
        <w:t>Bodine</w:t>
      </w:r>
      <w:proofErr w:type="spellEnd"/>
      <w:r w:rsidRPr="001807B2">
        <w:rPr>
          <w:rFonts w:ascii="Times New Roman" w:hAnsi="Times New Roman" w:cs="Times New Roman"/>
          <w:sz w:val="24"/>
          <w:szCs w:val="24"/>
        </w:rPr>
        <w:t xml:space="preserve"> y el taimado Pat Candy</w:t>
      </w:r>
      <w:r>
        <w:rPr>
          <w:rFonts w:ascii="Times New Roman" w:hAnsi="Times New Roman" w:cs="Times New Roman"/>
          <w:sz w:val="24"/>
          <w:szCs w:val="24"/>
        </w:rPr>
        <w:t xml:space="preserve">, que tiene resentimientos pasados se vuelven a enfrentar. Esta vez están en juego las elecciones presidenciales. </w:t>
      </w:r>
      <w:proofErr w:type="spellStart"/>
      <w:r>
        <w:rPr>
          <w:rFonts w:ascii="Times New Roman" w:hAnsi="Times New Roman" w:cs="Times New Roman"/>
          <w:sz w:val="24"/>
          <w:szCs w:val="24"/>
        </w:rPr>
        <w:t>Calamity</w:t>
      </w:r>
      <w:proofErr w:type="spellEnd"/>
      <w:r>
        <w:rPr>
          <w:rFonts w:ascii="Times New Roman" w:hAnsi="Times New Roman" w:cs="Times New Roman"/>
          <w:sz w:val="24"/>
          <w:szCs w:val="24"/>
        </w:rPr>
        <w:t xml:space="preserve"> hace un análisis de </w:t>
      </w:r>
      <w:r w:rsidR="0096302C">
        <w:rPr>
          <w:rFonts w:ascii="Times New Roman" w:hAnsi="Times New Roman" w:cs="Times New Roman"/>
          <w:sz w:val="24"/>
          <w:szCs w:val="24"/>
        </w:rPr>
        <w:t>su contrincante</w:t>
      </w:r>
      <w:r w:rsidR="006C5323">
        <w:rPr>
          <w:rFonts w:ascii="Times New Roman" w:hAnsi="Times New Roman" w:cs="Times New Roman"/>
          <w:sz w:val="24"/>
          <w:szCs w:val="24"/>
        </w:rPr>
        <w:t>, muestra</w:t>
      </w:r>
      <w:r>
        <w:rPr>
          <w:rFonts w:ascii="Times New Roman" w:hAnsi="Times New Roman" w:cs="Times New Roman"/>
          <w:sz w:val="24"/>
          <w:szCs w:val="24"/>
        </w:rPr>
        <w:t xml:space="preserve"> que este adelante en las encuestas signifique el triunfo, en </w:t>
      </w:r>
      <w:r w:rsidR="0096302C">
        <w:rPr>
          <w:rFonts w:ascii="Times New Roman" w:hAnsi="Times New Roman" w:cs="Times New Roman"/>
          <w:sz w:val="24"/>
          <w:szCs w:val="24"/>
        </w:rPr>
        <w:t xml:space="preserve">este </w:t>
      </w:r>
      <w:proofErr w:type="gramStart"/>
      <w:r w:rsidR="0096302C">
        <w:rPr>
          <w:rFonts w:ascii="Times New Roman" w:hAnsi="Times New Roman" w:cs="Times New Roman"/>
          <w:sz w:val="24"/>
          <w:szCs w:val="24"/>
        </w:rPr>
        <w:t>film</w:t>
      </w:r>
      <w:proofErr w:type="gramEnd"/>
      <w:r>
        <w:rPr>
          <w:rFonts w:ascii="Times New Roman" w:hAnsi="Times New Roman" w:cs="Times New Roman"/>
          <w:sz w:val="24"/>
          <w:szCs w:val="24"/>
        </w:rPr>
        <w:t xml:space="preserve"> </w:t>
      </w:r>
      <w:r w:rsidR="006C5323">
        <w:rPr>
          <w:rFonts w:ascii="Times New Roman" w:hAnsi="Times New Roman" w:cs="Times New Roman"/>
          <w:sz w:val="24"/>
          <w:szCs w:val="24"/>
        </w:rPr>
        <w:t>muestra como una pequeña acción puede inclinar la balanza a favor de un rato al otro.</w:t>
      </w:r>
    </w:p>
    <w:p w:rsidR="001807B2" w:rsidRPr="001807B2" w:rsidRDefault="001807B2" w:rsidP="00D544E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1807B2">
        <w:rPr>
          <w:rFonts w:ascii="Times New Roman" w:hAnsi="Times New Roman" w:cs="Times New Roman"/>
          <w:sz w:val="24"/>
          <w:szCs w:val="24"/>
        </w:rPr>
        <w:t xml:space="preserve"> </w:t>
      </w:r>
    </w:p>
    <w:p w:rsidR="00D544E9" w:rsidRDefault="006C5323" w:rsidP="00D544E9">
      <w:pPr>
        <w:spacing w:after="0" w:line="360" w:lineRule="auto"/>
        <w:jc w:val="both"/>
        <w:rPr>
          <w:rFonts w:ascii="Times New Roman" w:hAnsi="Times New Roman" w:cs="Times New Roman"/>
          <w:b/>
          <w:bCs/>
          <w:sz w:val="24"/>
          <w:szCs w:val="24"/>
        </w:rPr>
      </w:pPr>
      <w:r w:rsidRPr="0096302C">
        <w:rPr>
          <w:rFonts w:ascii="Times New Roman" w:hAnsi="Times New Roman" w:cs="Times New Roman"/>
          <w:b/>
          <w:bCs/>
          <w:sz w:val="24"/>
          <w:szCs w:val="24"/>
        </w:rPr>
        <w:t>Cuarta película</w:t>
      </w:r>
      <w:r w:rsidR="0096302C" w:rsidRPr="0096302C">
        <w:rPr>
          <w:rFonts w:ascii="Times New Roman" w:hAnsi="Times New Roman" w:cs="Times New Roman"/>
          <w:b/>
          <w:bCs/>
          <w:sz w:val="24"/>
          <w:szCs w:val="24"/>
        </w:rPr>
        <w:t xml:space="preserve">: </w:t>
      </w:r>
      <w:proofErr w:type="spellStart"/>
      <w:r w:rsidR="0096302C" w:rsidRPr="0096302C">
        <w:rPr>
          <w:rFonts w:ascii="Times New Roman" w:hAnsi="Times New Roman" w:cs="Times New Roman"/>
          <w:b/>
          <w:bCs/>
          <w:sz w:val="24"/>
          <w:szCs w:val="24"/>
        </w:rPr>
        <w:t>Wag</w:t>
      </w:r>
      <w:proofErr w:type="spellEnd"/>
      <w:r w:rsidR="0096302C" w:rsidRPr="0096302C">
        <w:rPr>
          <w:rFonts w:ascii="Times New Roman" w:hAnsi="Times New Roman" w:cs="Times New Roman"/>
          <w:b/>
          <w:bCs/>
          <w:sz w:val="24"/>
          <w:szCs w:val="24"/>
        </w:rPr>
        <w:t xml:space="preserve"> </w:t>
      </w:r>
      <w:proofErr w:type="spellStart"/>
      <w:r w:rsidR="0096302C" w:rsidRPr="0096302C">
        <w:rPr>
          <w:rFonts w:ascii="Times New Roman" w:hAnsi="Times New Roman" w:cs="Times New Roman"/>
          <w:b/>
          <w:bCs/>
          <w:sz w:val="24"/>
          <w:szCs w:val="24"/>
        </w:rPr>
        <w:t>the</w:t>
      </w:r>
      <w:proofErr w:type="spellEnd"/>
      <w:r w:rsidR="0096302C" w:rsidRPr="0096302C">
        <w:rPr>
          <w:rFonts w:ascii="Times New Roman" w:hAnsi="Times New Roman" w:cs="Times New Roman"/>
          <w:b/>
          <w:bCs/>
          <w:sz w:val="24"/>
          <w:szCs w:val="24"/>
        </w:rPr>
        <w:t xml:space="preserve"> </w:t>
      </w:r>
      <w:proofErr w:type="spellStart"/>
      <w:r w:rsidR="0096302C" w:rsidRPr="0096302C">
        <w:rPr>
          <w:rFonts w:ascii="Times New Roman" w:hAnsi="Times New Roman" w:cs="Times New Roman"/>
          <w:b/>
          <w:bCs/>
          <w:sz w:val="24"/>
          <w:szCs w:val="24"/>
        </w:rPr>
        <w:t>dog</w:t>
      </w:r>
      <w:proofErr w:type="spellEnd"/>
      <w:r w:rsidR="0096302C" w:rsidRPr="0096302C">
        <w:rPr>
          <w:rFonts w:ascii="Times New Roman" w:hAnsi="Times New Roman" w:cs="Times New Roman"/>
          <w:b/>
          <w:bCs/>
          <w:sz w:val="24"/>
          <w:szCs w:val="24"/>
        </w:rPr>
        <w:t xml:space="preserve">, con Dustin Hoffman. </w:t>
      </w:r>
    </w:p>
    <w:p w:rsidR="0096302C" w:rsidRDefault="0096302C" w:rsidP="00D544E9">
      <w:pPr>
        <w:spacing w:after="0" w:line="360" w:lineRule="auto"/>
        <w:jc w:val="both"/>
        <w:rPr>
          <w:rFonts w:ascii="Times New Roman" w:hAnsi="Times New Roman" w:cs="Times New Roman"/>
          <w:b/>
          <w:bCs/>
          <w:sz w:val="24"/>
          <w:szCs w:val="24"/>
        </w:rPr>
      </w:pPr>
    </w:p>
    <w:p w:rsidR="0096302C" w:rsidRDefault="0096302C" w:rsidP="00D544E9">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Tesis:</w:t>
      </w:r>
    </w:p>
    <w:p w:rsidR="0096302C" w:rsidRDefault="0096302C" w:rsidP="0096302C">
      <w:pPr>
        <w:pStyle w:val="Prrafodelista"/>
        <w:numPr>
          <w:ilvl w:val="0"/>
          <w:numId w:val="6"/>
        </w:numPr>
        <w:spacing w:after="0" w:line="360" w:lineRule="auto"/>
        <w:jc w:val="both"/>
        <w:rPr>
          <w:rFonts w:ascii="Times New Roman" w:hAnsi="Times New Roman" w:cs="Times New Roman"/>
          <w:sz w:val="24"/>
          <w:szCs w:val="24"/>
        </w:rPr>
      </w:pPr>
      <w:r w:rsidRPr="0096302C">
        <w:rPr>
          <w:rFonts w:ascii="Times New Roman" w:hAnsi="Times New Roman" w:cs="Times New Roman"/>
          <w:sz w:val="24"/>
          <w:szCs w:val="24"/>
        </w:rPr>
        <w:t xml:space="preserve">Desviar la atención de blanco para lograr el olvido, enfocado esa atención en un aspecto positivo que unifique a la nación y le de identidad. </w:t>
      </w:r>
    </w:p>
    <w:p w:rsidR="0096302C" w:rsidRDefault="0096302C" w:rsidP="0096302C">
      <w:pPr>
        <w:pStyle w:val="Prrafodelista"/>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Una cortina puede significar el éxito en una crisis.</w:t>
      </w:r>
    </w:p>
    <w:p w:rsidR="0096302C" w:rsidRDefault="0096302C" w:rsidP="0096302C">
      <w:pPr>
        <w:pStyle w:val="Prrafodelista"/>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 caja chica puede ser utilizada en momentos precisos para el éxito.</w:t>
      </w:r>
    </w:p>
    <w:p w:rsidR="0096302C" w:rsidRDefault="0096302C" w:rsidP="0096302C">
      <w:pPr>
        <w:pStyle w:val="Prrafodelista"/>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 atención del publico se desviará si es necesario. </w:t>
      </w:r>
    </w:p>
    <w:p w:rsidR="0096302C" w:rsidRDefault="0096302C" w:rsidP="0096302C">
      <w:pPr>
        <w:pStyle w:val="Prrafodelista"/>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En política todo es válido. </w:t>
      </w:r>
    </w:p>
    <w:p w:rsidR="0096302C" w:rsidRPr="0096302C" w:rsidRDefault="0096302C" w:rsidP="0096302C">
      <w:pPr>
        <w:pStyle w:val="Prrafodelista"/>
        <w:spacing w:after="0" w:line="360" w:lineRule="auto"/>
        <w:jc w:val="both"/>
        <w:rPr>
          <w:rFonts w:ascii="Times New Roman" w:hAnsi="Times New Roman" w:cs="Times New Roman"/>
          <w:b/>
          <w:bCs/>
          <w:sz w:val="24"/>
          <w:szCs w:val="24"/>
        </w:rPr>
      </w:pPr>
    </w:p>
    <w:p w:rsidR="009565B9" w:rsidRDefault="0096302C" w:rsidP="009565B9">
      <w:pPr>
        <w:spacing w:after="0"/>
        <w:rPr>
          <w:rFonts w:ascii="Times New Roman" w:hAnsi="Times New Roman" w:cs="Times New Roman"/>
          <w:b/>
          <w:bCs/>
          <w:sz w:val="24"/>
          <w:szCs w:val="24"/>
        </w:rPr>
      </w:pPr>
      <w:r>
        <w:rPr>
          <w:rFonts w:ascii="Times New Roman" w:hAnsi="Times New Roman" w:cs="Times New Roman"/>
          <w:b/>
          <w:bCs/>
          <w:sz w:val="24"/>
          <w:szCs w:val="24"/>
        </w:rPr>
        <w:t xml:space="preserve">Síntesis: </w:t>
      </w:r>
    </w:p>
    <w:p w:rsidR="0096302C" w:rsidRPr="00F73A9B" w:rsidRDefault="0096302C" w:rsidP="009565B9">
      <w:pPr>
        <w:spacing w:after="0"/>
        <w:rPr>
          <w:rFonts w:ascii="Times New Roman" w:hAnsi="Times New Roman" w:cs="Times New Roman"/>
          <w:sz w:val="24"/>
          <w:szCs w:val="24"/>
        </w:rPr>
      </w:pPr>
    </w:p>
    <w:p w:rsidR="0096302C" w:rsidRDefault="00F73A9B" w:rsidP="00F73A9B">
      <w:pPr>
        <w:spacing w:after="0" w:line="360" w:lineRule="auto"/>
        <w:jc w:val="both"/>
        <w:rPr>
          <w:rFonts w:ascii="Times New Roman" w:hAnsi="Times New Roman" w:cs="Times New Roman"/>
          <w:sz w:val="24"/>
          <w:szCs w:val="24"/>
        </w:rPr>
      </w:pPr>
      <w:r w:rsidRPr="00F73A9B">
        <w:rPr>
          <w:rFonts w:ascii="Times New Roman" w:hAnsi="Times New Roman" w:cs="Times New Roman"/>
          <w:sz w:val="24"/>
          <w:szCs w:val="24"/>
        </w:rPr>
        <w:t xml:space="preserve">Esta película relata como un presidente norteamericano es acusado de abuso sexual de una niña, lo que ocasiona una opinión pública </w:t>
      </w:r>
      <w:r>
        <w:rPr>
          <w:rFonts w:ascii="Times New Roman" w:hAnsi="Times New Roman" w:cs="Times New Roman"/>
          <w:sz w:val="24"/>
          <w:szCs w:val="24"/>
        </w:rPr>
        <w:t xml:space="preserve">en todo el país todas las miradas están sobre el presidente, su prestigio como gobernante y sus bases comienzan a apoyar al otro partido, lo cual necesita una solución rápida para esta crisis. Faltan 11 días para las elecciones presidenciales de Estados Unidos por lo cual el panorama no es favorable. </w:t>
      </w:r>
    </w:p>
    <w:p w:rsidR="00F73A9B" w:rsidRDefault="00F73A9B" w:rsidP="00F73A9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punto comienza una manipulación política con una cortina de humo, la cual consiste en concertar la atención un asunto mas grande y de nivel nacional, como una guerra. Los ciudadanos persuadidos comienzan a desviar la atención del caso de abuso para concentrarse en la “guerra” que amenazaba la </w:t>
      </w:r>
      <w:r w:rsidR="009271E8">
        <w:rPr>
          <w:rFonts w:ascii="Times New Roman" w:hAnsi="Times New Roman" w:cs="Times New Roman"/>
          <w:sz w:val="24"/>
          <w:szCs w:val="24"/>
        </w:rPr>
        <w:t>estabilidad de la nación.</w:t>
      </w:r>
    </w:p>
    <w:p w:rsidR="009271E8" w:rsidRPr="00F73A9B" w:rsidRDefault="009271E8" w:rsidP="00F73A9B">
      <w:pPr>
        <w:spacing w:after="0" w:line="360" w:lineRule="auto"/>
        <w:jc w:val="both"/>
        <w:rPr>
          <w:rFonts w:ascii="Times New Roman" w:hAnsi="Times New Roman" w:cs="Times New Roman"/>
          <w:sz w:val="28"/>
          <w:szCs w:val="28"/>
        </w:rPr>
      </w:pPr>
      <w:bookmarkStart w:id="0" w:name="_GoBack"/>
      <w:bookmarkEnd w:id="0"/>
    </w:p>
    <w:p w:rsidR="00F73A9B" w:rsidRPr="009565B9" w:rsidRDefault="00F73A9B">
      <w:pPr>
        <w:spacing w:after="0"/>
        <w:rPr>
          <w:rFonts w:ascii="Times New Roman" w:hAnsi="Times New Roman" w:cs="Times New Roman"/>
          <w:b/>
          <w:bCs/>
          <w:sz w:val="28"/>
          <w:szCs w:val="28"/>
        </w:rPr>
      </w:pPr>
    </w:p>
    <w:sectPr w:rsidR="00F73A9B" w:rsidRPr="009565B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031CD"/>
    <w:multiLevelType w:val="hybridMultilevel"/>
    <w:tmpl w:val="879E43B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4B3E7F"/>
    <w:multiLevelType w:val="hybridMultilevel"/>
    <w:tmpl w:val="2654C10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41AF29BB"/>
    <w:multiLevelType w:val="hybridMultilevel"/>
    <w:tmpl w:val="4956CF2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46850E8A"/>
    <w:multiLevelType w:val="hybridMultilevel"/>
    <w:tmpl w:val="DB9480E6"/>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4B7F01B2"/>
    <w:multiLevelType w:val="hybridMultilevel"/>
    <w:tmpl w:val="8FA08F0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7A57DD5"/>
    <w:multiLevelType w:val="hybridMultilevel"/>
    <w:tmpl w:val="3DC61DE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5B9"/>
    <w:rsid w:val="000E2C4B"/>
    <w:rsid w:val="000E708B"/>
    <w:rsid w:val="0013690F"/>
    <w:rsid w:val="001807B2"/>
    <w:rsid w:val="001D316E"/>
    <w:rsid w:val="002B5A1A"/>
    <w:rsid w:val="00573A0C"/>
    <w:rsid w:val="006C5323"/>
    <w:rsid w:val="008B3584"/>
    <w:rsid w:val="008C51EA"/>
    <w:rsid w:val="009271E8"/>
    <w:rsid w:val="009565B9"/>
    <w:rsid w:val="0096302C"/>
    <w:rsid w:val="00D544E9"/>
    <w:rsid w:val="00F73A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95112"/>
  <w15:chartTrackingRefBased/>
  <w15:docId w15:val="{A615A1AF-EA0D-4946-AB55-133593ADA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565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772</Words>
  <Characters>4249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 </cp:lastModifiedBy>
  <cp:revision>2</cp:revision>
  <dcterms:created xsi:type="dcterms:W3CDTF">2020-02-03T02:32:00Z</dcterms:created>
  <dcterms:modified xsi:type="dcterms:W3CDTF">2020-02-03T02:32:00Z</dcterms:modified>
</cp:coreProperties>
</file>