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684" w:rsidRPr="00B4618D" w:rsidRDefault="003C4684" w:rsidP="003C4684">
      <w:pPr>
        <w:pStyle w:val="Textosinformato"/>
        <w:jc w:val="center"/>
        <w:rPr>
          <w:rFonts w:ascii="Times New Roman" w:hAnsi="Times New Roman" w:cs="Times New Roman"/>
          <w:b/>
          <w:sz w:val="24"/>
          <w:szCs w:val="24"/>
        </w:rPr>
      </w:pPr>
      <w:r w:rsidRPr="00B4618D">
        <w:rPr>
          <w:rFonts w:ascii="Times New Roman" w:hAnsi="Times New Roman" w:cs="Times New Roman"/>
          <w:b/>
          <w:sz w:val="24"/>
          <w:szCs w:val="24"/>
        </w:rPr>
        <w:t>UNIVERSIDAD CENTRAL DEL ECUADOR</w:t>
      </w:r>
    </w:p>
    <w:p w:rsidR="003C4684" w:rsidRPr="00B4618D" w:rsidRDefault="003C4684" w:rsidP="003C4684">
      <w:pPr>
        <w:pStyle w:val="Textosinformato"/>
        <w:jc w:val="center"/>
        <w:rPr>
          <w:rFonts w:ascii="Times New Roman" w:hAnsi="Times New Roman" w:cs="Times New Roman"/>
          <w:b/>
          <w:sz w:val="24"/>
          <w:szCs w:val="24"/>
        </w:rPr>
      </w:pPr>
      <w:r w:rsidRPr="00B4618D">
        <w:rPr>
          <w:rFonts w:ascii="Times New Roman" w:hAnsi="Times New Roman" w:cs="Times New Roman"/>
          <w:b/>
          <w:sz w:val="24"/>
          <w:szCs w:val="24"/>
        </w:rPr>
        <w:t>COMUNICACIÓN INSTITUCIONAL</w:t>
      </w:r>
    </w:p>
    <w:p w:rsidR="003C4684" w:rsidRDefault="003C4684" w:rsidP="003C4684">
      <w:pPr>
        <w:pStyle w:val="Textosinformato"/>
        <w:rPr>
          <w:rFonts w:ascii="Times New Roman" w:hAnsi="Times New Roman" w:cs="Times New Roman"/>
          <w:b/>
          <w:sz w:val="24"/>
          <w:szCs w:val="24"/>
        </w:rPr>
      </w:pPr>
    </w:p>
    <w:p w:rsidR="003C4684" w:rsidRPr="00B4618D" w:rsidRDefault="003C4684" w:rsidP="003C4684">
      <w:pPr>
        <w:pStyle w:val="Textosinformato"/>
        <w:spacing w:line="360" w:lineRule="auto"/>
        <w:rPr>
          <w:rFonts w:ascii="Times New Roman" w:hAnsi="Times New Roman" w:cs="Times New Roman"/>
          <w:sz w:val="24"/>
          <w:szCs w:val="24"/>
        </w:rPr>
      </w:pPr>
      <w:r>
        <w:rPr>
          <w:rFonts w:ascii="Times New Roman" w:hAnsi="Times New Roman" w:cs="Times New Roman"/>
          <w:b/>
          <w:sz w:val="24"/>
          <w:szCs w:val="24"/>
        </w:rPr>
        <w:t xml:space="preserve">NOMBRE: </w:t>
      </w:r>
      <w:r>
        <w:rPr>
          <w:rFonts w:ascii="Times New Roman" w:hAnsi="Times New Roman" w:cs="Times New Roman"/>
          <w:sz w:val="24"/>
          <w:szCs w:val="24"/>
        </w:rPr>
        <w:t>Reina Jeniffer</w:t>
      </w:r>
    </w:p>
    <w:p w:rsidR="003C4684" w:rsidRPr="00B4618D" w:rsidRDefault="003C4684" w:rsidP="003C4684">
      <w:pPr>
        <w:pStyle w:val="Textosinformato"/>
        <w:spacing w:line="360" w:lineRule="auto"/>
        <w:rPr>
          <w:rFonts w:ascii="Times New Roman" w:hAnsi="Times New Roman" w:cs="Times New Roman"/>
          <w:sz w:val="24"/>
          <w:szCs w:val="24"/>
        </w:rPr>
      </w:pPr>
      <w:r>
        <w:rPr>
          <w:rFonts w:ascii="Times New Roman" w:hAnsi="Times New Roman" w:cs="Times New Roman"/>
          <w:b/>
          <w:sz w:val="24"/>
          <w:szCs w:val="24"/>
        </w:rPr>
        <w:t xml:space="preserve">CURSO: </w:t>
      </w:r>
      <w:r>
        <w:rPr>
          <w:rFonts w:ascii="Times New Roman" w:hAnsi="Times New Roman" w:cs="Times New Roman"/>
          <w:sz w:val="24"/>
          <w:szCs w:val="24"/>
        </w:rPr>
        <w:t>Sexto “D”</w:t>
      </w:r>
    </w:p>
    <w:p w:rsidR="003C4684" w:rsidRPr="00B4618D" w:rsidRDefault="003C4684" w:rsidP="003C4684">
      <w:pPr>
        <w:pStyle w:val="Textosinformato"/>
        <w:spacing w:line="360" w:lineRule="auto"/>
        <w:rPr>
          <w:rFonts w:ascii="Times New Roman" w:hAnsi="Times New Roman" w:cs="Times New Roman"/>
          <w:sz w:val="24"/>
          <w:szCs w:val="24"/>
        </w:rPr>
      </w:pPr>
      <w:r>
        <w:rPr>
          <w:rFonts w:ascii="Times New Roman" w:hAnsi="Times New Roman" w:cs="Times New Roman"/>
          <w:b/>
          <w:sz w:val="24"/>
          <w:szCs w:val="24"/>
        </w:rPr>
        <w:t xml:space="preserve">FECHA: </w:t>
      </w:r>
      <w:r>
        <w:rPr>
          <w:rFonts w:ascii="Times New Roman" w:hAnsi="Times New Roman" w:cs="Times New Roman"/>
          <w:sz w:val="24"/>
          <w:szCs w:val="24"/>
        </w:rPr>
        <w:t>20/10/2019</w:t>
      </w:r>
    </w:p>
    <w:p w:rsidR="003C4684" w:rsidRDefault="003C4684" w:rsidP="003C4684">
      <w:pPr>
        <w:pStyle w:val="Textosinformato"/>
        <w:spacing w:line="360" w:lineRule="auto"/>
        <w:rPr>
          <w:rFonts w:ascii="Times New Roman" w:hAnsi="Times New Roman" w:cs="Times New Roman"/>
          <w:sz w:val="24"/>
          <w:szCs w:val="24"/>
        </w:rPr>
      </w:pPr>
      <w:r>
        <w:rPr>
          <w:rFonts w:ascii="Times New Roman" w:hAnsi="Times New Roman" w:cs="Times New Roman"/>
          <w:b/>
          <w:sz w:val="24"/>
          <w:szCs w:val="24"/>
        </w:rPr>
        <w:t xml:space="preserve">TEMA: </w:t>
      </w:r>
      <w:r>
        <w:rPr>
          <w:rFonts w:ascii="Times New Roman" w:hAnsi="Times New Roman" w:cs="Times New Roman"/>
          <w:sz w:val="24"/>
          <w:szCs w:val="24"/>
        </w:rPr>
        <w:t>Jugada de Raúl Capablanca contra Corzo en 1911.</w:t>
      </w:r>
    </w:p>
    <w:p w:rsidR="003C4684" w:rsidRDefault="003C4684" w:rsidP="003C4684">
      <w:pPr>
        <w:pStyle w:val="Textosinformato"/>
        <w:spacing w:line="360" w:lineRule="auto"/>
        <w:rPr>
          <w:rFonts w:ascii="Times New Roman" w:hAnsi="Times New Roman" w:cs="Times New Roman"/>
          <w:sz w:val="24"/>
          <w:szCs w:val="24"/>
        </w:rPr>
      </w:pPr>
    </w:p>
    <w:p w:rsidR="003C4684" w:rsidRDefault="003C4684" w:rsidP="003C4684">
      <w:pPr>
        <w:pStyle w:val="Textosinformato"/>
        <w:spacing w:line="360" w:lineRule="auto"/>
        <w:rPr>
          <w:rFonts w:ascii="Times New Roman" w:hAnsi="Times New Roman" w:cs="Times New Roman"/>
          <w:sz w:val="24"/>
          <w:szCs w:val="24"/>
        </w:rPr>
      </w:pPr>
      <w:r>
        <w:rPr>
          <w:rFonts w:ascii="Times New Roman" w:hAnsi="Times New Roman" w:cs="Times New Roman"/>
          <w:sz w:val="24"/>
          <w:szCs w:val="24"/>
        </w:rPr>
        <w:t>La jugada empezó con Raúl Capablanca con las piezas de color blanco.</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Peón E4 (Blanca) – Peón E5 (Negro)</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Caballo F3 (Blanca) – Caballo C6 (Negro)</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Alfil B5 </w:t>
      </w:r>
      <w:r w:rsidRPr="008913A5">
        <w:rPr>
          <w:rFonts w:ascii="Times New Roman" w:hAnsi="Times New Roman" w:cs="Times New Roman"/>
          <w:sz w:val="24"/>
          <w:szCs w:val="24"/>
        </w:rPr>
        <w:t xml:space="preserve">(Blanca) </w:t>
      </w:r>
      <w:r>
        <w:rPr>
          <w:rFonts w:ascii="Times New Roman" w:hAnsi="Times New Roman" w:cs="Times New Roman"/>
          <w:sz w:val="24"/>
          <w:szCs w:val="24"/>
        </w:rPr>
        <w:t>-  Caballo F6 (Negro)</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Enroque Corto (Blanca) – Caballo E4 (Negro)</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Alfil E7 (Negro) - Peón D5 (Blanca)  </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 Caballo D6 (Negro) - Alfil A4 (Blanca)</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 Peón E4 (Negro) – Captura D6 (Blanca)</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Captura F3 (Negro) – Captura D7  JAQUE (Blanca)</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Captura Alfil D7 (Negro) – Captura D7 (Blanca)</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Captura dama D7 (Negro) - Captura dama F3 (Blanca)</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Enroque corto (Negro) -  Caballo C3 (Blanca)</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Torre D8 (Negro) – Caballo D5 (Blanca)</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Torre E8 (Negro) – Alfil F4 (Blanca)</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Peón C6 (Negro) – Caballo E7 (Blanca)</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Dama E7 (Negro) – Peón H3 (Blanca)</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Dama E4 (Negro) – Dama E4 (Blanca)</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Torre E4 (Negro) – Alfil D6 (Blanca)</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Torre D6 (Negro) – Torre E1 (Blanca)</w:t>
      </w:r>
    </w:p>
    <w:p w:rsidR="003C4684"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Torre E6 (Negro) – Torre E4 (Blanca)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Torre E4 (Negro) – Torre D1(Blanca)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Peón F5 (Negro) – Torre D7 (Blanca)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Peón B5 (Negro) – Rey F1 (Blanca)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Peón A5 (Negro) – Peón B3 (Blanca)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Torre E5 (Negro) – Torre A7 (Blanca)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Torre C5 (Negro) – Torre A5 (Blanca)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Torre C2 (Negro) – Peón A4(Blanca)</w:t>
      </w:r>
    </w:p>
    <w:p w:rsidR="003C4684" w:rsidRPr="003C4684" w:rsidRDefault="003C4684" w:rsidP="003C4684">
      <w:pPr>
        <w:pStyle w:val="Textosinformato"/>
        <w:numPr>
          <w:ilvl w:val="0"/>
          <w:numId w:val="1"/>
        </w:numPr>
        <w:spacing w:line="360" w:lineRule="auto"/>
        <w:rPr>
          <w:rFonts w:ascii="Times New Roman" w:hAnsi="Times New Roman" w:cs="Times New Roman"/>
          <w:sz w:val="24"/>
          <w:szCs w:val="24"/>
        </w:rPr>
      </w:pPr>
      <w:bookmarkStart w:id="0" w:name="_GoBack"/>
      <w:bookmarkEnd w:id="0"/>
      <w:r w:rsidRPr="003C4684">
        <w:rPr>
          <w:rFonts w:ascii="Times New Roman" w:hAnsi="Times New Roman" w:cs="Times New Roman"/>
          <w:sz w:val="24"/>
          <w:szCs w:val="24"/>
        </w:rPr>
        <w:lastRenderedPageBreak/>
        <w:t>Torre A2 (Negro) – Torre A8 JAQUE (Blanca)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Rey F7 (Negro) – Torre A7 JAQUE (Blanca)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Rey F8 (Negro) – Peón A5 (Blanca)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Torre B2 (Negro)</w:t>
      </w:r>
      <w:r w:rsidRPr="00100FDD">
        <w:rPr>
          <w:rFonts w:ascii="Times New Roman" w:hAnsi="Times New Roman" w:cs="Times New Roman"/>
          <w:sz w:val="24"/>
          <w:szCs w:val="24"/>
        </w:rPr>
        <w:t xml:space="preserve"> </w:t>
      </w:r>
      <w:r>
        <w:rPr>
          <w:rFonts w:ascii="Times New Roman" w:hAnsi="Times New Roman" w:cs="Times New Roman"/>
          <w:sz w:val="24"/>
          <w:szCs w:val="24"/>
        </w:rPr>
        <w:t>– Peón A6 (Blanca)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Torre B3 (Negro) – Torre C7 (Blanca)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Peón B4 (Negro) – Peón A7(Blanca)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Torre A3 (Negro) – Torre C8 (Blanca)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Rey C7 (Negro) – Coronación A8(Blanca)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Torre A8 (Negro) – Torre A8 (Blanca)</w:t>
      </w:r>
    </w:p>
    <w:p w:rsidR="003C4684" w:rsidRPr="00B4618D" w:rsidRDefault="003C4684" w:rsidP="003C4684">
      <w:pPr>
        <w:pStyle w:val="Textosinformato"/>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Corzo se rinde.</w:t>
      </w:r>
    </w:p>
    <w:p w:rsidR="003C4684" w:rsidRDefault="003C4684" w:rsidP="003C4684">
      <w:pPr>
        <w:pStyle w:val="Textosinformato"/>
        <w:spacing w:line="360" w:lineRule="auto"/>
        <w:rPr>
          <w:rFonts w:ascii="Times New Roman" w:hAnsi="Times New Roman" w:cs="Times New Roman"/>
          <w:sz w:val="24"/>
          <w:szCs w:val="24"/>
        </w:rPr>
      </w:pPr>
      <w:r>
        <w:rPr>
          <w:rFonts w:ascii="Times New Roman" w:hAnsi="Times New Roman" w:cs="Times New Roman"/>
          <w:sz w:val="24"/>
          <w:szCs w:val="24"/>
        </w:rPr>
        <w:t xml:space="preserve">Los movimientos que realiza Capablanca, durante la partida muestran como hace uso de la estrategia, ya que prefiere perder piezas con poco valor, y hacerle creer a su rival que va ganando el juego, se podría decir que él arregla el juago para que Corzo, crea que va tomando ventaja, pues ya está anticipando sus movimientos desde que mueve su peón a B3. Pero al realizar la coronación su rival no tuvo más opción que rendirse. </w:t>
      </w:r>
    </w:p>
    <w:p w:rsidR="003C4684" w:rsidRDefault="003C4684" w:rsidP="003C4684">
      <w:pPr>
        <w:pStyle w:val="Textosinformato"/>
        <w:spacing w:line="360" w:lineRule="auto"/>
        <w:rPr>
          <w:rFonts w:ascii="Times New Roman" w:hAnsi="Times New Roman" w:cs="Times New Roman"/>
          <w:sz w:val="24"/>
          <w:szCs w:val="24"/>
        </w:rPr>
      </w:pPr>
    </w:p>
    <w:p w:rsidR="003C4684" w:rsidRDefault="003C4684" w:rsidP="003C4684">
      <w:pPr>
        <w:pStyle w:val="Textosinformato"/>
        <w:spacing w:line="360" w:lineRule="auto"/>
        <w:jc w:val="center"/>
        <w:rPr>
          <w:rFonts w:ascii="Times New Roman" w:hAnsi="Times New Roman" w:cs="Times New Roman"/>
          <w:b/>
          <w:sz w:val="24"/>
          <w:szCs w:val="24"/>
        </w:rPr>
      </w:pPr>
      <w:r>
        <w:rPr>
          <w:rFonts w:ascii="Times New Roman" w:hAnsi="Times New Roman" w:cs="Times New Roman"/>
          <w:b/>
          <w:sz w:val="24"/>
          <w:szCs w:val="24"/>
        </w:rPr>
        <w:t>MATE AL PASTOR</w:t>
      </w:r>
    </w:p>
    <w:p w:rsidR="003C4684" w:rsidRPr="00C803EE" w:rsidRDefault="003C4684" w:rsidP="003C4684">
      <w:pPr>
        <w:pStyle w:val="Textosinformato"/>
        <w:numPr>
          <w:ilvl w:val="0"/>
          <w:numId w:val="2"/>
        </w:numPr>
        <w:spacing w:line="360" w:lineRule="auto"/>
        <w:jc w:val="left"/>
        <w:rPr>
          <w:rFonts w:ascii="Times New Roman" w:hAnsi="Times New Roman" w:cs="Times New Roman"/>
          <w:b/>
          <w:sz w:val="24"/>
          <w:szCs w:val="24"/>
        </w:rPr>
      </w:pPr>
      <w:r>
        <w:rPr>
          <w:rFonts w:ascii="Times New Roman" w:hAnsi="Times New Roman" w:cs="Times New Roman"/>
          <w:sz w:val="24"/>
          <w:szCs w:val="24"/>
        </w:rPr>
        <w:t>Peón del rey se mueve a E4 (Blanca) - Peón del rey se mueve a E4 (Negro)</w:t>
      </w:r>
    </w:p>
    <w:p w:rsidR="003C4684" w:rsidRDefault="003C4684" w:rsidP="003C4684">
      <w:pPr>
        <w:pStyle w:val="Textosinformato"/>
        <w:numPr>
          <w:ilvl w:val="0"/>
          <w:numId w:val="2"/>
        </w:numPr>
        <w:spacing w:line="360" w:lineRule="auto"/>
        <w:jc w:val="left"/>
        <w:rPr>
          <w:rFonts w:ascii="Times New Roman" w:hAnsi="Times New Roman" w:cs="Times New Roman"/>
          <w:sz w:val="24"/>
          <w:szCs w:val="24"/>
        </w:rPr>
      </w:pPr>
      <w:r w:rsidRPr="00C803EE">
        <w:rPr>
          <w:rFonts w:ascii="Times New Roman" w:hAnsi="Times New Roman" w:cs="Times New Roman"/>
          <w:sz w:val="24"/>
          <w:szCs w:val="24"/>
        </w:rPr>
        <w:t xml:space="preserve">Alfil C4 </w:t>
      </w:r>
      <w:r>
        <w:rPr>
          <w:rFonts w:ascii="Times New Roman" w:hAnsi="Times New Roman" w:cs="Times New Roman"/>
          <w:sz w:val="24"/>
          <w:szCs w:val="24"/>
        </w:rPr>
        <w:t>(Blanca) – Caballo C6 (Negro)</w:t>
      </w:r>
    </w:p>
    <w:p w:rsidR="003C4684" w:rsidRDefault="003C4684" w:rsidP="003C4684">
      <w:pPr>
        <w:pStyle w:val="Textosinformato"/>
        <w:numPr>
          <w:ilvl w:val="0"/>
          <w:numId w:val="2"/>
        </w:numPr>
        <w:spacing w:line="360" w:lineRule="auto"/>
        <w:jc w:val="left"/>
        <w:rPr>
          <w:rFonts w:ascii="Times New Roman" w:hAnsi="Times New Roman" w:cs="Times New Roman"/>
          <w:sz w:val="24"/>
          <w:szCs w:val="24"/>
        </w:rPr>
      </w:pPr>
      <w:r>
        <w:rPr>
          <w:rFonts w:ascii="Times New Roman" w:hAnsi="Times New Roman" w:cs="Times New Roman"/>
          <w:sz w:val="24"/>
          <w:szCs w:val="24"/>
        </w:rPr>
        <w:t>Dama H5 (Blanca) – Alfil F6 (Negro)</w:t>
      </w:r>
    </w:p>
    <w:p w:rsidR="003C4684" w:rsidRDefault="003C4684" w:rsidP="003C4684">
      <w:pPr>
        <w:pStyle w:val="Textosinformato"/>
        <w:numPr>
          <w:ilvl w:val="0"/>
          <w:numId w:val="2"/>
        </w:numPr>
        <w:spacing w:line="360" w:lineRule="auto"/>
        <w:jc w:val="left"/>
        <w:rPr>
          <w:rFonts w:ascii="Times New Roman" w:hAnsi="Times New Roman" w:cs="Times New Roman"/>
          <w:sz w:val="24"/>
          <w:szCs w:val="24"/>
        </w:rPr>
      </w:pPr>
      <w:r>
        <w:rPr>
          <w:rFonts w:ascii="Times New Roman" w:hAnsi="Times New Roman" w:cs="Times New Roman"/>
          <w:sz w:val="24"/>
          <w:szCs w:val="24"/>
        </w:rPr>
        <w:t xml:space="preserve">MATE Dama F7(Blanca) </w:t>
      </w:r>
    </w:p>
    <w:p w:rsidR="003C4684" w:rsidRDefault="003C4684" w:rsidP="003C4684">
      <w:pPr>
        <w:pStyle w:val="Textosinformato"/>
        <w:spacing w:line="360" w:lineRule="auto"/>
        <w:jc w:val="left"/>
        <w:rPr>
          <w:rFonts w:ascii="Times New Roman" w:hAnsi="Times New Roman" w:cs="Times New Roman"/>
          <w:sz w:val="24"/>
          <w:szCs w:val="24"/>
        </w:rPr>
      </w:pPr>
      <w:r>
        <w:rPr>
          <w:rFonts w:ascii="Times New Roman" w:hAnsi="Times New Roman" w:cs="Times New Roman"/>
          <w:sz w:val="24"/>
          <w:szCs w:val="24"/>
        </w:rPr>
        <w:t>Lo que sucede con este movimiento es que el rey no tiene escapatoria, y la dama pasa a estar protegida por el alfil. Este es uno de los mates más rápidos que existen, y otorga ventaja hacia el rival. Lo que nos muestra estas jugadas o el ajedrez en si es conocer a tu oponente, adelantarte a su movimientos para de esta forma ganar, también que perder está bien, pues en muchos casos, después de unos fallos, existirá una o varias ventajas.</w:t>
      </w:r>
    </w:p>
    <w:sdt>
      <w:sdtPr>
        <w:id w:val="449594467"/>
        <w:docPartObj>
          <w:docPartGallery w:val="Bibliographies"/>
          <w:docPartUnique/>
        </w:docPartObj>
      </w:sdtPr>
      <w:sdtEndPr>
        <w:rPr>
          <w:rFonts w:asciiTheme="minorHAnsi" w:eastAsiaTheme="minorHAnsi" w:hAnsiTheme="minorHAnsi" w:cstheme="minorBidi"/>
          <w:b w:val="0"/>
          <w:bCs w:val="0"/>
          <w:color w:val="auto"/>
          <w:sz w:val="22"/>
          <w:szCs w:val="22"/>
          <w:lang w:eastAsia="en-US"/>
        </w:rPr>
      </w:sdtEndPr>
      <w:sdtContent>
        <w:p w:rsidR="003C4684" w:rsidRPr="005823DE" w:rsidRDefault="003C4684" w:rsidP="003C4684">
          <w:pPr>
            <w:pStyle w:val="Ttulo1"/>
            <w:rPr>
              <w:rFonts w:ascii="Times New Roman" w:hAnsi="Times New Roman" w:cs="Times New Roman"/>
            </w:rPr>
          </w:pPr>
          <w:r>
            <w:rPr>
              <w:rFonts w:ascii="Times New Roman" w:hAnsi="Times New Roman" w:cs="Times New Roman"/>
            </w:rPr>
            <w:t xml:space="preserve">Referencia </w:t>
          </w:r>
        </w:p>
        <w:sdt>
          <w:sdtPr>
            <w:rPr>
              <w:rFonts w:ascii="Times New Roman" w:hAnsi="Times New Roman" w:cs="Times New Roman"/>
            </w:rPr>
            <w:id w:val="111145805"/>
            <w:bibliography/>
          </w:sdtPr>
          <w:sdtEndPr>
            <w:rPr>
              <w:rFonts w:asciiTheme="minorHAnsi" w:hAnsiTheme="minorHAnsi" w:cstheme="minorBidi"/>
            </w:rPr>
          </w:sdtEndPr>
          <w:sdtContent>
            <w:p w:rsidR="003C4684" w:rsidRPr="005823DE" w:rsidRDefault="003C4684" w:rsidP="003C4684">
              <w:pPr>
                <w:pStyle w:val="Bibliografa"/>
                <w:ind w:left="720" w:hanging="720"/>
                <w:rPr>
                  <w:rFonts w:ascii="Times New Roman" w:hAnsi="Times New Roman" w:cs="Times New Roman"/>
                  <w:noProof/>
                </w:rPr>
              </w:pPr>
              <w:r w:rsidRPr="005823DE">
                <w:rPr>
                  <w:rFonts w:ascii="Times New Roman" w:hAnsi="Times New Roman" w:cs="Times New Roman"/>
                </w:rPr>
                <w:fldChar w:fldCharType="begin"/>
              </w:r>
              <w:r w:rsidRPr="005823DE">
                <w:rPr>
                  <w:rFonts w:ascii="Times New Roman" w:hAnsi="Times New Roman" w:cs="Times New Roman"/>
                </w:rPr>
                <w:instrText>BIBLIOGRAPHY</w:instrText>
              </w:r>
              <w:r w:rsidRPr="005823DE">
                <w:rPr>
                  <w:rFonts w:ascii="Times New Roman" w:hAnsi="Times New Roman" w:cs="Times New Roman"/>
                </w:rPr>
                <w:fldChar w:fldCharType="separate"/>
              </w:r>
              <w:r w:rsidRPr="005823DE">
                <w:rPr>
                  <w:rFonts w:ascii="Times New Roman" w:hAnsi="Times New Roman" w:cs="Times New Roman"/>
                  <w:noProof/>
                </w:rPr>
                <w:t xml:space="preserve">Manuel Morsa . (30 de Enero de 2015). </w:t>
              </w:r>
              <w:r w:rsidRPr="005823DE">
                <w:rPr>
                  <w:rFonts w:ascii="Times New Roman" w:hAnsi="Times New Roman" w:cs="Times New Roman"/>
                  <w:i/>
                  <w:iCs/>
                  <w:noProof/>
                </w:rPr>
                <w:t xml:space="preserve">Manuel Morsa </w:t>
              </w:r>
              <w:r w:rsidRPr="005823DE">
                <w:rPr>
                  <w:rFonts w:ascii="Times New Roman" w:hAnsi="Times New Roman" w:cs="Times New Roman"/>
                  <w:noProof/>
                </w:rPr>
                <w:t xml:space="preserve">. Obtenido de https://www.youtube.com/watch?v=JRI6fcfmJAw </w:t>
              </w:r>
            </w:p>
            <w:p w:rsidR="003C4684" w:rsidRDefault="003C4684" w:rsidP="003C4684">
              <w:r w:rsidRPr="005823DE">
                <w:rPr>
                  <w:rFonts w:ascii="Times New Roman" w:hAnsi="Times New Roman" w:cs="Times New Roman"/>
                  <w:b/>
                  <w:bCs/>
                </w:rPr>
                <w:fldChar w:fldCharType="end"/>
              </w:r>
            </w:p>
          </w:sdtContent>
        </w:sdt>
      </w:sdtContent>
    </w:sdt>
    <w:p w:rsidR="00FD43AD" w:rsidRDefault="00FD43AD" w:rsidP="003C4684">
      <w:pPr>
        <w:ind w:firstLine="0"/>
      </w:pPr>
    </w:p>
    <w:sectPr w:rsidR="00FD43AD" w:rsidSect="003C468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34E14"/>
    <w:multiLevelType w:val="hybridMultilevel"/>
    <w:tmpl w:val="1264D200"/>
    <w:lvl w:ilvl="0" w:tplc="0C0A000F">
      <w:start w:val="1"/>
      <w:numFmt w:val="decimal"/>
      <w:lvlText w:val="%1."/>
      <w:lvlJc w:val="lef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1">
    <w:nsid w:val="1AF157CE"/>
    <w:multiLevelType w:val="hybridMultilevel"/>
    <w:tmpl w:val="7152F918"/>
    <w:lvl w:ilvl="0" w:tplc="0C0A000F">
      <w:start w:val="1"/>
      <w:numFmt w:val="decimal"/>
      <w:lvlText w:val="%1."/>
      <w:lvlJc w:val="lef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684"/>
    <w:rsid w:val="003C4684"/>
    <w:rsid w:val="00FD43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360" w:lineRule="auto"/>
        <w:ind w:firstLine="28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684"/>
  </w:style>
  <w:style w:type="paragraph" w:styleId="Ttulo1">
    <w:name w:val="heading 1"/>
    <w:basedOn w:val="Normal"/>
    <w:next w:val="Normal"/>
    <w:link w:val="Ttulo1Car"/>
    <w:uiPriority w:val="9"/>
    <w:qFormat/>
    <w:rsid w:val="003C4684"/>
    <w:pPr>
      <w:keepNext/>
      <w:keepLines/>
      <w:spacing w:before="480" w:after="0" w:line="276" w:lineRule="auto"/>
      <w:ind w:firstLine="0"/>
      <w:jc w:val="left"/>
      <w:outlineLvl w:val="0"/>
    </w:pPr>
    <w:rPr>
      <w:rFonts w:asciiTheme="majorHAnsi" w:eastAsiaTheme="majorEastAsia" w:hAnsiTheme="majorHAnsi" w:cstheme="majorBidi"/>
      <w:b/>
      <w:bCs/>
      <w:color w:val="2E74B5" w:themeColor="accent1" w:themeShade="BF"/>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C4684"/>
    <w:rPr>
      <w:rFonts w:asciiTheme="majorHAnsi" w:eastAsiaTheme="majorEastAsia" w:hAnsiTheme="majorHAnsi" w:cstheme="majorBidi"/>
      <w:b/>
      <w:bCs/>
      <w:color w:val="2E74B5" w:themeColor="accent1" w:themeShade="BF"/>
      <w:sz w:val="28"/>
      <w:szCs w:val="28"/>
      <w:lang w:eastAsia="es-ES"/>
    </w:rPr>
  </w:style>
  <w:style w:type="paragraph" w:styleId="Textosinformato">
    <w:name w:val="Plain Text"/>
    <w:basedOn w:val="Normal"/>
    <w:link w:val="TextosinformatoCar"/>
    <w:uiPriority w:val="99"/>
    <w:unhideWhenUsed/>
    <w:rsid w:val="003C4684"/>
    <w:pPr>
      <w:spacing w:after="0" w:line="240" w:lineRule="auto"/>
    </w:pPr>
    <w:rPr>
      <w:rFonts w:ascii="Consolas" w:hAnsi="Consolas"/>
      <w:sz w:val="21"/>
      <w:szCs w:val="21"/>
    </w:rPr>
  </w:style>
  <w:style w:type="character" w:customStyle="1" w:styleId="TextosinformatoCar">
    <w:name w:val="Texto sin formato Car"/>
    <w:basedOn w:val="Fuentedeprrafopredeter"/>
    <w:link w:val="Textosinformato"/>
    <w:uiPriority w:val="99"/>
    <w:rsid w:val="003C4684"/>
    <w:rPr>
      <w:rFonts w:ascii="Consolas" w:hAnsi="Consolas"/>
      <w:sz w:val="21"/>
      <w:szCs w:val="21"/>
    </w:rPr>
  </w:style>
  <w:style w:type="paragraph" w:styleId="Bibliografa">
    <w:name w:val="Bibliography"/>
    <w:basedOn w:val="Normal"/>
    <w:next w:val="Normal"/>
    <w:uiPriority w:val="37"/>
    <w:unhideWhenUsed/>
    <w:rsid w:val="003C4684"/>
  </w:style>
  <w:style w:type="paragraph" w:styleId="Textodeglobo">
    <w:name w:val="Balloon Text"/>
    <w:basedOn w:val="Normal"/>
    <w:link w:val="TextodegloboCar"/>
    <w:uiPriority w:val="99"/>
    <w:semiHidden/>
    <w:unhideWhenUsed/>
    <w:rsid w:val="003C46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C46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360" w:lineRule="auto"/>
        <w:ind w:firstLine="28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684"/>
  </w:style>
  <w:style w:type="paragraph" w:styleId="Ttulo1">
    <w:name w:val="heading 1"/>
    <w:basedOn w:val="Normal"/>
    <w:next w:val="Normal"/>
    <w:link w:val="Ttulo1Car"/>
    <w:uiPriority w:val="9"/>
    <w:qFormat/>
    <w:rsid w:val="003C4684"/>
    <w:pPr>
      <w:keepNext/>
      <w:keepLines/>
      <w:spacing w:before="480" w:after="0" w:line="276" w:lineRule="auto"/>
      <w:ind w:firstLine="0"/>
      <w:jc w:val="left"/>
      <w:outlineLvl w:val="0"/>
    </w:pPr>
    <w:rPr>
      <w:rFonts w:asciiTheme="majorHAnsi" w:eastAsiaTheme="majorEastAsia" w:hAnsiTheme="majorHAnsi" w:cstheme="majorBidi"/>
      <w:b/>
      <w:bCs/>
      <w:color w:val="2E74B5" w:themeColor="accent1" w:themeShade="BF"/>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C4684"/>
    <w:rPr>
      <w:rFonts w:asciiTheme="majorHAnsi" w:eastAsiaTheme="majorEastAsia" w:hAnsiTheme="majorHAnsi" w:cstheme="majorBidi"/>
      <w:b/>
      <w:bCs/>
      <w:color w:val="2E74B5" w:themeColor="accent1" w:themeShade="BF"/>
      <w:sz w:val="28"/>
      <w:szCs w:val="28"/>
      <w:lang w:eastAsia="es-ES"/>
    </w:rPr>
  </w:style>
  <w:style w:type="paragraph" w:styleId="Textosinformato">
    <w:name w:val="Plain Text"/>
    <w:basedOn w:val="Normal"/>
    <w:link w:val="TextosinformatoCar"/>
    <w:uiPriority w:val="99"/>
    <w:unhideWhenUsed/>
    <w:rsid w:val="003C4684"/>
    <w:pPr>
      <w:spacing w:after="0" w:line="240" w:lineRule="auto"/>
    </w:pPr>
    <w:rPr>
      <w:rFonts w:ascii="Consolas" w:hAnsi="Consolas"/>
      <w:sz w:val="21"/>
      <w:szCs w:val="21"/>
    </w:rPr>
  </w:style>
  <w:style w:type="character" w:customStyle="1" w:styleId="TextosinformatoCar">
    <w:name w:val="Texto sin formato Car"/>
    <w:basedOn w:val="Fuentedeprrafopredeter"/>
    <w:link w:val="Textosinformato"/>
    <w:uiPriority w:val="99"/>
    <w:rsid w:val="003C4684"/>
    <w:rPr>
      <w:rFonts w:ascii="Consolas" w:hAnsi="Consolas"/>
      <w:sz w:val="21"/>
      <w:szCs w:val="21"/>
    </w:rPr>
  </w:style>
  <w:style w:type="paragraph" w:styleId="Bibliografa">
    <w:name w:val="Bibliography"/>
    <w:basedOn w:val="Normal"/>
    <w:next w:val="Normal"/>
    <w:uiPriority w:val="37"/>
    <w:unhideWhenUsed/>
    <w:rsid w:val="003C4684"/>
  </w:style>
  <w:style w:type="paragraph" w:styleId="Textodeglobo">
    <w:name w:val="Balloon Text"/>
    <w:basedOn w:val="Normal"/>
    <w:link w:val="TextodegloboCar"/>
    <w:uiPriority w:val="99"/>
    <w:semiHidden/>
    <w:unhideWhenUsed/>
    <w:rsid w:val="003C46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C46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Man15</b:Tag>
    <b:SourceType>InternetSite</b:SourceType>
    <b:Guid>{3A5D08BE-1B86-45CC-A7D3-5214EE86979A}</b:Guid>
    <b:Author>
      <b:Author>
        <b:Corporate>Manuel Morsa </b:Corporate>
      </b:Author>
    </b:Author>
    <b:Title>Manuel Morsa </b:Title>
    <b:Year>2015</b:Year>
    <b:Month>Enero</b:Month>
    <b:Day>30</b:Day>
    <b:URL>https://www.youtube.com/watch?v=JRI6fcfmJAw </b:URL>
    <b:RefOrder>1</b:RefOrder>
  </b:Source>
</b:Sources>
</file>

<file path=customXml/itemProps1.xml><?xml version="1.0" encoding="utf-8"?>
<ds:datastoreItem xmlns:ds="http://schemas.openxmlformats.org/officeDocument/2006/customXml" ds:itemID="{C23386FB-2BB7-42A3-BB8C-B3B0284808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431</Words>
  <Characters>2376</Characters>
  <Application>Microsoft Office Word</Application>
  <DocSecurity>0</DocSecurity>
  <Lines>19</Lines>
  <Paragraphs>5</Paragraphs>
  <ScaleCrop>false</ScaleCrop>
  <HeadingPairs>
    <vt:vector size="4" baseType="variant">
      <vt:variant>
        <vt:lpstr>Título</vt:lpstr>
      </vt:variant>
      <vt:variant>
        <vt:i4>1</vt:i4>
      </vt:variant>
      <vt:variant>
        <vt:lpstr>Títulos</vt:lpstr>
      </vt:variant>
      <vt:variant>
        <vt:i4>1</vt:i4>
      </vt:variant>
    </vt:vector>
  </HeadingPairs>
  <TitlesOfParts>
    <vt:vector size="2" baseType="lpstr">
      <vt:lpstr/>
      <vt:lpstr>&lt;Referencia </vt:lpstr>
    </vt:vector>
  </TitlesOfParts>
  <Company/>
  <LinksUpToDate>false</LinksUpToDate>
  <CharactersWithSpaces>2802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dc:creator>
  <cp:lastModifiedBy>jennifer</cp:lastModifiedBy>
  <cp:revision>1</cp:revision>
  <dcterms:created xsi:type="dcterms:W3CDTF">2019-10-20T03:38:00Z</dcterms:created>
  <dcterms:modified xsi:type="dcterms:W3CDTF">2019-10-20T03:39:00Z</dcterms:modified>
</cp:coreProperties>
</file>