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143C" w:rsidRPr="00F810EA" w:rsidRDefault="00B17E22" w:rsidP="00F810EA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es-EC"/>
        </w:rPr>
      </w:pPr>
      <w:r w:rsidRPr="00F810EA">
        <w:rPr>
          <w:rFonts w:ascii="Times New Roman" w:hAnsi="Times New Roman" w:cs="Times New Roman"/>
          <w:b/>
          <w:sz w:val="24"/>
          <w:szCs w:val="24"/>
          <w:lang w:val="es-EC"/>
        </w:rPr>
        <w:t>UNIVERSIDAD CENTRAL DEL ECUADOR</w:t>
      </w:r>
    </w:p>
    <w:p w:rsidR="00B17E22" w:rsidRPr="00F810EA" w:rsidRDefault="00B17E22" w:rsidP="00F810EA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es-EC"/>
        </w:rPr>
      </w:pPr>
      <w:r w:rsidRPr="00F810EA">
        <w:rPr>
          <w:rFonts w:ascii="Times New Roman" w:hAnsi="Times New Roman" w:cs="Times New Roman"/>
          <w:b/>
          <w:sz w:val="24"/>
          <w:szCs w:val="24"/>
          <w:lang w:val="es-EC"/>
        </w:rPr>
        <w:t>FACULTAD DE COMUNICACIÓN SOCIAL</w:t>
      </w:r>
    </w:p>
    <w:p w:rsidR="00B17E22" w:rsidRPr="00F810EA" w:rsidRDefault="00B17E22" w:rsidP="00F810EA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es-EC"/>
        </w:rPr>
      </w:pPr>
      <w:r w:rsidRPr="00F810EA">
        <w:rPr>
          <w:rFonts w:ascii="Times New Roman" w:hAnsi="Times New Roman" w:cs="Times New Roman"/>
          <w:b/>
          <w:sz w:val="24"/>
          <w:szCs w:val="24"/>
          <w:lang w:val="es-EC"/>
        </w:rPr>
        <w:t>COMUNICACIÓN INSTITUCIONAL</w:t>
      </w:r>
    </w:p>
    <w:p w:rsidR="00A84A3E" w:rsidRDefault="00B17E22" w:rsidP="00F810EA">
      <w:pPr>
        <w:spacing w:line="360" w:lineRule="auto"/>
        <w:rPr>
          <w:rFonts w:ascii="Times New Roman" w:hAnsi="Times New Roman" w:cs="Times New Roman"/>
          <w:sz w:val="24"/>
          <w:szCs w:val="24"/>
          <w:lang w:val="es-EC"/>
        </w:rPr>
      </w:pPr>
      <w:r w:rsidRPr="00F810EA">
        <w:rPr>
          <w:rFonts w:ascii="Times New Roman" w:hAnsi="Times New Roman" w:cs="Times New Roman"/>
          <w:b/>
          <w:sz w:val="24"/>
          <w:szCs w:val="24"/>
          <w:lang w:val="es-EC"/>
        </w:rPr>
        <w:t>NOMBRE:</w:t>
      </w:r>
      <w:r w:rsidRPr="00F810EA">
        <w:rPr>
          <w:rFonts w:ascii="Times New Roman" w:hAnsi="Times New Roman" w:cs="Times New Roman"/>
          <w:sz w:val="24"/>
          <w:szCs w:val="24"/>
          <w:lang w:val="es-EC"/>
        </w:rPr>
        <w:t xml:space="preserve"> MORETA HEIDY              </w:t>
      </w:r>
      <w:r w:rsidRPr="00F810EA">
        <w:rPr>
          <w:rFonts w:ascii="Times New Roman" w:hAnsi="Times New Roman" w:cs="Times New Roman"/>
          <w:b/>
          <w:sz w:val="24"/>
          <w:szCs w:val="24"/>
          <w:lang w:val="es-EC"/>
        </w:rPr>
        <w:t>FECHA:</w:t>
      </w:r>
      <w:r w:rsidRPr="00F810EA">
        <w:rPr>
          <w:rFonts w:ascii="Times New Roman" w:hAnsi="Times New Roman" w:cs="Times New Roman"/>
          <w:sz w:val="24"/>
          <w:szCs w:val="24"/>
          <w:lang w:val="es-EC"/>
        </w:rPr>
        <w:t xml:space="preserve"> 29/09/2019   </w:t>
      </w:r>
    </w:p>
    <w:p w:rsidR="00B17E22" w:rsidRPr="00A84A3E" w:rsidRDefault="00B17E22" w:rsidP="00F810EA">
      <w:pPr>
        <w:spacing w:line="360" w:lineRule="auto"/>
        <w:rPr>
          <w:rFonts w:ascii="Times New Roman" w:hAnsi="Times New Roman" w:cs="Times New Roman"/>
          <w:sz w:val="24"/>
          <w:szCs w:val="24"/>
          <w:lang w:val="es-EC"/>
        </w:rPr>
      </w:pPr>
      <w:r w:rsidRPr="00F810EA">
        <w:rPr>
          <w:rFonts w:ascii="Times New Roman" w:hAnsi="Times New Roman" w:cs="Times New Roman"/>
          <w:b/>
          <w:sz w:val="24"/>
          <w:szCs w:val="24"/>
          <w:lang w:val="es-EC"/>
        </w:rPr>
        <w:t>DOCENTE:</w:t>
      </w:r>
      <w:r w:rsidRPr="00F810EA">
        <w:rPr>
          <w:rFonts w:ascii="Times New Roman" w:hAnsi="Times New Roman" w:cs="Times New Roman"/>
          <w:sz w:val="24"/>
          <w:szCs w:val="24"/>
          <w:lang w:val="es-EC"/>
        </w:rPr>
        <w:t xml:space="preserve"> OCTAVIO ISLAS </w:t>
      </w:r>
      <w:r w:rsidR="00A84A3E">
        <w:rPr>
          <w:rFonts w:ascii="Times New Roman" w:hAnsi="Times New Roman" w:cs="Times New Roman"/>
          <w:sz w:val="24"/>
          <w:szCs w:val="24"/>
          <w:lang w:val="es-EC"/>
        </w:rPr>
        <w:t xml:space="preserve">           </w:t>
      </w:r>
      <w:r w:rsidR="00A84A3E">
        <w:rPr>
          <w:rFonts w:ascii="Times New Roman" w:hAnsi="Times New Roman" w:cs="Times New Roman"/>
          <w:b/>
          <w:sz w:val="24"/>
          <w:szCs w:val="24"/>
          <w:lang w:val="es-EC"/>
        </w:rPr>
        <w:t xml:space="preserve">CURSO: </w:t>
      </w:r>
      <w:r w:rsidR="00A84A3E">
        <w:rPr>
          <w:rFonts w:ascii="Times New Roman" w:hAnsi="Times New Roman" w:cs="Times New Roman"/>
          <w:sz w:val="24"/>
          <w:szCs w:val="24"/>
          <w:lang w:val="es-EC"/>
        </w:rPr>
        <w:t>6 “D”</w:t>
      </w:r>
    </w:p>
    <w:p w:rsidR="00B17E22" w:rsidRPr="00F810EA" w:rsidRDefault="00B17E22" w:rsidP="00F810EA">
      <w:pPr>
        <w:spacing w:line="360" w:lineRule="auto"/>
        <w:rPr>
          <w:rFonts w:ascii="Times New Roman" w:hAnsi="Times New Roman" w:cs="Times New Roman"/>
          <w:sz w:val="24"/>
          <w:szCs w:val="24"/>
          <w:lang w:val="es-EC"/>
        </w:rPr>
      </w:pPr>
      <w:r w:rsidRPr="00F810EA">
        <w:rPr>
          <w:rFonts w:ascii="Times New Roman" w:hAnsi="Times New Roman" w:cs="Times New Roman"/>
          <w:b/>
          <w:sz w:val="24"/>
          <w:szCs w:val="24"/>
          <w:lang w:val="es-EC"/>
        </w:rPr>
        <w:t>TEMA:</w:t>
      </w:r>
      <w:r w:rsidRPr="00F810EA">
        <w:rPr>
          <w:rFonts w:ascii="Times New Roman" w:hAnsi="Times New Roman" w:cs="Times New Roman"/>
          <w:sz w:val="24"/>
          <w:szCs w:val="24"/>
          <w:lang w:val="es-EC"/>
        </w:rPr>
        <w:t xml:space="preserve">  LA GUERRA DEL FUEGO </w:t>
      </w:r>
    </w:p>
    <w:p w:rsidR="00EE5E56" w:rsidRPr="00F810EA" w:rsidRDefault="00F810EA" w:rsidP="00A84A3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F810EA">
        <w:rPr>
          <w:rFonts w:ascii="Times New Roman" w:hAnsi="Times New Roman" w:cs="Times New Roman"/>
          <w:sz w:val="24"/>
          <w:szCs w:val="24"/>
          <w:lang w:val="es-EC"/>
        </w:rPr>
        <w:t>El fuego en la prehistoria era el más importante, debido a que los homínidos dependían de este y les era muy útil para su supervivencia. La primera estrategia y la más esencial que podemos observar en el video es</w:t>
      </w:r>
      <w:r w:rsidR="00F03E29">
        <w:rPr>
          <w:rFonts w:ascii="Times New Roman" w:hAnsi="Times New Roman" w:cs="Times New Roman"/>
          <w:sz w:val="24"/>
          <w:szCs w:val="24"/>
          <w:lang w:val="es-EC"/>
        </w:rPr>
        <w:t>,</w:t>
      </w:r>
      <w:r w:rsidRPr="00F810EA">
        <w:rPr>
          <w:rFonts w:ascii="Times New Roman" w:hAnsi="Times New Roman" w:cs="Times New Roman"/>
          <w:sz w:val="24"/>
          <w:szCs w:val="24"/>
          <w:lang w:val="es-EC"/>
        </w:rPr>
        <w:t xml:space="preserve"> el de mantener el fuego a salvo.</w:t>
      </w:r>
    </w:p>
    <w:p w:rsidR="00B17E22" w:rsidRPr="00651B29" w:rsidRDefault="00B17E22" w:rsidP="00A84A3E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s-EC"/>
        </w:rPr>
      </w:pPr>
      <w:r w:rsidRPr="00F810EA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651B29">
        <w:rPr>
          <w:rFonts w:ascii="Times New Roman" w:hAnsi="Times New Roman" w:cs="Times New Roman"/>
          <w:b/>
          <w:sz w:val="24"/>
          <w:szCs w:val="24"/>
          <w:lang w:val="es-EC"/>
        </w:rPr>
        <w:t>Ejemplos de las primeras estrategias que se desarrollan en la película la guerra del fuego:</w:t>
      </w:r>
    </w:p>
    <w:p w:rsidR="00B17E22" w:rsidRPr="00651B29" w:rsidRDefault="00F810EA" w:rsidP="00A84A3E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651B29">
        <w:rPr>
          <w:rFonts w:ascii="Times New Roman" w:hAnsi="Times New Roman" w:cs="Times New Roman"/>
          <w:sz w:val="24"/>
          <w:szCs w:val="24"/>
          <w:lang w:val="es-EC"/>
        </w:rPr>
        <w:t xml:space="preserve">La </w:t>
      </w:r>
      <w:r w:rsidR="00910FB2" w:rsidRPr="00651B29">
        <w:rPr>
          <w:rFonts w:ascii="Times New Roman" w:hAnsi="Times New Roman" w:cs="Times New Roman"/>
          <w:sz w:val="24"/>
          <w:szCs w:val="24"/>
          <w:lang w:val="es-EC"/>
        </w:rPr>
        <w:t xml:space="preserve">estrategia que utilizaron los </w:t>
      </w:r>
      <w:r w:rsidRPr="00651B29">
        <w:rPr>
          <w:rFonts w:ascii="Times New Roman" w:hAnsi="Times New Roman" w:cs="Times New Roman"/>
          <w:sz w:val="24"/>
          <w:szCs w:val="24"/>
          <w:lang w:val="es-EC"/>
        </w:rPr>
        <w:t>neandertales</w:t>
      </w:r>
      <w:r w:rsidR="00910FB2" w:rsidRPr="00651B29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651B29">
        <w:rPr>
          <w:rFonts w:ascii="Times New Roman" w:hAnsi="Times New Roman" w:cs="Times New Roman"/>
          <w:sz w:val="24"/>
          <w:szCs w:val="24"/>
          <w:lang w:val="es-EC"/>
        </w:rPr>
        <w:t>fue dormir</w:t>
      </w:r>
      <w:r w:rsidR="00910FB2" w:rsidRPr="00651B29">
        <w:rPr>
          <w:rFonts w:ascii="Times New Roman" w:hAnsi="Times New Roman" w:cs="Times New Roman"/>
          <w:sz w:val="24"/>
          <w:szCs w:val="24"/>
          <w:lang w:val="es-EC"/>
        </w:rPr>
        <w:t xml:space="preserve"> cerca del fuego para mantenerse calientes y al mismo tiempo poder ahuyentar</w:t>
      </w:r>
      <w:r w:rsidR="00651B29">
        <w:rPr>
          <w:rFonts w:ascii="Times New Roman" w:hAnsi="Times New Roman" w:cs="Times New Roman"/>
          <w:sz w:val="24"/>
          <w:szCs w:val="24"/>
          <w:lang w:val="es-EC"/>
        </w:rPr>
        <w:t xml:space="preserve"> a sus depredadores</w:t>
      </w:r>
      <w:r w:rsidR="00910FB2" w:rsidRPr="00651B29">
        <w:rPr>
          <w:rFonts w:ascii="Times New Roman" w:hAnsi="Times New Roman" w:cs="Times New Roman"/>
          <w:sz w:val="24"/>
          <w:szCs w:val="24"/>
          <w:lang w:val="es-EC"/>
        </w:rPr>
        <w:t>.</w:t>
      </w:r>
    </w:p>
    <w:p w:rsidR="00910FB2" w:rsidRDefault="00651B29" w:rsidP="00A84A3E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Utilizar el f</w:t>
      </w:r>
      <w:r w:rsidR="00910FB2" w:rsidRPr="00651B29">
        <w:rPr>
          <w:rFonts w:ascii="Times New Roman" w:hAnsi="Times New Roman" w:cs="Times New Roman"/>
          <w:sz w:val="24"/>
          <w:szCs w:val="24"/>
          <w:lang w:val="es-EC"/>
        </w:rPr>
        <w:t xml:space="preserve">uego </w:t>
      </w:r>
      <w:r>
        <w:rPr>
          <w:rFonts w:ascii="Times New Roman" w:hAnsi="Times New Roman" w:cs="Times New Roman"/>
          <w:sz w:val="24"/>
          <w:szCs w:val="24"/>
          <w:lang w:val="es-EC"/>
        </w:rPr>
        <w:t>para cocer la comida y calentarla.</w:t>
      </w:r>
    </w:p>
    <w:p w:rsidR="00910FB2" w:rsidRPr="00651B29" w:rsidRDefault="003C2CFC" w:rsidP="00A84A3E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Esperar a que se dispersen y se distraigan los homínidos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es-EC"/>
        </w:rPr>
        <w:t xml:space="preserve"> para rodearlos y robarles el fuego.</w:t>
      </w:r>
      <w:r w:rsidRPr="00651B29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="00910FB2" w:rsidRPr="00651B29">
        <w:rPr>
          <w:rFonts w:ascii="Times New Roman" w:hAnsi="Times New Roman" w:cs="Times New Roman"/>
          <w:sz w:val="24"/>
          <w:szCs w:val="24"/>
          <w:lang w:val="es-EC"/>
        </w:rPr>
        <w:t>Convertir los palos</w:t>
      </w:r>
      <w:r w:rsidR="00651B29">
        <w:rPr>
          <w:rFonts w:ascii="Times New Roman" w:hAnsi="Times New Roman" w:cs="Times New Roman"/>
          <w:sz w:val="24"/>
          <w:szCs w:val="24"/>
          <w:lang w:val="es-EC"/>
        </w:rPr>
        <w:t xml:space="preserve"> y piedras</w:t>
      </w:r>
      <w:r w:rsidR="00910FB2" w:rsidRPr="00651B29">
        <w:rPr>
          <w:rFonts w:ascii="Times New Roman" w:hAnsi="Times New Roman" w:cs="Times New Roman"/>
          <w:sz w:val="24"/>
          <w:szCs w:val="24"/>
          <w:lang w:val="es-EC"/>
        </w:rPr>
        <w:t xml:space="preserve"> en armas para cazar y defenderse</w:t>
      </w:r>
      <w:r w:rsidR="00651B29">
        <w:rPr>
          <w:rFonts w:ascii="Times New Roman" w:hAnsi="Times New Roman" w:cs="Times New Roman"/>
          <w:sz w:val="24"/>
          <w:szCs w:val="24"/>
          <w:lang w:val="es-EC"/>
        </w:rPr>
        <w:t>.</w:t>
      </w:r>
      <w:r w:rsidR="00910FB2" w:rsidRPr="00651B29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</w:p>
    <w:p w:rsidR="00910FB2" w:rsidRPr="00651B29" w:rsidRDefault="00910FB2" w:rsidP="00A84A3E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651B29">
        <w:rPr>
          <w:rFonts w:ascii="Times New Roman" w:hAnsi="Times New Roman" w:cs="Times New Roman"/>
          <w:sz w:val="24"/>
          <w:szCs w:val="24"/>
          <w:lang w:val="es-EC"/>
        </w:rPr>
        <w:t>Meterse al agua para estar a salvo de los lobos</w:t>
      </w:r>
      <w:r w:rsidR="00651B29">
        <w:rPr>
          <w:rFonts w:ascii="Times New Roman" w:hAnsi="Times New Roman" w:cs="Times New Roman"/>
          <w:sz w:val="24"/>
          <w:szCs w:val="24"/>
          <w:lang w:val="es-EC"/>
        </w:rPr>
        <w:t>.</w:t>
      </w:r>
      <w:r w:rsidRPr="00651B29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</w:p>
    <w:p w:rsidR="00F20E23" w:rsidRPr="00651B29" w:rsidRDefault="00651B29" w:rsidP="00A84A3E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Enviar a un delegado para que vaya en busca del fuego.</w:t>
      </w:r>
    </w:p>
    <w:p w:rsidR="00644E6E" w:rsidRPr="00651B29" w:rsidRDefault="00644E6E" w:rsidP="00A84A3E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651B29">
        <w:rPr>
          <w:rFonts w:ascii="Times New Roman" w:hAnsi="Times New Roman" w:cs="Times New Roman"/>
          <w:sz w:val="24"/>
          <w:szCs w:val="24"/>
          <w:lang w:val="es-EC"/>
        </w:rPr>
        <w:t>Subir a los lugares más</w:t>
      </w:r>
      <w:r w:rsidR="00651B29">
        <w:rPr>
          <w:rFonts w:ascii="Times New Roman" w:hAnsi="Times New Roman" w:cs="Times New Roman"/>
          <w:sz w:val="24"/>
          <w:szCs w:val="24"/>
          <w:lang w:val="es-EC"/>
        </w:rPr>
        <w:t xml:space="preserve"> altos para protegerse, en este caso en los árboles.</w:t>
      </w:r>
    </w:p>
    <w:p w:rsidR="00644E6E" w:rsidRPr="00651B29" w:rsidRDefault="00BE62ED" w:rsidP="00A84A3E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651B29">
        <w:rPr>
          <w:rFonts w:ascii="Times New Roman" w:hAnsi="Times New Roman" w:cs="Times New Roman"/>
          <w:sz w:val="24"/>
          <w:szCs w:val="24"/>
          <w:lang w:val="es-EC"/>
        </w:rPr>
        <w:t xml:space="preserve">Entretener </w:t>
      </w:r>
      <w:r w:rsidR="00651B29">
        <w:rPr>
          <w:rFonts w:ascii="Times New Roman" w:hAnsi="Times New Roman" w:cs="Times New Roman"/>
          <w:sz w:val="24"/>
          <w:szCs w:val="24"/>
          <w:lang w:val="es-EC"/>
        </w:rPr>
        <w:t>a la otra tribu,</w:t>
      </w:r>
      <w:r w:rsidRPr="00651B29">
        <w:rPr>
          <w:rFonts w:ascii="Times New Roman" w:hAnsi="Times New Roman" w:cs="Times New Roman"/>
          <w:sz w:val="24"/>
          <w:szCs w:val="24"/>
          <w:lang w:val="es-EC"/>
        </w:rPr>
        <w:t xml:space="preserve"> mientras el otro roba el fuego sin ser observado.</w:t>
      </w:r>
    </w:p>
    <w:p w:rsidR="00BE62ED" w:rsidRPr="00651B29" w:rsidRDefault="001A63D5" w:rsidP="00A84A3E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651B29">
        <w:rPr>
          <w:rFonts w:ascii="Times New Roman" w:hAnsi="Times New Roman" w:cs="Times New Roman"/>
          <w:sz w:val="24"/>
          <w:szCs w:val="24"/>
          <w:lang w:val="es-EC"/>
        </w:rPr>
        <w:t xml:space="preserve">Ofrecerle alimento al animal </w:t>
      </w:r>
      <w:r w:rsidR="007035D6" w:rsidRPr="00651B29">
        <w:rPr>
          <w:rFonts w:ascii="Times New Roman" w:hAnsi="Times New Roman" w:cs="Times New Roman"/>
          <w:sz w:val="24"/>
          <w:szCs w:val="24"/>
          <w:lang w:val="es-EC"/>
        </w:rPr>
        <w:t>más</w:t>
      </w:r>
      <w:r w:rsidRPr="00651B29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="007035D6" w:rsidRPr="00651B29">
        <w:rPr>
          <w:rFonts w:ascii="Times New Roman" w:hAnsi="Times New Roman" w:cs="Times New Roman"/>
          <w:sz w:val="24"/>
          <w:szCs w:val="24"/>
          <w:lang w:val="es-EC"/>
        </w:rPr>
        <w:t>grande para</w:t>
      </w:r>
      <w:r w:rsidRPr="00651B29">
        <w:rPr>
          <w:rFonts w:ascii="Times New Roman" w:hAnsi="Times New Roman" w:cs="Times New Roman"/>
          <w:sz w:val="24"/>
          <w:szCs w:val="24"/>
          <w:lang w:val="es-EC"/>
        </w:rPr>
        <w:t xml:space="preserve"> ser protegido</w:t>
      </w:r>
      <w:r w:rsidR="007035D6" w:rsidRPr="00651B29">
        <w:rPr>
          <w:rFonts w:ascii="Times New Roman" w:hAnsi="Times New Roman" w:cs="Times New Roman"/>
          <w:sz w:val="24"/>
          <w:szCs w:val="24"/>
          <w:lang w:val="es-EC"/>
        </w:rPr>
        <w:t>.</w:t>
      </w:r>
    </w:p>
    <w:p w:rsidR="00651B29" w:rsidRDefault="007035D6" w:rsidP="00A84A3E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651B29">
        <w:rPr>
          <w:rFonts w:ascii="Times New Roman" w:hAnsi="Times New Roman" w:cs="Times New Roman"/>
          <w:sz w:val="24"/>
          <w:szCs w:val="24"/>
          <w:lang w:val="es-EC"/>
        </w:rPr>
        <w:t>Mantener siempre u</w:t>
      </w:r>
      <w:r w:rsidR="00D86F9C" w:rsidRPr="00651B29">
        <w:rPr>
          <w:rFonts w:ascii="Times New Roman" w:hAnsi="Times New Roman" w:cs="Times New Roman"/>
          <w:sz w:val="24"/>
          <w:szCs w:val="24"/>
          <w:lang w:val="es-EC"/>
        </w:rPr>
        <w:t>na distancia prudente</w:t>
      </w:r>
      <w:r w:rsidR="00651B29">
        <w:rPr>
          <w:rFonts w:ascii="Times New Roman" w:hAnsi="Times New Roman" w:cs="Times New Roman"/>
          <w:sz w:val="24"/>
          <w:szCs w:val="24"/>
          <w:lang w:val="es-EC"/>
        </w:rPr>
        <w:t>, para poder actuar rápidamente si acontece algún problema.</w:t>
      </w:r>
    </w:p>
    <w:p w:rsidR="007035D6" w:rsidRPr="00651B29" w:rsidRDefault="00651B29" w:rsidP="00651B29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s-EC"/>
        </w:rPr>
      </w:pPr>
      <w:r w:rsidRPr="00651B29">
        <w:rPr>
          <w:rFonts w:ascii="Times New Roman" w:hAnsi="Times New Roman" w:cs="Times New Roman"/>
          <w:b/>
          <w:sz w:val="24"/>
          <w:szCs w:val="24"/>
          <w:lang w:val="es-EC"/>
        </w:rPr>
        <w:t>Bibliografía:</w:t>
      </w:r>
      <w:r w:rsidR="00D86F9C" w:rsidRPr="00651B29">
        <w:rPr>
          <w:rFonts w:ascii="Times New Roman" w:hAnsi="Times New Roman" w:cs="Times New Roman"/>
          <w:b/>
          <w:sz w:val="24"/>
          <w:szCs w:val="24"/>
          <w:lang w:val="es-EC"/>
        </w:rPr>
        <w:t xml:space="preserve"> </w:t>
      </w:r>
    </w:p>
    <w:p w:rsidR="00EE5E56" w:rsidRPr="00A84A3E" w:rsidRDefault="00651B29" w:rsidP="00A84A3E">
      <w:pPr>
        <w:pStyle w:val="Prrafodelista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 xml:space="preserve">Jean Jacques </w:t>
      </w:r>
      <w:proofErr w:type="spellStart"/>
      <w:r>
        <w:rPr>
          <w:rFonts w:ascii="Times New Roman" w:hAnsi="Times New Roman" w:cs="Times New Roman"/>
          <w:sz w:val="24"/>
          <w:szCs w:val="24"/>
          <w:lang w:val="es-EC"/>
        </w:rPr>
        <w:t>Annaud</w:t>
      </w:r>
      <w:proofErr w:type="spellEnd"/>
      <w:r>
        <w:rPr>
          <w:rFonts w:ascii="Times New Roman" w:hAnsi="Times New Roman" w:cs="Times New Roman"/>
          <w:sz w:val="24"/>
          <w:szCs w:val="24"/>
          <w:lang w:val="es-EC"/>
        </w:rPr>
        <w:t>, (1981</w:t>
      </w:r>
      <w:r w:rsidR="00F03E29">
        <w:rPr>
          <w:rFonts w:ascii="Times New Roman" w:hAnsi="Times New Roman" w:cs="Times New Roman"/>
          <w:sz w:val="24"/>
          <w:szCs w:val="24"/>
          <w:lang w:val="es-EC"/>
        </w:rPr>
        <w:t>), La</w:t>
      </w:r>
      <w:r w:rsidR="00A84A3E" w:rsidRPr="00A84A3E">
        <w:rPr>
          <w:rFonts w:ascii="Times New Roman" w:hAnsi="Times New Roman" w:cs="Times New Roman"/>
          <w:i/>
          <w:sz w:val="24"/>
          <w:szCs w:val="24"/>
          <w:lang w:val="es-EC"/>
        </w:rPr>
        <w:t xml:space="preserve"> </w:t>
      </w:r>
      <w:proofErr w:type="spellStart"/>
      <w:r w:rsidR="00A84A3E" w:rsidRPr="00A84A3E">
        <w:rPr>
          <w:rFonts w:ascii="Times New Roman" w:hAnsi="Times New Roman" w:cs="Times New Roman"/>
          <w:i/>
          <w:sz w:val="24"/>
          <w:szCs w:val="24"/>
          <w:lang w:val="es-EC"/>
        </w:rPr>
        <w:t>guerre</w:t>
      </w:r>
      <w:proofErr w:type="spellEnd"/>
      <w:r w:rsidR="00A84A3E" w:rsidRPr="00A84A3E">
        <w:rPr>
          <w:rFonts w:ascii="Times New Roman" w:hAnsi="Times New Roman" w:cs="Times New Roman"/>
          <w:i/>
          <w:sz w:val="24"/>
          <w:szCs w:val="24"/>
          <w:lang w:val="es-EC"/>
        </w:rPr>
        <w:t xml:space="preserve"> du </w:t>
      </w:r>
      <w:proofErr w:type="spellStart"/>
      <w:r w:rsidR="00A84A3E" w:rsidRPr="00A84A3E">
        <w:rPr>
          <w:rFonts w:ascii="Times New Roman" w:hAnsi="Times New Roman" w:cs="Times New Roman"/>
          <w:i/>
          <w:sz w:val="24"/>
          <w:szCs w:val="24"/>
          <w:lang w:val="es-EC"/>
        </w:rPr>
        <w:t>feu</w:t>
      </w:r>
      <w:proofErr w:type="spellEnd"/>
      <w:r w:rsidR="00A84A3E">
        <w:rPr>
          <w:rFonts w:ascii="Times New Roman" w:hAnsi="Times New Roman" w:cs="Times New Roman"/>
          <w:sz w:val="24"/>
          <w:szCs w:val="24"/>
          <w:lang w:val="es-EC"/>
        </w:rPr>
        <w:t>.</w:t>
      </w:r>
    </w:p>
    <w:p w:rsidR="00D86F9C" w:rsidRPr="00A84A3E" w:rsidRDefault="00D86F9C" w:rsidP="00F810EA">
      <w:pPr>
        <w:spacing w:line="360" w:lineRule="auto"/>
        <w:rPr>
          <w:rFonts w:ascii="Times New Roman" w:hAnsi="Times New Roman" w:cs="Times New Roman"/>
          <w:sz w:val="24"/>
          <w:szCs w:val="24"/>
          <w:lang w:val="es-EC"/>
        </w:rPr>
      </w:pPr>
      <w:r w:rsidRPr="00A84A3E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</w:p>
    <w:p w:rsidR="00B17E22" w:rsidRPr="00A84A3E" w:rsidRDefault="00B17E22" w:rsidP="00F810EA">
      <w:pPr>
        <w:spacing w:line="360" w:lineRule="auto"/>
        <w:rPr>
          <w:rFonts w:ascii="Times New Roman" w:hAnsi="Times New Roman" w:cs="Times New Roman"/>
          <w:sz w:val="24"/>
          <w:szCs w:val="24"/>
          <w:lang w:val="es-EC"/>
        </w:rPr>
      </w:pPr>
    </w:p>
    <w:sectPr w:rsidR="00B17E22" w:rsidRPr="00A84A3E" w:rsidSect="00B95BE6">
      <w:pgSz w:w="12240" w:h="15840" w:code="1"/>
      <w:pgMar w:top="1417" w:right="1418" w:bottom="141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1D2ACD"/>
    <w:multiLevelType w:val="hybridMultilevel"/>
    <w:tmpl w:val="730C2FD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4BA5729"/>
    <w:multiLevelType w:val="hybridMultilevel"/>
    <w:tmpl w:val="248434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A5F5001"/>
    <w:multiLevelType w:val="hybridMultilevel"/>
    <w:tmpl w:val="FFC25E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7E22"/>
    <w:rsid w:val="001A63D5"/>
    <w:rsid w:val="003C2CFC"/>
    <w:rsid w:val="004E76F7"/>
    <w:rsid w:val="00644E6E"/>
    <w:rsid w:val="00651B29"/>
    <w:rsid w:val="007035D6"/>
    <w:rsid w:val="0088143C"/>
    <w:rsid w:val="00910FB2"/>
    <w:rsid w:val="00A84A3E"/>
    <w:rsid w:val="00B17E22"/>
    <w:rsid w:val="00B95BE6"/>
    <w:rsid w:val="00BE62ED"/>
    <w:rsid w:val="00D86F9C"/>
    <w:rsid w:val="00EE5E56"/>
    <w:rsid w:val="00F03E29"/>
    <w:rsid w:val="00F20E23"/>
    <w:rsid w:val="00F81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A94694"/>
  <w15:chartTrackingRefBased/>
  <w15:docId w15:val="{D84A57F3-6414-4C1F-B5B7-502C42784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EE5E5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EE5E5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Prrafodelista">
    <w:name w:val="List Paragraph"/>
    <w:basedOn w:val="Normal"/>
    <w:uiPriority w:val="34"/>
    <w:qFormat/>
    <w:rsid w:val="00651B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11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210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Eras</dc:creator>
  <cp:keywords/>
  <dc:description/>
  <cp:lastModifiedBy>Karolina Eras</cp:lastModifiedBy>
  <cp:revision>3</cp:revision>
  <dcterms:created xsi:type="dcterms:W3CDTF">2019-09-29T23:55:00Z</dcterms:created>
  <dcterms:modified xsi:type="dcterms:W3CDTF">2019-09-30T03:32:00Z</dcterms:modified>
</cp:coreProperties>
</file>