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BB0" w:rsidRPr="00AD7A32" w:rsidRDefault="00AD7A32">
      <w:pPr>
        <w:rPr>
          <w:rFonts w:ascii="Times New Roman" w:hAnsi="Times New Roman" w:cs="Times New Roman"/>
          <w:lang w:val="es-EC"/>
        </w:rPr>
      </w:pPr>
      <w:r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FE96C" wp14:editId="195A907B">
                <wp:simplePos x="0" y="0"/>
                <wp:positionH relativeFrom="column">
                  <wp:posOffset>5081905</wp:posOffset>
                </wp:positionH>
                <wp:positionV relativeFrom="paragraph">
                  <wp:posOffset>-10160</wp:posOffset>
                </wp:positionV>
                <wp:extent cx="2971800" cy="81915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449" w:rsidRPr="009B650A" w:rsidRDefault="00E42449" w:rsidP="00E424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  <w:lang w:val="es-EC"/>
                              </w:rPr>
                            </w:pPr>
                            <w:r w:rsidRPr="009B650A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  <w:lang w:val="es-EC"/>
                              </w:rPr>
                              <w:t>TEORIA DE LAS PARTIDAS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FE96C" id="Rectángulo 1" o:spid="_x0000_s1026" style="position:absolute;margin-left:400.15pt;margin-top:-.8pt;width:234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" fillcolor="white [3201]" strokecolor="#ffc000 [3207]" strokeweight="1pt">
                <v:textbox>
                  <w:txbxContent>
                    <w:p w:rsidR="00E42449" w:rsidRPr="009B650A" w:rsidRDefault="00E42449" w:rsidP="00E424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  <w:lang w:val="es-EC"/>
                        </w:rPr>
                      </w:pPr>
                      <w:r w:rsidRPr="009B650A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  <w:lang w:val="es-EC"/>
                        </w:rPr>
                        <w:t>TEORIA DE LAS PARTIDAS</w:t>
                      </w:r>
                    </w:p>
                  </w:txbxContent>
                </v:textbox>
              </v:rect>
            </w:pict>
          </mc:Fallback>
        </mc:AlternateContent>
      </w:r>
    </w:p>
    <w:p w:rsidR="00E42449" w:rsidRDefault="00E42449">
      <w:pPr>
        <w:rPr>
          <w:rFonts w:ascii="Times New Roman" w:hAnsi="Times New Roman" w:cs="Times New Roman"/>
          <w:sz w:val="44"/>
          <w:szCs w:val="44"/>
          <w:lang w:val="es-EC"/>
        </w:rPr>
      </w:pPr>
      <w:r w:rsidRPr="00AD7A32">
        <w:rPr>
          <w:rFonts w:ascii="Times New Roman" w:hAnsi="Times New Roman" w:cs="Times New Roman"/>
          <w:sz w:val="44"/>
          <w:szCs w:val="44"/>
          <w:lang w:val="es-EC"/>
        </w:rPr>
        <w:t>Alejandra Pilatasig</w:t>
      </w:r>
      <w:bookmarkStart w:id="0" w:name="_GoBack"/>
      <w:bookmarkEnd w:id="0"/>
    </w:p>
    <w:p w:rsidR="00AD7A32" w:rsidRPr="00AD7A32" w:rsidRDefault="00AD7A32">
      <w:pPr>
        <w:rPr>
          <w:rFonts w:ascii="Times New Roman" w:hAnsi="Times New Roman" w:cs="Times New Roman"/>
          <w:sz w:val="44"/>
          <w:szCs w:val="44"/>
          <w:lang w:val="es-EC"/>
        </w:rPr>
      </w:pPr>
      <w:r>
        <w:rPr>
          <w:rFonts w:ascii="Times New Roman" w:hAnsi="Times New Roman" w:cs="Times New Roman"/>
          <w:sz w:val="44"/>
          <w:szCs w:val="44"/>
          <w:lang w:val="es-EC"/>
        </w:rPr>
        <w:t>Esteban Pineda</w:t>
      </w:r>
    </w:p>
    <w:p w:rsidR="00E42449" w:rsidRPr="00AD7A32" w:rsidRDefault="009B650A">
      <w:pPr>
        <w:rPr>
          <w:rFonts w:ascii="Times New Roman" w:hAnsi="Times New Roman" w:cs="Times New Roman"/>
          <w:lang w:val="es-EC"/>
        </w:rPr>
      </w:pPr>
      <w:r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39B082" wp14:editId="42354D9C">
                <wp:simplePos x="0" y="0"/>
                <wp:positionH relativeFrom="margin">
                  <wp:posOffset>909955</wp:posOffset>
                </wp:positionH>
                <wp:positionV relativeFrom="paragraph">
                  <wp:posOffset>113665</wp:posOffset>
                </wp:positionV>
                <wp:extent cx="12020550" cy="819150"/>
                <wp:effectExtent l="0" t="0" r="19050" b="19050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0550" cy="819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449" w:rsidRPr="009B650A" w:rsidRDefault="00E42449" w:rsidP="00E4244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s-EC"/>
                              </w:rPr>
                            </w:pPr>
                            <w:r w:rsidRPr="009B650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s-EC"/>
                              </w:rPr>
                              <w:t>Para resolver partidas los jugadores deben tomar decisiones y las estrategias requieren una buena comprensión de las condiciones actuales y los cambios futuros.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39B082" id="Rectángulo redondeado 2" o:spid="_x0000_s1027" style="position:absolute;margin-left:71.65pt;margin-top:8.95pt;width:946.5pt;height:64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" fillcolor="white [3201]" strokecolor="#ed7d31 [3205]" strokeweight="1pt">
                <v:stroke joinstyle="miter"/>
                <v:textbox>
                  <w:txbxContent>
                    <w:p w:rsidR="00E42449" w:rsidRPr="009B650A" w:rsidRDefault="00E42449" w:rsidP="00E42449">
                      <w:pPr>
                        <w:jc w:val="both"/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s-EC"/>
                        </w:rPr>
                      </w:pPr>
                      <w:r w:rsidRPr="009B650A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s-EC"/>
                        </w:rPr>
                        <w:t>Para resolver partidas los jugadores deben tomar decisiones y las estrategias requieren una buena comprensión de las condiciones actuales y los cambios futuros.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D430FA" wp14:editId="4F679221">
                <wp:simplePos x="0" y="0"/>
                <wp:positionH relativeFrom="column">
                  <wp:posOffset>2033905</wp:posOffset>
                </wp:positionH>
                <wp:positionV relativeFrom="paragraph">
                  <wp:posOffset>1275715</wp:posOffset>
                </wp:positionV>
                <wp:extent cx="1504950" cy="45720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449" w:rsidRPr="00AD7A32" w:rsidRDefault="00E42449" w:rsidP="00E42449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s-EC"/>
                              </w:rPr>
                            </w:pPr>
                            <w:r w:rsidRPr="00AD7A32">
                              <w:rPr>
                                <w:sz w:val="36"/>
                                <w:szCs w:val="36"/>
                                <w:lang w:val="es-EC"/>
                              </w:rPr>
                              <w:t>ESCUELAS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D430FA" id="Rectángulo redondeado 4" o:spid="_x0000_s1028" style="position:absolute;margin-left:160.15pt;margin-top:100.45pt;width:118.5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" fillcolor="white [3201]" strokecolor="#ffc000 [3207]" strokeweight="1pt">
                <v:stroke joinstyle="miter"/>
                <v:textbox>
                  <w:txbxContent>
                    <w:p w:rsidR="00E42449" w:rsidRPr="00AD7A32" w:rsidRDefault="00E42449" w:rsidP="00E42449">
                      <w:pPr>
                        <w:jc w:val="center"/>
                        <w:rPr>
                          <w:sz w:val="36"/>
                          <w:szCs w:val="36"/>
                          <w:lang w:val="es-EC"/>
                        </w:rPr>
                      </w:pPr>
                      <w:r w:rsidRPr="00AD7A32">
                        <w:rPr>
                          <w:sz w:val="36"/>
                          <w:szCs w:val="36"/>
                          <w:lang w:val="es-EC"/>
                        </w:rPr>
                        <w:t>ESCUELAS</w:t>
                      </w:r>
                    </w:p>
                  </w:txbxContent>
                </v:textbox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5DD560" wp14:editId="51CFB876">
                <wp:simplePos x="0" y="0"/>
                <wp:positionH relativeFrom="margin">
                  <wp:posOffset>11186795</wp:posOffset>
                </wp:positionH>
                <wp:positionV relativeFrom="paragraph">
                  <wp:posOffset>5447665</wp:posOffset>
                </wp:positionV>
                <wp:extent cx="2514600" cy="971550"/>
                <wp:effectExtent l="0" t="0" r="19050" b="19050"/>
                <wp:wrapNone/>
                <wp:docPr id="21" name="Rectángulo redondead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71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A46988" w:rsidRDefault="00A46988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Critica. -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Favorece a la coherencia y dificulta el cambio.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5DD560" id="Rectángulo redondeado 21" o:spid="_x0000_s1029" style="position:absolute;margin-left:880.85pt;margin-top:428.95pt;width:198pt;height:76.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" fillcolor="white [3201]" strokecolor="#4472c4 [3208]" strokeweight="1pt">
                <v:stroke joinstyle="miter"/>
                <v:textbox>
                  <w:txbxContent>
                    <w:p w:rsidR="00312D54" w:rsidRPr="00A46988" w:rsidRDefault="00A46988" w:rsidP="00312D54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Critica. -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Favorece a la coherencia y dificulta el cambio.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8E478FC" wp14:editId="60022786">
                <wp:simplePos x="0" y="0"/>
                <wp:positionH relativeFrom="column">
                  <wp:posOffset>10282555</wp:posOffset>
                </wp:positionH>
                <wp:positionV relativeFrom="paragraph">
                  <wp:posOffset>2113280</wp:posOffset>
                </wp:positionV>
                <wp:extent cx="2667000" cy="1114425"/>
                <wp:effectExtent l="0" t="0" r="19050" b="28575"/>
                <wp:wrapNone/>
                <wp:docPr id="24" name="Rectángulo redondead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A46988" w:rsidRDefault="00312D54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Critica. -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Depende de la visión de un solo individuo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E478FC" id="Rectángulo redondeado 24" o:spid="_x0000_s1030" style="position:absolute;margin-left:809.65pt;margin-top:166.4pt;width:210pt;height:87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" fillcolor="white [3201]" strokecolor="#4472c4 [3208]" strokeweight="1pt">
                <v:stroke joinstyle="miter"/>
                <v:textbox>
                  <w:txbxContent>
                    <w:p w:rsidR="00312D54" w:rsidRPr="00A46988" w:rsidRDefault="00312D54" w:rsidP="00312D54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Critica. -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Depende de la visión de un solo individuo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DB32090" wp14:editId="6BF508D4">
                <wp:simplePos x="0" y="0"/>
                <wp:positionH relativeFrom="margin">
                  <wp:posOffset>10263505</wp:posOffset>
                </wp:positionH>
                <wp:positionV relativeFrom="paragraph">
                  <wp:posOffset>3428365</wp:posOffset>
                </wp:positionV>
                <wp:extent cx="3810000" cy="1657350"/>
                <wp:effectExtent l="0" t="0" r="19050" b="1905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0" cy="1657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988" w:rsidRPr="00A46988" w:rsidRDefault="00312D54" w:rsidP="00A4698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-Macropoder</w:t>
                            </w:r>
                            <w:r w:rsidR="00A46988"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: Influencia y pactos con los poderes políticos y fácticos.</w:t>
                            </w:r>
                          </w:p>
                          <w:p w:rsidR="00312D54" w:rsidRPr="00A46988" w:rsidRDefault="00312D54" w:rsidP="00A4698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-</w:t>
                            </w:r>
                            <w:r w:rsidR="00A46988"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Micropoder</w:t>
                            </w:r>
                            <w:r w:rsidR="00A46988"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: Las organizaciones son coaliciones entre individuos y grupos de intereses.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B32090" id="Rectángulo redondeado 22" o:spid="_x0000_s1031" style="position:absolute;margin-left:808.15pt;margin-top:269.95pt;width:300pt;height:130.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" fillcolor="white [3201]" strokecolor="#4472c4 [3208]" strokeweight="1pt">
                <v:stroke joinstyle="miter"/>
                <v:textbox>
                  <w:txbxContent>
                    <w:p w:rsidR="00A46988" w:rsidRPr="00A46988" w:rsidRDefault="00312D54" w:rsidP="00A46988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-Macropoder</w:t>
                      </w:r>
                      <w:r w:rsidR="00A46988"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: Influencia y pactos con los poderes políticos y fácticos.</w:t>
                      </w:r>
                    </w:p>
                    <w:p w:rsidR="00312D54" w:rsidRPr="00A46988" w:rsidRDefault="00312D54" w:rsidP="00A46988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-</w:t>
                      </w:r>
                      <w:r w:rsidR="00A46988"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Micropoder</w:t>
                      </w:r>
                      <w:r w:rsidR="00A46988"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: Las organizaciones son coaliciones entre individuos y grupos de intereses.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60A906" wp14:editId="41411655">
                <wp:simplePos x="0" y="0"/>
                <wp:positionH relativeFrom="margin">
                  <wp:posOffset>11205845</wp:posOffset>
                </wp:positionH>
                <wp:positionV relativeFrom="paragraph">
                  <wp:posOffset>6895465</wp:posOffset>
                </wp:positionV>
                <wp:extent cx="2819400" cy="1047750"/>
                <wp:effectExtent l="0" t="0" r="19050" b="19050"/>
                <wp:wrapNone/>
                <wp:docPr id="23" name="Rectángulo redondead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1047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9B650A" w:rsidRDefault="00A46988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lang w:val="es-EC"/>
                              </w:rPr>
                            </w:pPr>
                            <w:r w:rsidRPr="009B650A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lang w:val="es-EC"/>
                              </w:rPr>
                              <w:t>Critica. -</w:t>
                            </w:r>
                            <w:r w:rsidRPr="009B650A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lang w:val="es-EC"/>
                              </w:rPr>
                              <w:t xml:space="preserve"> Se descuidan las situaciones intermedias o menos definidas.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0A906" id="Rectángulo redondeado 23" o:spid="_x0000_s1032" style="position:absolute;margin-left:882.35pt;margin-top:542.95pt;width:222pt;height:82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" fillcolor="white [3201]" strokecolor="#4472c4 [3208]" strokeweight="1pt">
                <v:stroke joinstyle="miter"/>
                <v:textbox>
                  <w:txbxContent>
                    <w:p w:rsidR="00312D54" w:rsidRPr="009B650A" w:rsidRDefault="00A46988" w:rsidP="00312D54">
                      <w:pPr>
                        <w:jc w:val="both"/>
                        <w:rPr>
                          <w:rFonts w:ascii="Times New Roman" w:hAnsi="Times New Roman" w:cs="Times New Roman"/>
                          <w:sz w:val="36"/>
                          <w:szCs w:val="36"/>
                          <w:lang w:val="es-EC"/>
                        </w:rPr>
                      </w:pPr>
                      <w:r w:rsidRPr="009B650A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lang w:val="es-EC"/>
                        </w:rPr>
                        <w:t>Critica. -</w:t>
                      </w:r>
                      <w:r w:rsidRPr="009B650A">
                        <w:rPr>
                          <w:rFonts w:ascii="Times New Roman" w:hAnsi="Times New Roman" w:cs="Times New Roman"/>
                          <w:sz w:val="36"/>
                          <w:szCs w:val="36"/>
                          <w:lang w:val="es-EC"/>
                        </w:rPr>
                        <w:t xml:space="preserve"> Se descuidan las situaciones intermedias o menos definidas.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9029BD5" wp14:editId="74213C3A">
                <wp:simplePos x="0" y="0"/>
                <wp:positionH relativeFrom="column">
                  <wp:posOffset>7177405</wp:posOffset>
                </wp:positionH>
                <wp:positionV relativeFrom="paragraph">
                  <wp:posOffset>6857365</wp:posOffset>
                </wp:positionV>
                <wp:extent cx="3543300" cy="1104900"/>
                <wp:effectExtent l="0" t="0" r="19050" b="19050"/>
                <wp:wrapNone/>
                <wp:docPr id="25" name="Rectángulo redondead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11049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A46988" w:rsidRDefault="00A46988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De configuración. - </w:t>
                            </w:r>
                            <w:r w:rsidRPr="009B650A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lang w:val="es-EC"/>
                              </w:rPr>
                              <w:t>La estrategia debe ser impulsada en un momento y contexto adecuado</w:t>
                            </w:r>
                            <w:r w:rsidR="009B650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.</w:t>
                            </w:r>
                          </w:p>
                          <w:p w:rsidR="00A46988" w:rsidRPr="00A46988" w:rsidRDefault="00A46988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029BD5" id="Rectángulo redondeado 25" o:spid="_x0000_s1033" style="position:absolute;margin-left:565.15pt;margin-top:539.95pt;width:279pt;height:8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" fillcolor="white [3201]" strokecolor="#ed7d31 [3205]" strokeweight="1pt">
                <v:stroke joinstyle="miter"/>
                <v:textbox>
                  <w:txbxContent>
                    <w:p w:rsidR="00312D54" w:rsidRPr="00A46988" w:rsidRDefault="00A46988" w:rsidP="00312D54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De configuración. - </w:t>
                      </w:r>
                      <w:r w:rsidRPr="009B650A">
                        <w:rPr>
                          <w:rFonts w:ascii="Times New Roman" w:hAnsi="Times New Roman" w:cs="Times New Roman"/>
                          <w:sz w:val="36"/>
                          <w:szCs w:val="36"/>
                          <w:lang w:val="es-EC"/>
                        </w:rPr>
                        <w:t>La estrategia debe ser impulsada en un momento y contexto adecuado</w:t>
                      </w:r>
                      <w:r w:rsidR="009B650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.</w:t>
                      </w:r>
                    </w:p>
                    <w:p w:rsidR="00A46988" w:rsidRPr="00A46988" w:rsidRDefault="00A46988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A107508" wp14:editId="24668668">
                <wp:simplePos x="0" y="0"/>
                <wp:positionH relativeFrom="column">
                  <wp:posOffset>7177405</wp:posOffset>
                </wp:positionH>
                <wp:positionV relativeFrom="paragraph">
                  <wp:posOffset>5219065</wp:posOffset>
                </wp:positionV>
                <wp:extent cx="3676650" cy="1371600"/>
                <wp:effectExtent l="0" t="0" r="19050" b="19050"/>
                <wp:wrapNone/>
                <wp:docPr id="26" name="Rectángulo redondead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6650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A46988" w:rsidRDefault="00A46988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De la escuela cultural. –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Las estrategias producto de la interacción social basado en la convicciones e interpretaciones compartidas en una organización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107508" id="Rectángulo redondeado 26" o:spid="_x0000_s1034" style="position:absolute;margin-left:565.15pt;margin-top:410.95pt;width:289.5pt;height:10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" fillcolor="white [3201]" strokecolor="#ed7d31 [3205]" strokeweight="1pt">
                <v:stroke joinstyle="miter"/>
                <v:textbox>
                  <w:txbxContent>
                    <w:p w:rsidR="00312D54" w:rsidRPr="00A46988" w:rsidRDefault="00A46988" w:rsidP="00312D54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De la escuela cultural. –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Las estrategias producto de la interacción social basado en la convicciones e interpretaciones compartidas en una organización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A46988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C3EF6BC" wp14:editId="668C518D">
                <wp:simplePos x="0" y="0"/>
                <wp:positionH relativeFrom="column">
                  <wp:posOffset>7215505</wp:posOffset>
                </wp:positionH>
                <wp:positionV relativeFrom="paragraph">
                  <wp:posOffset>3523615</wp:posOffset>
                </wp:positionV>
                <wp:extent cx="2686050" cy="1276350"/>
                <wp:effectExtent l="0" t="0" r="19050" b="19050"/>
                <wp:wrapNone/>
                <wp:docPr id="27" name="Rectángulo redondead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2D54" w:rsidRPr="00A46988" w:rsidRDefault="00312D54" w:rsidP="00312D5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De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l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a escuela del poder. -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Una estrategia como proceso político de negociación.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3EF6BC" id="Rectángulo redondeado 27" o:spid="_x0000_s1035" style="position:absolute;margin-left:568.15pt;margin-top:277.45pt;width:211.5pt;height:100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" fillcolor="white [3201]" strokecolor="#ed7d31 [3205]" strokeweight="1pt">
                <v:stroke joinstyle="miter"/>
                <v:textbox>
                  <w:txbxContent>
                    <w:p w:rsidR="00312D54" w:rsidRPr="00A46988" w:rsidRDefault="00312D54" w:rsidP="00312D54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De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 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l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a escuela del poder. -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Una estrategia como proceso político de negociación.</w:t>
                      </w:r>
                    </w:p>
                  </w:txbxContent>
                </v:textbox>
              </v:roundrect>
            </w:pict>
          </mc:Fallback>
        </mc:AlternateContent>
      </w:r>
      <w:r w:rsidR="00A46988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0218476" wp14:editId="10E36E79">
                <wp:simplePos x="0" y="0"/>
                <wp:positionH relativeFrom="column">
                  <wp:posOffset>7158355</wp:posOffset>
                </wp:positionH>
                <wp:positionV relativeFrom="paragraph">
                  <wp:posOffset>2056765</wp:posOffset>
                </wp:positionV>
                <wp:extent cx="2514600" cy="1247775"/>
                <wp:effectExtent l="0" t="0" r="19050" b="28575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12477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397" w:rsidRPr="00A46988" w:rsidRDefault="005D0397" w:rsidP="005D039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De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l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a escuela </w:t>
                            </w:r>
                            <w:r w:rsidR="00AD7A32"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empresarial.</w:t>
                            </w:r>
                            <w:r w:rsidR="00AD7A32"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 -El líder tienen mente de estratega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</w:t>
                            </w:r>
                            <w:r w:rsidR="00AD7A32"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 Sirven su experiencia e intuición. Controla el proceso y la organización es variable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218476" id="Rectángulo redondeado 20" o:spid="_x0000_s1036" style="position:absolute;margin-left:563.65pt;margin-top:161.95pt;width:198pt;height:98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" fillcolor="white [3201]" strokecolor="#ed7d31 [3205]" strokeweight="1pt">
                <v:stroke joinstyle="miter"/>
                <v:textbox>
                  <w:txbxContent>
                    <w:p w:rsidR="005D0397" w:rsidRPr="00A46988" w:rsidRDefault="005D0397" w:rsidP="005D0397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De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 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l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a escuela </w:t>
                      </w:r>
                      <w:r w:rsidR="00AD7A32"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empresarial.</w:t>
                      </w:r>
                      <w:r w:rsidR="00AD7A32"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 -El líder tienen mente de estratega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</w:t>
                      </w:r>
                      <w:r w:rsidR="00AD7A32"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 Sirven su experiencia e intuición. Controla el proceso y la organización es variable</w:t>
                      </w:r>
                    </w:p>
                  </w:txbxContent>
                </v:textbox>
              </v:roundrect>
            </w:pict>
          </mc:Fallback>
        </mc:AlternateContent>
      </w:r>
      <w:r w:rsidR="00312D54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AD6B10" wp14:editId="61F1350E">
                <wp:simplePos x="0" y="0"/>
                <wp:positionH relativeFrom="column">
                  <wp:posOffset>9444355</wp:posOffset>
                </wp:positionH>
                <wp:positionV relativeFrom="paragraph">
                  <wp:posOffset>1370965</wp:posOffset>
                </wp:positionV>
                <wp:extent cx="1371600" cy="495300"/>
                <wp:effectExtent l="0" t="0" r="19050" b="19050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449" w:rsidRPr="00312D54" w:rsidRDefault="00E42449" w:rsidP="00E42449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s-EC"/>
                              </w:rPr>
                            </w:pPr>
                            <w:r w:rsidRPr="00312D54">
                              <w:rPr>
                                <w:sz w:val="40"/>
                                <w:szCs w:val="40"/>
                                <w:lang w:val="es-EC"/>
                              </w:rPr>
                              <w:t>MODELOS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AD6B10" id="Rectángulo redondeado 3" o:spid="_x0000_s1037" style="position:absolute;margin-left:743.65pt;margin-top:107.95pt;width:108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" fillcolor="white [3201]" strokecolor="#ffc000 [3207]" strokeweight="1pt">
                <v:stroke joinstyle="miter"/>
                <v:textbox>
                  <w:txbxContent>
                    <w:p w:rsidR="00E42449" w:rsidRPr="00312D54" w:rsidRDefault="00E42449" w:rsidP="00E42449">
                      <w:pPr>
                        <w:jc w:val="center"/>
                        <w:rPr>
                          <w:sz w:val="40"/>
                          <w:szCs w:val="40"/>
                          <w:lang w:val="es-EC"/>
                        </w:rPr>
                      </w:pPr>
                      <w:r w:rsidRPr="00312D54">
                        <w:rPr>
                          <w:sz w:val="40"/>
                          <w:szCs w:val="40"/>
                          <w:lang w:val="es-EC"/>
                        </w:rPr>
                        <w:t>MODELOS</w:t>
                      </w:r>
                    </w:p>
                  </w:txbxContent>
                </v:textbox>
              </v:roundrect>
            </w:pict>
          </mc:Fallback>
        </mc:AlternateContent>
      </w:r>
      <w:r w:rsidR="00312D54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10C170" wp14:editId="4ED9C286">
                <wp:simplePos x="0" y="0"/>
                <wp:positionH relativeFrom="margin">
                  <wp:posOffset>2814955</wp:posOffset>
                </wp:positionH>
                <wp:positionV relativeFrom="paragraph">
                  <wp:posOffset>6781165</wp:posOffset>
                </wp:positionV>
                <wp:extent cx="2895600" cy="1257300"/>
                <wp:effectExtent l="0" t="0" r="19050" b="19050"/>
                <wp:wrapNone/>
                <wp:docPr id="16" name="Rectángulo redondead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5D0397" w:rsidP="00E922C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Critica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 -</w:t>
                            </w:r>
                            <w:r w:rsidR="00E922CE"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Prioriza la adaptación a la anticipación.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10C170" id="Rectángulo redondeado 16" o:spid="_x0000_s1038" style="position:absolute;margin-left:221.65pt;margin-top:533.95pt;width:228pt;height:99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" fillcolor="white [3201]" strokecolor="#4472c4 [3208]" strokeweight="1pt">
                <v:stroke joinstyle="miter"/>
                <v:textbox>
                  <w:txbxContent>
                    <w:p w:rsidR="00E922CE" w:rsidRPr="00A46988" w:rsidRDefault="005D0397" w:rsidP="00E922CE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Critica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 -</w:t>
                      </w:r>
                      <w:r w:rsidR="00E922CE"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Prioriza la adaptación a la anticipación.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12D54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086A8B" wp14:editId="44EC247F">
                <wp:simplePos x="0" y="0"/>
                <wp:positionH relativeFrom="margin">
                  <wp:posOffset>2986405</wp:posOffset>
                </wp:positionH>
                <wp:positionV relativeFrom="paragraph">
                  <wp:posOffset>5581015</wp:posOffset>
                </wp:positionV>
                <wp:extent cx="2895600" cy="685800"/>
                <wp:effectExtent l="0" t="0" r="19050" b="19050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E922CE" w:rsidP="00E922C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Critica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.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–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 E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l aprendizaje toma tiempo.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086A8B" id="Rectángulo redondeado 12" o:spid="_x0000_s1039" style="position:absolute;margin-left:235.15pt;margin-top:439.45pt;width:228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" fillcolor="white [3201]" strokecolor="#4472c4 [3208]" strokeweight="1pt">
                <v:stroke joinstyle="miter"/>
                <v:textbox>
                  <w:txbxContent>
                    <w:p w:rsidR="00E922CE" w:rsidRPr="00A46988" w:rsidRDefault="00E922CE" w:rsidP="00E922C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Critica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.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–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 E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l aprendizaje toma tiempo.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40F959" wp14:editId="01AAA3AD">
                <wp:simplePos x="0" y="0"/>
                <wp:positionH relativeFrom="column">
                  <wp:posOffset>2948305</wp:posOffset>
                </wp:positionH>
                <wp:positionV relativeFrom="paragraph">
                  <wp:posOffset>4342765</wp:posOffset>
                </wp:positionV>
                <wp:extent cx="3200400" cy="876300"/>
                <wp:effectExtent l="0" t="0" r="19050" b="19050"/>
                <wp:wrapNone/>
                <wp:docPr id="5" name="Rectángulo redondead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876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E922CE" w:rsidP="00E922C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Critica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 - Estrategia como proceso mental; estilos cognitivos variados.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40F959" id="Rectángulo redondeado 5" o:spid="_x0000_s1040" style="position:absolute;margin-left:232.15pt;margin-top:341.95pt;width:252pt;height:6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" fillcolor="white [3201]" strokecolor="#4472c4 [3208]" strokeweight="1pt">
                <v:stroke joinstyle="miter"/>
                <v:textbox>
                  <w:txbxContent>
                    <w:p w:rsidR="00E922CE" w:rsidRPr="00A46988" w:rsidRDefault="00E922CE" w:rsidP="00E922C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Critica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 - Estrategia como proceso mental; estilos cognitivos variados.</w:t>
                      </w:r>
                    </w:p>
                  </w:txbxContent>
                </v:textbox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55DD3F" wp14:editId="1B15729D">
                <wp:simplePos x="0" y="0"/>
                <wp:positionH relativeFrom="column">
                  <wp:posOffset>2929255</wp:posOffset>
                </wp:positionH>
                <wp:positionV relativeFrom="paragraph">
                  <wp:posOffset>3180715</wp:posOffset>
                </wp:positionV>
                <wp:extent cx="3657600" cy="1047750"/>
                <wp:effectExtent l="0" t="0" r="19050" b="19050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1047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1EF7" w:rsidRPr="00A46988" w:rsidRDefault="00E61EF7" w:rsidP="00E61EF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Criticas.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–</w:t>
                            </w:r>
                            <w:proofErr w:type="spellStart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>the</w:t>
                            </w:r>
                            <w:proofErr w:type="spellEnd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 xml:space="preserve"> </w:t>
                            </w:r>
                            <w:proofErr w:type="spellStart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>rize</w:t>
                            </w:r>
                            <w:proofErr w:type="spellEnd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 xml:space="preserve"> and </w:t>
                            </w:r>
                            <w:proofErr w:type="spellStart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>fall</w:t>
                            </w:r>
                            <w:proofErr w:type="spellEnd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 xml:space="preserve"> of strategic </w:t>
                            </w:r>
                            <w:proofErr w:type="spellStart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>planning</w:t>
                            </w:r>
                            <w:proofErr w:type="spellEnd"/>
                            <w:r w:rsidRPr="00A46988">
                              <w:rPr>
                                <w:rFonts w:ascii="Times New Roman" w:hAnsi="Times New Roman" w:cs="Times New Roman"/>
                                <w:i/>
                                <w:sz w:val="32"/>
                                <w:szCs w:val="32"/>
                                <w:lang w:val="es-EC"/>
                              </w:rPr>
                              <w:t xml:space="preserve"> →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falacia de predeterminación, separación y formalización.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55DD3F" id="Rectángulo redondeado 11" o:spid="_x0000_s1041" style="position:absolute;margin-left:230.65pt;margin-top:250.45pt;width:4in;height:8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" fillcolor="white [3201]" strokecolor="#4472c4 [3208]" strokeweight="1pt">
                <v:stroke joinstyle="miter"/>
                <v:textbox>
                  <w:txbxContent>
                    <w:p w:rsidR="00E61EF7" w:rsidRPr="00A46988" w:rsidRDefault="00E61EF7" w:rsidP="00E61EF7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Criticas. </w:t>
                      </w: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–</w:t>
                      </w:r>
                      <w:proofErr w:type="spellStart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>the</w:t>
                      </w:r>
                      <w:proofErr w:type="spellEnd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 xml:space="preserve"> </w:t>
                      </w:r>
                      <w:proofErr w:type="spellStart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>rize</w:t>
                      </w:r>
                      <w:proofErr w:type="spellEnd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 xml:space="preserve"> and </w:t>
                      </w:r>
                      <w:proofErr w:type="spellStart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>fall</w:t>
                      </w:r>
                      <w:proofErr w:type="spellEnd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 xml:space="preserve"> of strategic </w:t>
                      </w:r>
                      <w:proofErr w:type="spellStart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>planning</w:t>
                      </w:r>
                      <w:proofErr w:type="spellEnd"/>
                      <w:r w:rsidRPr="00A46988">
                        <w:rPr>
                          <w:rFonts w:ascii="Times New Roman" w:hAnsi="Times New Roman" w:cs="Times New Roman"/>
                          <w:i/>
                          <w:sz w:val="32"/>
                          <w:szCs w:val="32"/>
                          <w:lang w:val="es-EC"/>
                        </w:rPr>
                        <w:t xml:space="preserve"> →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falacia de predeterminación, separación y formalización.</w:t>
                      </w:r>
                    </w:p>
                  </w:txbxContent>
                </v:textbox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DAA866" wp14:editId="7F7B248F">
                <wp:simplePos x="0" y="0"/>
                <wp:positionH relativeFrom="column">
                  <wp:posOffset>2967355</wp:posOffset>
                </wp:positionH>
                <wp:positionV relativeFrom="paragraph">
                  <wp:posOffset>2094865</wp:posOffset>
                </wp:positionV>
                <wp:extent cx="3409950" cy="914400"/>
                <wp:effectExtent l="0" t="0" r="19050" b="19050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1EF7" w:rsidRPr="00A46988" w:rsidRDefault="00E61EF7" w:rsidP="00E61EF7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Criticas. –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Estrategia como proceso de concepción y no de aprendizaje. Pensamiento separado de la acción.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DAA866" id="Rectángulo redondeado 10" o:spid="_x0000_s1042" style="position:absolute;margin-left:233.65pt;margin-top:164.95pt;width:268.5pt;height:1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" fillcolor="white [3201]" strokecolor="#4472c4 [3208]" strokeweight="1pt">
                <v:stroke joinstyle="miter"/>
                <v:textbox>
                  <w:txbxContent>
                    <w:p w:rsidR="00E61EF7" w:rsidRPr="00A46988" w:rsidRDefault="00E61EF7" w:rsidP="00E61EF7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Criticas. –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Estrategia como proceso de concepción y no de aprendizaje. Pensamiento separado de la acción. </w:t>
                      </w:r>
                    </w:p>
                  </w:txbxContent>
                </v:textbox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367FCB" wp14:editId="6FD157F3">
                <wp:simplePos x="0" y="0"/>
                <wp:positionH relativeFrom="margin">
                  <wp:posOffset>-537845</wp:posOffset>
                </wp:positionH>
                <wp:positionV relativeFrom="paragraph">
                  <wp:posOffset>6704965</wp:posOffset>
                </wp:positionV>
                <wp:extent cx="2628900" cy="1295400"/>
                <wp:effectExtent l="0" t="0" r="19050" b="19050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295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E922CE" w:rsidP="00E922CE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Sistemática o ecologista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 - Estrategia como proceso reactivo. El liderazgo tiene por misión leer el entorno.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367FCB" id="Rectángulo redondeado 13" o:spid="_x0000_s1043" style="position:absolute;margin-left:-42.35pt;margin-top:527.95pt;width:207pt;height:10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" fillcolor="white [3201]" strokecolor="#70ad47 [3209]" strokeweight="1pt">
                <v:stroke joinstyle="miter"/>
                <v:textbox>
                  <w:txbxContent>
                    <w:p w:rsidR="00E922CE" w:rsidRPr="00A46988" w:rsidRDefault="00E922CE" w:rsidP="00E922CE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Sistemática o ecologista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 - Estrategia como proceso reactivo. El liderazgo tiene por misión leer el entorno.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27F0E0" wp14:editId="105094EC">
                <wp:simplePos x="0" y="0"/>
                <wp:positionH relativeFrom="margin">
                  <wp:posOffset>-556895</wp:posOffset>
                </wp:positionH>
                <wp:positionV relativeFrom="paragraph">
                  <wp:posOffset>5295265</wp:posOffset>
                </wp:positionV>
                <wp:extent cx="3200400" cy="1257300"/>
                <wp:effectExtent l="0" t="0" r="19050" b="19050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E922CE" w:rsidP="00E922C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Del aprendizaje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 -Organizaciones como sistemas que aprenden. El papel de liderazgo administra el proceso de aprendizaje.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27F0E0" id="Rectángulo redondeado 7" o:spid="_x0000_s1044" style="position:absolute;margin-left:-43.85pt;margin-top:416.95pt;width:252pt;height:99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" fillcolor="white [3201]" strokecolor="#70ad47 [3209]" strokeweight="1pt">
                <v:stroke joinstyle="miter"/>
                <v:textbox>
                  <w:txbxContent>
                    <w:p w:rsidR="00E922CE" w:rsidRPr="00A46988" w:rsidRDefault="00E922CE" w:rsidP="00E922CE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Del aprendizaje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 -Organizaciones como sistemas que aprenden. El papel de liderazgo administra el proceso de aprendizaje.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6DE983" wp14:editId="59A4473E">
                <wp:simplePos x="0" y="0"/>
                <wp:positionH relativeFrom="column">
                  <wp:posOffset>-575945</wp:posOffset>
                </wp:positionH>
                <wp:positionV relativeFrom="paragraph">
                  <wp:posOffset>4361815</wp:posOffset>
                </wp:positionV>
                <wp:extent cx="3067050" cy="838200"/>
                <wp:effectExtent l="0" t="0" r="19050" b="19050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8382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CE" w:rsidRPr="00A46988" w:rsidRDefault="00E922CE" w:rsidP="00E922C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 xml:space="preserve">Cognitiva. -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Mismos principios de organizaciones e individuos.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6DE983" id="Rectángulo redondeado 6" o:spid="_x0000_s1045" style="position:absolute;margin-left:-45.35pt;margin-top:343.45pt;width:241.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" fillcolor="white [3201]" strokecolor="#70ad47 [3209]" strokeweight="1pt">
                <v:stroke joinstyle="miter"/>
                <v:textbox>
                  <w:txbxContent>
                    <w:p w:rsidR="00E922CE" w:rsidRPr="00A46988" w:rsidRDefault="00E922CE" w:rsidP="00E922CE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 xml:space="preserve">Cognitiva. -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Mismos principios de organizaciones e individuos.</w:t>
                      </w:r>
                    </w:p>
                  </w:txbxContent>
                </v:textbox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4DEAB8" wp14:editId="5E325C79">
                <wp:simplePos x="0" y="0"/>
                <wp:positionH relativeFrom="margin">
                  <wp:posOffset>-575945</wp:posOffset>
                </wp:positionH>
                <wp:positionV relativeFrom="paragraph">
                  <wp:posOffset>3352165</wp:posOffset>
                </wp:positionV>
                <wp:extent cx="3276600" cy="914400"/>
                <wp:effectExtent l="0" t="0" r="19050" b="19050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1EF7" w:rsidRPr="00A46988" w:rsidRDefault="00E61EF7" w:rsidP="00E922CE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De la planificación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 xml:space="preserve">. - 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Creación de las estrategias como proceso formal.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4DEAB8" id="Rectángulo redondeado 9" o:spid="_x0000_s1046" style="position:absolute;margin-left:-45.35pt;margin-top:263.95pt;width:258pt;height:1in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" fillcolor="white [3201]" strokecolor="#70ad47 [3209]" strokeweight="1pt">
                <v:stroke joinstyle="miter"/>
                <v:textbox>
                  <w:txbxContent>
                    <w:p w:rsidR="00E61EF7" w:rsidRPr="00A46988" w:rsidRDefault="00E61EF7" w:rsidP="00E922CE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De la planificación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 xml:space="preserve">. - 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Creación de las estrategias como proceso formal.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D7A32" w:rsidRPr="00AD7A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1280AC" wp14:editId="59DF23D8">
                <wp:simplePos x="0" y="0"/>
                <wp:positionH relativeFrom="column">
                  <wp:posOffset>-575945</wp:posOffset>
                </wp:positionH>
                <wp:positionV relativeFrom="paragraph">
                  <wp:posOffset>1904365</wp:posOffset>
                </wp:positionV>
                <wp:extent cx="3048000" cy="1238250"/>
                <wp:effectExtent l="0" t="0" r="19050" b="19050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1238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449" w:rsidRPr="00A46988" w:rsidRDefault="00E61EF7" w:rsidP="00E61EF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</w:pPr>
                            <w:r w:rsidRPr="00A4698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s-EC"/>
                              </w:rPr>
                              <w:t>Del diseño</w:t>
                            </w:r>
                            <w:r w:rsidRPr="00A4698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s-EC"/>
                              </w:rPr>
                              <w:t>. -La organización es orgánica y centralizada y el pensamiento queda desvinculado de la acción.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1280AC" id="Rectángulo redondeado 8" o:spid="_x0000_s1047" style="position:absolute;margin-left:-45.35pt;margin-top:149.95pt;width:240pt;height:9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" fillcolor="white [3201]" strokecolor="#70ad47 [3209]" strokeweight="1pt">
                <v:stroke joinstyle="miter"/>
                <v:textbox>
                  <w:txbxContent>
                    <w:p w:rsidR="00E42449" w:rsidRPr="00A46988" w:rsidRDefault="00E61EF7" w:rsidP="00E61EF7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</w:pPr>
                      <w:r w:rsidRPr="00A4698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s-EC"/>
                        </w:rPr>
                        <w:t>Del diseño</w:t>
                      </w:r>
                      <w:r w:rsidRPr="00A46988"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s-EC"/>
                        </w:rPr>
                        <w:t>. -La organización es orgánica y centralizada y el pensamiento queda desvinculado de la acción.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E42449" w:rsidRPr="00AD7A32" w:rsidSect="00AD7A32">
      <w:pgSz w:w="23811" w:h="16838" w:orient="landscape" w:code="8"/>
      <w:pgMar w:top="1276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449"/>
    <w:rsid w:val="002A2BB0"/>
    <w:rsid w:val="00312D54"/>
    <w:rsid w:val="005D0397"/>
    <w:rsid w:val="00665290"/>
    <w:rsid w:val="009B650A"/>
    <w:rsid w:val="00A46988"/>
    <w:rsid w:val="00AD7A32"/>
    <w:rsid w:val="00E42449"/>
    <w:rsid w:val="00E61EF7"/>
    <w:rsid w:val="00E9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ADC4E"/>
  <w15:chartTrackingRefBased/>
  <w15:docId w15:val="{2C12B3AA-DEAE-4445-8174-A1B0D9AF7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pc9</dc:creator>
  <cp:keywords/>
  <dc:description/>
  <cp:lastModifiedBy>pc9</cp:lastModifiedBy>
  <cp:revision>2</cp:revision>
  <dcterms:created xsi:type="dcterms:W3CDTF">2019-12-11T21:22:00Z</dcterms:created>
  <dcterms:modified xsi:type="dcterms:W3CDTF">2019-12-11T21:22:00Z</dcterms:modified>
</cp:coreProperties>
</file>