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12E" w:rsidRPr="005F0EAC" w:rsidRDefault="00A7512E" w:rsidP="00A7512E">
      <w:pPr>
        <w:spacing w:after="200" w:line="240" w:lineRule="auto"/>
        <w:jc w:val="center"/>
        <w:rPr>
          <w:rFonts w:ascii="Arial" w:hAnsi="Arial" w:cs="Arial"/>
          <w:b/>
          <w:sz w:val="24"/>
          <w:szCs w:val="24"/>
          <w:lang w:val="es-EC"/>
        </w:rPr>
      </w:pPr>
      <w:r w:rsidRPr="005F0EAC">
        <w:rPr>
          <w:rFonts w:ascii="Arial" w:hAnsi="Arial" w:cs="Arial"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59264" behindDoc="1" locked="0" layoutInCell="1" allowOverlap="1" wp14:anchorId="5BC3806A" wp14:editId="762245EF">
            <wp:simplePos x="0" y="0"/>
            <wp:positionH relativeFrom="column">
              <wp:posOffset>262890</wp:posOffset>
            </wp:positionH>
            <wp:positionV relativeFrom="paragraph">
              <wp:posOffset>-309245</wp:posOffset>
            </wp:positionV>
            <wp:extent cx="1257300" cy="836676"/>
            <wp:effectExtent l="0" t="0" r="0" b="1905"/>
            <wp:wrapNone/>
            <wp:docPr id="1" name="Imagen 1" descr="C:\Users\Family\Pictures\7mo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mily\Pictures\7mo\descarg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0EAC">
        <w:rPr>
          <w:rFonts w:ascii="Arial" w:hAnsi="Arial" w:cs="Arial"/>
          <w:b/>
          <w:sz w:val="24"/>
          <w:szCs w:val="24"/>
          <w:lang w:val="es-EC"/>
        </w:rPr>
        <w:t>UNIVERSIDAD CENTRAL DEL ECUADOR</w:t>
      </w:r>
    </w:p>
    <w:p w:rsidR="00A7512E" w:rsidRPr="005F0EAC" w:rsidRDefault="00A7512E" w:rsidP="00A7512E">
      <w:pPr>
        <w:spacing w:after="200" w:line="240" w:lineRule="auto"/>
        <w:jc w:val="center"/>
        <w:rPr>
          <w:rFonts w:ascii="Arial" w:hAnsi="Arial" w:cs="Arial"/>
          <w:b/>
          <w:sz w:val="24"/>
          <w:szCs w:val="24"/>
          <w:lang w:val="es-EC"/>
        </w:rPr>
      </w:pPr>
      <w:r w:rsidRPr="005F0EAC">
        <w:rPr>
          <w:rFonts w:ascii="Arial" w:hAnsi="Arial" w:cs="Arial"/>
          <w:b/>
          <w:sz w:val="24"/>
          <w:szCs w:val="24"/>
          <w:lang w:val="es-EC"/>
        </w:rPr>
        <w:t>FACULTAD DE COMUNICACIÓN SOCIAL</w:t>
      </w:r>
    </w:p>
    <w:p w:rsidR="00A7512E" w:rsidRPr="005F0EAC" w:rsidRDefault="00A7512E" w:rsidP="00A7512E">
      <w:p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5F0EAC">
        <w:rPr>
          <w:rFonts w:ascii="Arial" w:hAnsi="Arial" w:cs="Arial"/>
          <w:b/>
          <w:sz w:val="24"/>
          <w:szCs w:val="24"/>
          <w:lang w:val="es-EC"/>
        </w:rPr>
        <w:t>Nombre:</w:t>
      </w:r>
      <w:r w:rsidRPr="005F0EAC">
        <w:rPr>
          <w:rFonts w:ascii="Arial" w:hAnsi="Arial" w:cs="Arial"/>
          <w:sz w:val="24"/>
          <w:szCs w:val="24"/>
          <w:lang w:val="es-EC"/>
        </w:rPr>
        <w:t xml:space="preserve"> Danny Tapia                                                                                  </w:t>
      </w:r>
    </w:p>
    <w:p w:rsidR="00A7512E" w:rsidRPr="005F0EAC" w:rsidRDefault="00A7512E" w:rsidP="00A7512E">
      <w:p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5F0EAC">
        <w:rPr>
          <w:rFonts w:ascii="Arial" w:hAnsi="Arial" w:cs="Arial"/>
          <w:b/>
          <w:sz w:val="24"/>
          <w:szCs w:val="24"/>
          <w:lang w:val="es-EC"/>
        </w:rPr>
        <w:t>Cuso:</w:t>
      </w:r>
      <w:r w:rsidR="00792F4E">
        <w:rPr>
          <w:rFonts w:ascii="Arial" w:hAnsi="Arial" w:cs="Arial"/>
          <w:sz w:val="24"/>
          <w:szCs w:val="24"/>
          <w:lang w:val="es-EC"/>
        </w:rPr>
        <w:t xml:space="preserve"> 7mo</w:t>
      </w:r>
      <w:r w:rsidRPr="005F0EAC">
        <w:rPr>
          <w:rFonts w:ascii="Arial" w:hAnsi="Arial" w:cs="Arial"/>
          <w:sz w:val="24"/>
          <w:szCs w:val="24"/>
          <w:lang w:val="es-EC"/>
        </w:rPr>
        <w:t xml:space="preserve"> “D</w:t>
      </w:r>
      <w:r w:rsidRPr="005F0EAC">
        <w:rPr>
          <w:rFonts w:ascii="Arial" w:hAnsi="Arial" w:cs="Arial"/>
          <w:sz w:val="24"/>
          <w:szCs w:val="24"/>
          <w:lang w:val="es-EC"/>
        </w:rPr>
        <w:t>”</w:t>
      </w:r>
    </w:p>
    <w:p w:rsidR="00A7512E" w:rsidRPr="005F0EAC" w:rsidRDefault="00A7512E" w:rsidP="00A7512E">
      <w:p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5F0EAC">
        <w:rPr>
          <w:rFonts w:ascii="Arial" w:hAnsi="Arial" w:cs="Arial"/>
          <w:b/>
          <w:sz w:val="24"/>
          <w:szCs w:val="24"/>
          <w:lang w:val="es-EC"/>
        </w:rPr>
        <w:t>Fecha:</w:t>
      </w:r>
      <w:r w:rsidR="00792F4E">
        <w:rPr>
          <w:rFonts w:ascii="Arial" w:hAnsi="Arial" w:cs="Arial"/>
          <w:sz w:val="24"/>
          <w:szCs w:val="24"/>
          <w:lang w:val="es-EC"/>
        </w:rPr>
        <w:t xml:space="preserve"> 29</w:t>
      </w:r>
      <w:bookmarkStart w:id="0" w:name="_GoBack"/>
      <w:bookmarkEnd w:id="0"/>
      <w:r w:rsidRPr="005F0EAC">
        <w:rPr>
          <w:rFonts w:ascii="Arial" w:hAnsi="Arial" w:cs="Arial"/>
          <w:sz w:val="24"/>
          <w:szCs w:val="24"/>
          <w:lang w:val="es-EC"/>
        </w:rPr>
        <w:t>/09</w:t>
      </w:r>
      <w:r w:rsidRPr="005F0EAC">
        <w:rPr>
          <w:rFonts w:ascii="Arial" w:hAnsi="Arial" w:cs="Arial"/>
          <w:sz w:val="24"/>
          <w:szCs w:val="24"/>
          <w:lang w:val="es-EC"/>
        </w:rPr>
        <w:t>/2019</w:t>
      </w:r>
    </w:p>
    <w:p w:rsidR="00A7512E" w:rsidRPr="005F0EAC" w:rsidRDefault="00A7512E" w:rsidP="00A7512E">
      <w:pPr>
        <w:spacing w:after="200" w:line="240" w:lineRule="auto"/>
        <w:jc w:val="both"/>
        <w:rPr>
          <w:rFonts w:ascii="Arial" w:hAnsi="Arial" w:cs="Arial"/>
          <w:b/>
          <w:sz w:val="24"/>
          <w:szCs w:val="24"/>
          <w:vertAlign w:val="superscript"/>
          <w:lang w:val="es-EC"/>
        </w:rPr>
      </w:pPr>
      <w:r w:rsidRPr="005F0EAC">
        <w:rPr>
          <w:rFonts w:ascii="Arial" w:hAnsi="Arial" w:cs="Arial"/>
          <w:b/>
          <w:sz w:val="24"/>
          <w:szCs w:val="24"/>
          <w:lang w:val="es-EC"/>
        </w:rPr>
        <w:t xml:space="preserve">DESCRIBIR LAS ESCENAS DE LA CINTA </w:t>
      </w:r>
      <w:r w:rsidRPr="005F0EAC">
        <w:rPr>
          <w:rFonts w:ascii="Arial" w:hAnsi="Arial" w:cs="Arial"/>
          <w:b/>
          <w:i/>
          <w:sz w:val="24"/>
          <w:szCs w:val="24"/>
          <w:lang w:val="es-EC"/>
        </w:rPr>
        <w:t>“LA GUERRA DEL FUEGO”</w:t>
      </w:r>
      <w:r w:rsidRPr="005F0EAC">
        <w:rPr>
          <w:rFonts w:ascii="Arial" w:hAnsi="Arial" w:cs="Arial"/>
          <w:b/>
          <w:sz w:val="24"/>
          <w:szCs w:val="24"/>
          <w:lang w:val="es-EC"/>
        </w:rPr>
        <w:t>QUE DEN EJEMPLO DE LAS PRIMERAS ESTRATEGIAS.</w:t>
      </w:r>
    </w:p>
    <w:p w:rsidR="00991D8C" w:rsidRPr="00991D8C" w:rsidRDefault="00A7512E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Al inicio de la cinta se observa que el fuego es una estrategia primordial en la antigüedad, pues la utilizaban para protegerse contra los animales (lobos), resistir contra el clima frí</w:t>
      </w:r>
      <w:r w:rsidR="005F0EAC" w:rsidRPr="00991D8C">
        <w:rPr>
          <w:rFonts w:ascii="Arial" w:hAnsi="Arial" w:cs="Arial"/>
          <w:sz w:val="24"/>
          <w:szCs w:val="24"/>
          <w:lang w:val="es-EC"/>
        </w:rPr>
        <w:t>o y cocinar la carne.</w:t>
      </w:r>
    </w:p>
    <w:p w:rsidR="00A7512E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En el inicio de las escenas también se puede ver un tipo de comunicación con sonidos guturales, así podían saber que tenían que hacer.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Las pieles se las colocaban para resistir el frío.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Utilizaban su entorno (palos, piedras, huesos) para construir armas para todos los hombres.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Tenían una división de rangos, la mujer solo era para la crianza y el hombre cazaba para la tribu.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Atacaban a otros clanes desde diferentes sitios estratégicos para sorprenderlos.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Utilizaban el olfato para percibir alguna presencia extraña o personas de otras tribus.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Al ser perseguidos por tigres o sentirse en peligro trepaban árboles  y comían hojas para no morir de hambre. </w:t>
      </w:r>
    </w:p>
    <w:p w:rsidR="005F0EA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Colocaron la piel de un animal muerto en un palo y lo elevaron para bloquear el olfato del clan para que no sepan que los estaban siguiendo. </w:t>
      </w:r>
    </w:p>
    <w:p w:rsidR="00991D8C" w:rsidRPr="00991D8C" w:rsidRDefault="005F0EA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Despistaban al enemigo para que todos los siguieran y el líder del clan </w:t>
      </w:r>
      <w:r w:rsidR="00991D8C" w:rsidRPr="00991D8C">
        <w:rPr>
          <w:rFonts w:ascii="Arial" w:hAnsi="Arial" w:cs="Arial"/>
          <w:sz w:val="24"/>
          <w:szCs w:val="24"/>
          <w:lang w:val="es-EC"/>
        </w:rPr>
        <w:t>robara el fuego (trabajo en equipo).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Otro clan los rodeó por todos lados para que no puedan escapar. 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Hicieron una alianza los tres cavernícolas con los elefantes para que les protegieran contra la otra manada que los superaban en número.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Otro clan vivía en los alrededores de pantanos enormes para que los intrusos no pudiesen entrar y si querían entrar morían ahogados 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Utilizaban señales con el cuerpo para transmitir información.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>Encontraron una manera de matar a larga distancia con flechas sin necesidad de un enfrentamiento cuerpo a cuerpo.</w:t>
      </w:r>
    </w:p>
    <w:p w:rsidR="00991D8C" w:rsidRPr="00991D8C" w:rsidRDefault="00991D8C" w:rsidP="00991D8C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991D8C">
        <w:rPr>
          <w:rFonts w:ascii="Arial" w:hAnsi="Arial" w:cs="Arial"/>
          <w:sz w:val="24"/>
          <w:szCs w:val="24"/>
          <w:lang w:val="es-EC"/>
        </w:rPr>
        <w:t xml:space="preserve">No viajar a larga distancia en busca de fuego si no crearlo donde quiera que estén. </w:t>
      </w:r>
    </w:p>
    <w:p w:rsidR="00991D8C" w:rsidRDefault="00991D8C" w:rsidP="00A7512E">
      <w:pPr>
        <w:spacing w:after="200" w:line="240" w:lineRule="auto"/>
        <w:jc w:val="both"/>
        <w:rPr>
          <w:rFonts w:ascii="Arial" w:hAnsi="Arial" w:cs="Arial"/>
          <w:sz w:val="24"/>
          <w:szCs w:val="24"/>
          <w:vertAlign w:val="superscript"/>
          <w:lang w:val="es-EC"/>
        </w:rPr>
      </w:pPr>
    </w:p>
    <w:p w:rsidR="00955956" w:rsidRPr="00A7512E" w:rsidRDefault="00955956">
      <w:pPr>
        <w:rPr>
          <w:lang w:val="es-EC"/>
        </w:rPr>
      </w:pPr>
    </w:p>
    <w:sectPr w:rsidR="00955956" w:rsidRPr="00A7512E" w:rsidSect="00792F4E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30EC8"/>
    <w:multiLevelType w:val="hybridMultilevel"/>
    <w:tmpl w:val="80942FE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12E"/>
    <w:rsid w:val="005F0EAC"/>
    <w:rsid w:val="00792F4E"/>
    <w:rsid w:val="00955956"/>
    <w:rsid w:val="00991D8C"/>
    <w:rsid w:val="00A7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12E"/>
    <w:pPr>
      <w:spacing w:after="160" w:line="259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1D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12E"/>
    <w:pPr>
      <w:spacing w:after="160" w:line="259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1D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309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1</cp:revision>
  <dcterms:created xsi:type="dcterms:W3CDTF">2019-09-29T17:26:00Z</dcterms:created>
  <dcterms:modified xsi:type="dcterms:W3CDTF">2019-09-29T17:58:00Z</dcterms:modified>
</cp:coreProperties>
</file>