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7D1" w:rsidRPr="00656766" w:rsidRDefault="00B237D1" w:rsidP="00656766">
      <w:pPr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t>Universidad central del ecuador</w:t>
      </w:r>
    </w:p>
    <w:p w:rsidR="00B237D1" w:rsidRPr="00656766" w:rsidRDefault="00B237D1" w:rsidP="00656766">
      <w:pPr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t>Facultad de comunicación social</w:t>
      </w:r>
    </w:p>
    <w:p w:rsidR="00B237D1" w:rsidRPr="00656766" w:rsidRDefault="00B237D1" w:rsidP="00656766">
      <w:pPr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t>Comunicación institucional</w:t>
      </w:r>
    </w:p>
    <w:p w:rsidR="00B237D1" w:rsidRPr="00656766" w:rsidRDefault="00B237D1" w:rsidP="00656766">
      <w:pPr>
        <w:rPr>
          <w:rFonts w:ascii="Times New Roman" w:hAnsi="Times New Roman" w:cs="Times New Roman"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t>Nombre:</w:t>
      </w:r>
      <w:r w:rsidRPr="00656766">
        <w:rPr>
          <w:rFonts w:ascii="Times New Roman" w:hAnsi="Times New Roman" w:cs="Times New Roman"/>
          <w:sz w:val="24"/>
          <w:szCs w:val="24"/>
          <w:lang w:val="es-EC"/>
        </w:rPr>
        <w:t xml:space="preserve"> Betshabe Ortiz Flores</w:t>
      </w:r>
    </w:p>
    <w:p w:rsidR="00B237D1" w:rsidRPr="00656766" w:rsidRDefault="00B237D1" w:rsidP="00656766">
      <w:pPr>
        <w:rPr>
          <w:rFonts w:ascii="Times New Roman" w:hAnsi="Times New Roman" w:cs="Times New Roman"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t>Semestre:</w:t>
      </w:r>
      <w:r w:rsidRPr="00656766">
        <w:rPr>
          <w:rFonts w:ascii="Times New Roman" w:hAnsi="Times New Roman" w:cs="Times New Roman"/>
          <w:sz w:val="24"/>
          <w:szCs w:val="24"/>
          <w:lang w:val="es-EC"/>
        </w:rPr>
        <w:t xml:space="preserve"> Sexto “A”</w:t>
      </w:r>
    </w:p>
    <w:p w:rsidR="00B237D1" w:rsidRPr="00656766" w:rsidRDefault="00B237D1" w:rsidP="00656766">
      <w:pPr>
        <w:rPr>
          <w:rFonts w:ascii="Times New Roman" w:hAnsi="Times New Roman" w:cs="Times New Roman"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t>Fecha de entrega</w:t>
      </w:r>
      <w:r w:rsidRPr="00656766">
        <w:rPr>
          <w:rFonts w:ascii="Times New Roman" w:hAnsi="Times New Roman" w:cs="Times New Roman"/>
          <w:sz w:val="24"/>
          <w:szCs w:val="24"/>
          <w:lang w:val="es-EC"/>
        </w:rPr>
        <w:t>: 20 de octubre de 2019</w:t>
      </w:r>
    </w:p>
    <w:p w:rsidR="00B237D1" w:rsidRPr="00656766" w:rsidRDefault="00656766" w:rsidP="00656766">
      <w:pPr>
        <w:rPr>
          <w:rFonts w:ascii="Times New Roman" w:hAnsi="Times New Roman" w:cs="Times New Roman"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sz w:val="24"/>
          <w:szCs w:val="24"/>
          <w:lang w:val="es-EC"/>
        </w:rPr>
        <w:t>Transcripción</w:t>
      </w:r>
      <w:r w:rsidR="00B237D1" w:rsidRPr="00656766">
        <w:rPr>
          <w:rFonts w:ascii="Times New Roman" w:hAnsi="Times New Roman" w:cs="Times New Roman"/>
          <w:sz w:val="24"/>
          <w:szCs w:val="24"/>
          <w:lang w:val="es-EC"/>
        </w:rPr>
        <w:t xml:space="preserve"> de partidas de ajedrez y domino</w:t>
      </w:r>
      <w:r w:rsidR="00A96E88">
        <w:rPr>
          <w:rFonts w:ascii="Times New Roman" w:hAnsi="Times New Roman" w:cs="Times New Roman"/>
          <w:sz w:val="24"/>
          <w:szCs w:val="24"/>
          <w:lang w:val="es-EC"/>
        </w:rPr>
        <w:t xml:space="preserve"> – Actividad 3</w:t>
      </w:r>
    </w:p>
    <w:p w:rsidR="00656766" w:rsidRDefault="00656766" w:rsidP="00656766">
      <w:pPr>
        <w:jc w:val="center"/>
        <w:rPr>
          <w:rFonts w:ascii="Times New Roman" w:hAnsi="Times New Roman" w:cs="Times New Roman"/>
          <w:sz w:val="24"/>
          <w:szCs w:val="24"/>
          <w:lang w:val="es-EC"/>
        </w:rPr>
      </w:pPr>
    </w:p>
    <w:p w:rsidR="00B237D1" w:rsidRPr="00656766" w:rsidRDefault="00B237D1" w:rsidP="00656766">
      <w:pPr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t>Ajedrez: Capablanca vs. Treybal</w:t>
      </w:r>
    </w:p>
    <w:p w:rsidR="001633C4" w:rsidRPr="00656766" w:rsidRDefault="001633C4" w:rsidP="00656766">
      <w:pPr>
        <w:pStyle w:val="Prrafodelista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  <w:lang w:val="es-EC"/>
        </w:rPr>
        <w:sectPr w:rsidR="001633C4" w:rsidRPr="00656766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335"/>
      </w:tblGrid>
      <w:tr w:rsidR="001633C4" w:rsidRPr="00656766" w:rsidTr="001633C4">
        <w:trPr>
          <w:trHeight w:val="8016"/>
        </w:trPr>
        <w:tc>
          <w:tcPr>
            <w:tcW w:w="8108" w:type="dxa"/>
          </w:tcPr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d2, d4 – d7, d5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c2, c4 – c7, c6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Cg1, Cf3 – e7, e6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Ac1, Ag5 – Af8, Ae7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Ag5, Ae7 – Dd8, De7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Cb1, Cd2 – f7, f5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e2, e3 – Cb8, Cd7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Af1, Ad3 – Cg8, Ch6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Re1, Rg1 – Re8, Rg8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Th1, Tf1 – Th8, Tf8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Dd1, Dc2 – G7, G6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Ta1, Tb1 – Cd7, Cf6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Cf3, Ce5 – Ch6, Cf7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f2, f4 – Ac8, Ad7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Cd2, Cf3 – Tf8, Td8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B2, b4 – Ad7, Ae8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Tf1, Tc1 – a7, a6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Dc2, Df2 – Cf7, Ce5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Cf3, Ce5 – Cf6, Cd7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Ce5, Cf3 – Td8, Tc8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C4, c5 – Cd7, Cf6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a2, a4 – Cf6, Cg4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Df2, De1 – Cg4, Ch6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h2, h3 – Ch6, Cf7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g2, g4 – Ae8, Ad7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Tc1, Tc2 – Rg8, Rh8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Tc2, Tg2 – Tc8, Tg8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g4, g5 – De7, Dd8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h3, h4 – Rh8, Rg7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h4, h5 – Tg8, Th8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Tg2, Th2 – Dd8, Dc7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De1, Dc3 – Dc7, Dd8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Rg1, Rf2, - Dd8, Dc7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Tb1, Th1 – Ta8, Tg8</w:t>
            </w:r>
          </w:p>
          <w:p w:rsidR="001633C4" w:rsidRPr="00656766" w:rsidRDefault="001633C4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Dc3, Da1 – Tg8, Tb8</w:t>
            </w:r>
          </w:p>
          <w:p w:rsidR="001633C4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Da1, Da3 – Tb8, Tg8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b4, b5 – a6, b5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h5, h6 – Rg7, Rf8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b4, b5 – Rf8, Re7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b5, b6 – Dc7, Db8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Th1, Ta1 – Tg8, Tc8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Da3, Db4 – Th8, Td8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Ta1, Ta7 – Re7, Rf8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Th2, Th1 – Ad7, Ae8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Th1, Ta1 – Rf8, Rg8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Ta1, Ta4 – Rg8, Rf8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Db4, Da3 – Rf8, Rg8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Rf2, Rg3 – Ae8, Ad7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Rg3, Rh4 – Rg8, Rh8</w:t>
            </w:r>
          </w:p>
          <w:p w:rsidR="001D2D76" w:rsidRPr="00656766" w:rsidRDefault="001D2D7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Da3, Da1 – Rh8, R</w:t>
            </w:r>
            <w:r w:rsidR="00656766"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g8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Rh4, Rg3 – Rg8, Rf8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Rg3, Rg2 – Ad7, Ae8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Cf3, Cd2 – Ae8, Ad7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Cd2, Cb3 – Td8, Te8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Cb3, Ca5 – Cf7, Cd8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Ad3, Aa5 – b7, a6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Ta7, Td7 – Te8, Te7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Td7, Td8 – Tc8, Td8</w:t>
            </w:r>
          </w:p>
          <w:p w:rsidR="00656766" w:rsidRPr="00656766" w:rsidRDefault="00656766" w:rsidP="00656766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56766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Ca5, Cc6 – jaque mate.</w:t>
            </w:r>
          </w:p>
        </w:tc>
      </w:tr>
    </w:tbl>
    <w:p w:rsidR="001633C4" w:rsidRPr="00656766" w:rsidRDefault="001633C4" w:rsidP="00656766">
      <w:pPr>
        <w:pStyle w:val="Prrafodelista"/>
        <w:jc w:val="center"/>
        <w:rPr>
          <w:rFonts w:ascii="Times New Roman" w:hAnsi="Times New Roman" w:cs="Times New Roman"/>
          <w:sz w:val="24"/>
          <w:szCs w:val="24"/>
          <w:lang w:val="es-EC"/>
        </w:rPr>
        <w:sectPr w:rsidR="001633C4" w:rsidRPr="00656766" w:rsidSect="001633C4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:rsidR="001633C4" w:rsidRPr="00656766" w:rsidRDefault="001633C4" w:rsidP="001633C4">
      <w:pPr>
        <w:pStyle w:val="Prrafodelista"/>
        <w:rPr>
          <w:rFonts w:ascii="Times New Roman" w:hAnsi="Times New Roman" w:cs="Times New Roman"/>
          <w:sz w:val="24"/>
          <w:szCs w:val="24"/>
          <w:lang w:val="es-EC"/>
        </w:rPr>
      </w:pPr>
    </w:p>
    <w:p w:rsidR="00656766" w:rsidRPr="00656766" w:rsidRDefault="00656766" w:rsidP="00656766">
      <w:pPr>
        <w:pStyle w:val="Prrafodelista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656766">
        <w:rPr>
          <w:rFonts w:ascii="Times New Roman" w:hAnsi="Times New Roman" w:cs="Times New Roman"/>
          <w:b/>
          <w:sz w:val="24"/>
          <w:szCs w:val="24"/>
          <w:lang w:val="es-EC"/>
        </w:rPr>
        <w:lastRenderedPageBreak/>
        <w:t>Mate al pastor</w:t>
      </w:r>
    </w:p>
    <w:p w:rsidR="00656766" w:rsidRPr="00656766" w:rsidRDefault="00656766" w:rsidP="00656766">
      <w:pPr>
        <w:pStyle w:val="Prrafodelista"/>
        <w:ind w:left="1080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5371"/>
      </w:tblGrid>
      <w:tr w:rsidR="00656766" w:rsidTr="00656766">
        <w:trPr>
          <w:trHeight w:val="1808"/>
        </w:trPr>
        <w:tc>
          <w:tcPr>
            <w:tcW w:w="5371" w:type="dxa"/>
          </w:tcPr>
          <w:p w:rsidR="00656766" w:rsidRDefault="00656766" w:rsidP="00656766">
            <w:pPr>
              <w:pStyle w:val="Prrafodelista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</w:p>
          <w:p w:rsidR="00656766" w:rsidRDefault="00656766" w:rsidP="0065676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e2, e4 – e7, e5</w:t>
            </w:r>
          </w:p>
          <w:p w:rsidR="00656766" w:rsidRDefault="00656766" w:rsidP="0065676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Af1, Ac4 – Cb8, Cc6</w:t>
            </w:r>
          </w:p>
          <w:p w:rsidR="00656766" w:rsidRDefault="00656766" w:rsidP="0065676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Dd1, Dh5 – Cg8, Cf6</w:t>
            </w:r>
          </w:p>
          <w:p w:rsidR="00656766" w:rsidRDefault="00656766" w:rsidP="00656766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Dh5, Df7 – jaque mate</w:t>
            </w:r>
          </w:p>
        </w:tc>
      </w:tr>
    </w:tbl>
    <w:p w:rsidR="00656766" w:rsidRPr="00A96E88" w:rsidRDefault="00656766" w:rsidP="00A96E88">
      <w:pPr>
        <w:pStyle w:val="Prrafodelista"/>
        <w:jc w:val="center"/>
        <w:rPr>
          <w:b/>
          <w:lang w:val="es-EC"/>
        </w:rPr>
      </w:pPr>
    </w:p>
    <w:p w:rsidR="00A96E88" w:rsidRDefault="00A96E88" w:rsidP="00A96E88">
      <w:pPr>
        <w:pStyle w:val="Prrafodelista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</w:p>
    <w:p w:rsidR="00A96E88" w:rsidRDefault="00A96E88" w:rsidP="00A96E88">
      <w:pPr>
        <w:pStyle w:val="Prrafodelista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</w:p>
    <w:p w:rsidR="00A96E88" w:rsidRDefault="00A96E88" w:rsidP="00A96E88">
      <w:pPr>
        <w:pStyle w:val="Prrafodelista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A96E88">
        <w:rPr>
          <w:rFonts w:ascii="Times New Roman" w:hAnsi="Times New Roman" w:cs="Times New Roman"/>
          <w:b/>
          <w:sz w:val="24"/>
          <w:szCs w:val="24"/>
          <w:lang w:val="es-EC"/>
        </w:rPr>
        <w:t>Partida de Domino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024"/>
        <w:gridCol w:w="2024"/>
        <w:gridCol w:w="2024"/>
        <w:gridCol w:w="2036"/>
      </w:tblGrid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A96E88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Pareja 1 A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A96E88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Pareja 2 B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A96E88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Pareja 1 C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A96E88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Pareja 2 D</w:t>
            </w:r>
          </w:p>
        </w:tc>
      </w:tr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A96E88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6/6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6/0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0/5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5/1</w:t>
            </w:r>
          </w:p>
        </w:tc>
      </w:tr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1/6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6/5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5/4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4/0</w:t>
            </w:r>
          </w:p>
        </w:tc>
      </w:tr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6/3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3/2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2/0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0/1</w:t>
            </w:r>
          </w:p>
        </w:tc>
      </w:tr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1/1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1/ 2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0/0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2/5</w:t>
            </w:r>
          </w:p>
        </w:tc>
      </w:tr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-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5/5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0/3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3/1</w:t>
            </w:r>
          </w:p>
        </w:tc>
      </w:tr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-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-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-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1/ 4</w:t>
            </w:r>
          </w:p>
        </w:tc>
      </w:tr>
      <w:tr w:rsidR="00A96E88" w:rsidTr="00A96E88"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4/4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4/3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3/3</w:t>
            </w:r>
          </w:p>
        </w:tc>
        <w:tc>
          <w:tcPr>
            <w:tcW w:w="2207" w:type="dxa"/>
          </w:tcPr>
          <w:p w:rsidR="00A96E88" w:rsidRPr="00A96E88" w:rsidRDefault="00A96E88" w:rsidP="00A96E8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3/5 (ultima ficha)</w:t>
            </w:r>
          </w:p>
        </w:tc>
      </w:tr>
    </w:tbl>
    <w:p w:rsidR="00A96E88" w:rsidRDefault="00A96E88" w:rsidP="00A96E88">
      <w:pPr>
        <w:pStyle w:val="Prrafodelista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</w:p>
    <w:p w:rsidR="00A96E88" w:rsidRDefault="00A96E88" w:rsidP="00A96E88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A96E88">
        <w:rPr>
          <w:rFonts w:ascii="Times New Roman" w:hAnsi="Times New Roman" w:cs="Times New Roman"/>
          <w:sz w:val="24"/>
          <w:szCs w:val="24"/>
          <w:lang w:val="es-EC"/>
        </w:rPr>
        <w:t xml:space="preserve">Ganadores de la partida: </w:t>
      </w:r>
      <w:r>
        <w:rPr>
          <w:rFonts w:ascii="Times New Roman" w:hAnsi="Times New Roman" w:cs="Times New Roman"/>
          <w:sz w:val="24"/>
          <w:szCs w:val="24"/>
          <w:lang w:val="es-EC"/>
        </w:rPr>
        <w:t>Pareja 2, acabando las fichas el jugador D.</w:t>
      </w:r>
      <w:bookmarkStart w:id="0" w:name="_GoBack"/>
      <w:bookmarkEnd w:id="0"/>
    </w:p>
    <w:p w:rsidR="00A96E88" w:rsidRPr="00A96E88" w:rsidRDefault="00A96E88" w:rsidP="00A96E88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sectPr w:rsidR="00A96E88" w:rsidRPr="00A96E88" w:rsidSect="001633C4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D5CFD"/>
    <w:multiLevelType w:val="hybridMultilevel"/>
    <w:tmpl w:val="0558712A"/>
    <w:lvl w:ilvl="0" w:tplc="730AC9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661C6B"/>
    <w:multiLevelType w:val="hybridMultilevel"/>
    <w:tmpl w:val="8938A6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7D1"/>
    <w:rsid w:val="0014756E"/>
    <w:rsid w:val="001633C4"/>
    <w:rsid w:val="001D2D76"/>
    <w:rsid w:val="00656766"/>
    <w:rsid w:val="00A96E88"/>
    <w:rsid w:val="00B237D1"/>
    <w:rsid w:val="00D3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889B5"/>
  <w15:chartTrackingRefBased/>
  <w15:docId w15:val="{4AFDCBE8-32EA-45BA-BC71-7C7E87AB6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37D1"/>
    <w:pPr>
      <w:ind w:left="720"/>
      <w:contextualSpacing/>
    </w:pPr>
  </w:style>
  <w:style w:type="table" w:styleId="Tablaconcuadrcula">
    <w:name w:val="Table Grid"/>
    <w:basedOn w:val="Tablanormal"/>
    <w:uiPriority w:val="39"/>
    <w:rsid w:val="00163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2019-10-19T19:40:00Z</dcterms:created>
  <dcterms:modified xsi:type="dcterms:W3CDTF">2019-10-20T01:15:00Z</dcterms:modified>
</cp:coreProperties>
</file>