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72CB" w:rsidRDefault="00BC2FD2" w:rsidP="00943BBD">
      <w:pPr>
        <w:spacing w:line="360" w:lineRule="auto"/>
        <w:jc w:val="center"/>
        <w:rPr>
          <w:rFonts w:ascii="Times New Roman" w:hAnsi="Times New Roman" w:cs="Times New Roman"/>
          <w:sz w:val="24"/>
        </w:rPr>
      </w:pPr>
      <w:r>
        <w:rPr>
          <w:rFonts w:ascii="Times New Roman" w:hAnsi="Times New Roman" w:cs="Times New Roman"/>
          <w:sz w:val="24"/>
        </w:rPr>
        <w:t>UNIVERSIDAD CENTRAL DEL ECUADOR</w:t>
      </w:r>
    </w:p>
    <w:p w:rsidR="00BC2FD2" w:rsidRDefault="00BC2FD2" w:rsidP="00943BBD">
      <w:pPr>
        <w:spacing w:line="360" w:lineRule="auto"/>
        <w:jc w:val="both"/>
        <w:rPr>
          <w:rFonts w:ascii="Times New Roman" w:hAnsi="Times New Roman" w:cs="Times New Roman"/>
          <w:sz w:val="24"/>
        </w:rPr>
      </w:pPr>
      <w:r>
        <w:rPr>
          <w:rFonts w:ascii="Times New Roman" w:hAnsi="Times New Roman" w:cs="Times New Roman"/>
          <w:sz w:val="24"/>
        </w:rPr>
        <w:t>NOMBRE: Andrea Granda</w:t>
      </w:r>
    </w:p>
    <w:p w:rsidR="00BC2FD2" w:rsidRDefault="00BC2FD2" w:rsidP="00943BBD">
      <w:pPr>
        <w:spacing w:line="360" w:lineRule="auto"/>
        <w:jc w:val="both"/>
        <w:rPr>
          <w:rFonts w:ascii="Times New Roman" w:hAnsi="Times New Roman" w:cs="Times New Roman"/>
          <w:sz w:val="24"/>
        </w:rPr>
      </w:pPr>
      <w:r>
        <w:rPr>
          <w:rFonts w:ascii="Times New Roman" w:hAnsi="Times New Roman" w:cs="Times New Roman"/>
          <w:sz w:val="24"/>
        </w:rPr>
        <w:t>CURSO: 6to “D”</w:t>
      </w:r>
    </w:p>
    <w:p w:rsidR="00BC2FD2" w:rsidRDefault="00BC2FD2" w:rsidP="00943BBD">
      <w:pPr>
        <w:spacing w:line="360" w:lineRule="auto"/>
        <w:jc w:val="both"/>
        <w:rPr>
          <w:rFonts w:ascii="Times New Roman" w:hAnsi="Times New Roman" w:cs="Times New Roman"/>
          <w:sz w:val="24"/>
        </w:rPr>
      </w:pPr>
      <w:r>
        <w:rPr>
          <w:rFonts w:ascii="Times New Roman" w:hAnsi="Times New Roman" w:cs="Times New Roman"/>
          <w:sz w:val="24"/>
        </w:rPr>
        <w:t xml:space="preserve">FECHA: 26 – 01-2020 </w:t>
      </w:r>
    </w:p>
    <w:p w:rsidR="006A4A30" w:rsidRPr="00BC2FD2" w:rsidRDefault="00BC2FD2" w:rsidP="00943BBD">
      <w:pPr>
        <w:spacing w:line="360" w:lineRule="auto"/>
        <w:jc w:val="both"/>
        <w:rPr>
          <w:rFonts w:ascii="Times New Roman" w:hAnsi="Times New Roman" w:cs="Times New Roman"/>
          <w:sz w:val="24"/>
        </w:rPr>
      </w:pPr>
      <w:r w:rsidRPr="00BC2FD2">
        <w:rPr>
          <w:rFonts w:ascii="Times New Roman" w:hAnsi="Times New Roman" w:cs="Times New Roman"/>
          <w:iCs/>
          <w:sz w:val="24"/>
        </w:rPr>
        <w:t>El candidato</w:t>
      </w:r>
      <w:r w:rsidRPr="00BC2FD2">
        <w:rPr>
          <w:rFonts w:ascii="Times New Roman" w:hAnsi="Times New Roman" w:cs="Times New Roman"/>
          <w:sz w:val="24"/>
        </w:rPr>
        <w:t xml:space="preserve"> -la primera, actúa Robert </w:t>
      </w:r>
      <w:proofErr w:type="spellStart"/>
      <w:r w:rsidRPr="00BC2FD2">
        <w:rPr>
          <w:rFonts w:ascii="Times New Roman" w:hAnsi="Times New Roman" w:cs="Times New Roman"/>
          <w:sz w:val="24"/>
        </w:rPr>
        <w:t>Redford</w:t>
      </w:r>
      <w:proofErr w:type="spellEnd"/>
    </w:p>
    <w:p w:rsidR="00943BBD" w:rsidRDefault="00BC2FD2" w:rsidP="00943BBD">
      <w:pPr>
        <w:pStyle w:val="Prrafodelista"/>
        <w:numPr>
          <w:ilvl w:val="0"/>
          <w:numId w:val="2"/>
        </w:numPr>
        <w:spacing w:line="360" w:lineRule="auto"/>
        <w:jc w:val="both"/>
        <w:rPr>
          <w:rFonts w:ascii="Times New Roman" w:hAnsi="Times New Roman" w:cs="Times New Roman"/>
          <w:sz w:val="24"/>
        </w:rPr>
      </w:pPr>
      <w:r w:rsidRPr="00BC2FD2">
        <w:rPr>
          <w:rFonts w:ascii="Times New Roman" w:hAnsi="Times New Roman" w:cs="Times New Roman"/>
          <w:sz w:val="24"/>
        </w:rPr>
        <w:t xml:space="preserve">Describir la escena que más les haya llamado la atención en cada una de las </w:t>
      </w:r>
    </w:p>
    <w:p w:rsidR="00BC2FD2" w:rsidRDefault="00943BBD" w:rsidP="00943BBD">
      <w:pPr>
        <w:pStyle w:val="Prrafodelista"/>
        <w:spacing w:line="360" w:lineRule="auto"/>
        <w:jc w:val="both"/>
        <w:rPr>
          <w:rFonts w:ascii="Times New Roman" w:hAnsi="Times New Roman" w:cs="Times New Roman"/>
          <w:sz w:val="24"/>
        </w:rPr>
      </w:pPr>
      <w:r w:rsidRPr="00BC2FD2">
        <w:rPr>
          <w:rFonts w:ascii="Times New Roman" w:hAnsi="Times New Roman" w:cs="Times New Roman"/>
          <w:sz w:val="24"/>
        </w:rPr>
        <w:t>C</w:t>
      </w:r>
      <w:r w:rsidR="00BC2FD2" w:rsidRPr="00BC2FD2">
        <w:rPr>
          <w:rFonts w:ascii="Times New Roman" w:hAnsi="Times New Roman" w:cs="Times New Roman"/>
          <w:sz w:val="24"/>
        </w:rPr>
        <w:t>intas</w:t>
      </w:r>
      <w:r>
        <w:rPr>
          <w:rFonts w:ascii="Times New Roman" w:hAnsi="Times New Roman" w:cs="Times New Roman"/>
          <w:sz w:val="24"/>
        </w:rPr>
        <w:t>.</w:t>
      </w:r>
    </w:p>
    <w:p w:rsidR="00943BBD" w:rsidRPr="00943BBD" w:rsidRDefault="00943BBD" w:rsidP="00943BBD">
      <w:pPr>
        <w:spacing w:line="360" w:lineRule="auto"/>
        <w:jc w:val="both"/>
        <w:rPr>
          <w:rFonts w:ascii="Times New Roman" w:hAnsi="Times New Roman" w:cs="Times New Roman"/>
          <w:sz w:val="24"/>
        </w:rPr>
      </w:pPr>
      <w:r>
        <w:rPr>
          <w:rFonts w:ascii="Times New Roman" w:hAnsi="Times New Roman" w:cs="Times New Roman"/>
          <w:sz w:val="24"/>
        </w:rPr>
        <w:t xml:space="preserve">La escena que mas me llamo la atención es cuando el realiza cualquier acto para persuadir a la audiencia y es ahí el sentido de la manipulación, ya que para cada </w:t>
      </w:r>
      <w:r w:rsidR="00C4331A">
        <w:rPr>
          <w:rFonts w:ascii="Times New Roman" w:hAnsi="Times New Roman" w:cs="Times New Roman"/>
          <w:sz w:val="24"/>
        </w:rPr>
        <w:t xml:space="preserve">público </w:t>
      </w:r>
      <w:r>
        <w:rPr>
          <w:rFonts w:ascii="Times New Roman" w:hAnsi="Times New Roman" w:cs="Times New Roman"/>
          <w:sz w:val="24"/>
        </w:rPr>
        <w:t xml:space="preserve"> el tenia su discurso y ese discurso debía ser llamativo, interesante y que puedan involucrarse con el pueblo</w:t>
      </w:r>
      <w:r w:rsidR="00C4331A">
        <w:rPr>
          <w:rFonts w:ascii="Times New Roman" w:hAnsi="Times New Roman" w:cs="Times New Roman"/>
          <w:sz w:val="24"/>
        </w:rPr>
        <w:t xml:space="preserve"> o ser parte de él. Como cada palabra trasmitida es para beneficio de su pueblo sin darse cuenta que todo lo que dice son mentiras para poder ganar una campaña electoral. Para la campaña política la persuasión es lo que más llega a las personas, su forma de vivir y la relación que tengan con la sociedad en beneficio de su campaña política.</w:t>
      </w:r>
    </w:p>
    <w:p w:rsidR="00BC2FD2" w:rsidRDefault="00BC2FD2" w:rsidP="00943BBD">
      <w:pPr>
        <w:pStyle w:val="Prrafodelista"/>
        <w:numPr>
          <w:ilvl w:val="0"/>
          <w:numId w:val="2"/>
        </w:numPr>
        <w:spacing w:line="360" w:lineRule="auto"/>
        <w:jc w:val="both"/>
        <w:rPr>
          <w:rFonts w:ascii="Times New Roman" w:hAnsi="Times New Roman" w:cs="Times New Roman"/>
          <w:sz w:val="24"/>
        </w:rPr>
      </w:pPr>
      <w:r w:rsidRPr="00BC2FD2">
        <w:rPr>
          <w:rFonts w:ascii="Times New Roman" w:hAnsi="Times New Roman" w:cs="Times New Roman"/>
          <w:sz w:val="24"/>
        </w:rPr>
        <w:t>Síntesis de cada una de las historias referidas en cada cinta (15 líneas por cinta).</w:t>
      </w:r>
    </w:p>
    <w:p w:rsidR="00BC2FD2" w:rsidRDefault="00943BBD" w:rsidP="00943BBD">
      <w:pPr>
        <w:spacing w:line="360" w:lineRule="auto"/>
        <w:jc w:val="both"/>
        <w:rPr>
          <w:rFonts w:ascii="Times New Roman" w:hAnsi="Times New Roman" w:cs="Times New Roman"/>
          <w:sz w:val="24"/>
        </w:rPr>
      </w:pPr>
      <w:r w:rsidRPr="00943BBD">
        <w:rPr>
          <w:rFonts w:ascii="Times New Roman" w:hAnsi="Times New Roman" w:cs="Times New Roman"/>
          <w:sz w:val="24"/>
        </w:rPr>
        <w:t xml:space="preserve">La campaña presidencial del senador de Estados Unidos, Gary </w:t>
      </w:r>
      <w:proofErr w:type="spellStart"/>
      <w:r w:rsidRPr="00943BBD">
        <w:rPr>
          <w:rFonts w:ascii="Times New Roman" w:hAnsi="Times New Roman" w:cs="Times New Roman"/>
          <w:sz w:val="24"/>
        </w:rPr>
        <w:t>Hart</w:t>
      </w:r>
      <w:proofErr w:type="spellEnd"/>
      <w:r w:rsidRPr="00943BBD">
        <w:rPr>
          <w:rFonts w:ascii="Times New Roman" w:hAnsi="Times New Roman" w:cs="Times New Roman"/>
          <w:sz w:val="24"/>
        </w:rPr>
        <w:t>, en 1988, queda fuera de control cuando es encontrado teniendo una escandalosa aventura amorosa.</w:t>
      </w:r>
      <w:r>
        <w:rPr>
          <w:rFonts w:ascii="Times New Roman" w:hAnsi="Times New Roman" w:cs="Times New Roman"/>
          <w:sz w:val="24"/>
        </w:rPr>
        <w:t xml:space="preserve"> </w:t>
      </w:r>
      <w:r w:rsidRPr="00943BBD">
        <w:rPr>
          <w:rFonts w:ascii="Times New Roman" w:hAnsi="Times New Roman" w:cs="Times New Roman"/>
          <w:sz w:val="24"/>
        </w:rPr>
        <w:t xml:space="preserve">El carismático senador del Partido Demócrata Gary </w:t>
      </w:r>
      <w:proofErr w:type="spellStart"/>
      <w:r w:rsidRPr="00943BBD">
        <w:rPr>
          <w:rFonts w:ascii="Times New Roman" w:hAnsi="Times New Roman" w:cs="Times New Roman"/>
          <w:sz w:val="24"/>
        </w:rPr>
        <w:t>Hart</w:t>
      </w:r>
      <w:proofErr w:type="spellEnd"/>
      <w:r w:rsidRPr="00943BBD">
        <w:rPr>
          <w:rFonts w:ascii="Times New Roman" w:hAnsi="Times New Roman" w:cs="Times New Roman"/>
          <w:sz w:val="24"/>
        </w:rPr>
        <w:t xml:space="preserve"> (</w:t>
      </w:r>
      <w:proofErr w:type="spellStart"/>
      <w:r w:rsidRPr="00943BBD">
        <w:rPr>
          <w:rFonts w:ascii="Times New Roman" w:hAnsi="Times New Roman" w:cs="Times New Roman"/>
          <w:sz w:val="24"/>
        </w:rPr>
        <w:t>Hugh</w:t>
      </w:r>
      <w:proofErr w:type="spellEnd"/>
      <w:r w:rsidRPr="00943BBD">
        <w:rPr>
          <w:rFonts w:ascii="Times New Roman" w:hAnsi="Times New Roman" w:cs="Times New Roman"/>
          <w:sz w:val="24"/>
        </w:rPr>
        <w:t xml:space="preserve"> </w:t>
      </w:r>
      <w:proofErr w:type="spellStart"/>
      <w:r w:rsidRPr="00943BBD">
        <w:rPr>
          <w:rFonts w:ascii="Times New Roman" w:hAnsi="Times New Roman" w:cs="Times New Roman"/>
          <w:sz w:val="24"/>
        </w:rPr>
        <w:t>Jackman</w:t>
      </w:r>
      <w:proofErr w:type="spellEnd"/>
      <w:r w:rsidRPr="00943BBD">
        <w:rPr>
          <w:rFonts w:ascii="Times New Roman" w:hAnsi="Times New Roman" w:cs="Times New Roman"/>
          <w:sz w:val="24"/>
        </w:rPr>
        <w:t xml:space="preserve">) capturó la ilusión de los jóvenes votantes y fue considerado el candidato favorito para la nominación presidencial demócrata de 1988. Esta película narra la historia del surgimiento y caída de este político estadounidense cuya campaña se fue a pique por su relación extramatrimonial con una joven modelo de 29 años. </w:t>
      </w:r>
      <w:proofErr w:type="spellStart"/>
      <w:r w:rsidRPr="00943BBD">
        <w:rPr>
          <w:rFonts w:ascii="Times New Roman" w:hAnsi="Times New Roman" w:cs="Times New Roman"/>
          <w:sz w:val="24"/>
        </w:rPr>
        <w:t>Hart</w:t>
      </w:r>
      <w:proofErr w:type="spellEnd"/>
      <w:r w:rsidRPr="00943BBD">
        <w:rPr>
          <w:rFonts w:ascii="Times New Roman" w:hAnsi="Times New Roman" w:cs="Times New Roman"/>
          <w:sz w:val="24"/>
        </w:rPr>
        <w:t xml:space="preserve"> se vio obligado a abandonar la campaña, y esta se consideró la primera vez en la historia en que el periodismo político se mezcló con el periodismo de tabloides.</w:t>
      </w:r>
      <w:r w:rsidR="00C4331A">
        <w:rPr>
          <w:rFonts w:ascii="Times New Roman" w:hAnsi="Times New Roman" w:cs="Times New Roman"/>
          <w:sz w:val="24"/>
        </w:rPr>
        <w:t xml:space="preserve"> C</w:t>
      </w:r>
      <w:r w:rsidR="00C4331A" w:rsidRPr="00C4331A">
        <w:rPr>
          <w:rFonts w:ascii="Times New Roman" w:hAnsi="Times New Roman" w:cs="Times New Roman"/>
          <w:sz w:val="24"/>
        </w:rPr>
        <w:t>uando </w:t>
      </w:r>
      <w:hyperlink r:id="rId5" w:tooltip="Richard Nixon" w:history="1">
        <w:r w:rsidR="00C4331A" w:rsidRPr="00C4331A">
          <w:rPr>
            <w:rFonts w:ascii="Times New Roman" w:hAnsi="Times New Roman" w:cs="Times New Roman"/>
            <w:sz w:val="24"/>
          </w:rPr>
          <w:t>Richard Nixon</w:t>
        </w:r>
      </w:hyperlink>
      <w:r w:rsidR="00C4331A" w:rsidRPr="00C4331A">
        <w:rPr>
          <w:rFonts w:ascii="Times New Roman" w:hAnsi="Times New Roman" w:cs="Times New Roman"/>
          <w:sz w:val="24"/>
        </w:rPr>
        <w:t>, en el año 1972, está en camino de ser reelegido, otro candidato está empezando a aprender la verdad sobre el mundo de la política. Este es un hombre joven, abogado e idealista, que se permite decir lo que piensa, ya que sabe que no tiene ninguna oportunidad de ser elegido.</w:t>
      </w:r>
    </w:p>
    <w:p w:rsidR="00161365" w:rsidRDefault="00161365" w:rsidP="00943BBD">
      <w:pPr>
        <w:spacing w:line="360" w:lineRule="auto"/>
        <w:jc w:val="both"/>
        <w:rPr>
          <w:rFonts w:ascii="Times New Roman" w:hAnsi="Times New Roman" w:cs="Times New Roman"/>
          <w:sz w:val="24"/>
        </w:rPr>
      </w:pPr>
      <w:r w:rsidRPr="00161365">
        <w:rPr>
          <w:rFonts w:ascii="Times New Roman" w:hAnsi="Times New Roman" w:cs="Times New Roman"/>
          <w:iCs/>
          <w:sz w:val="24"/>
        </w:rPr>
        <w:lastRenderedPageBreak/>
        <w:t>No</w:t>
      </w:r>
      <w:r>
        <w:rPr>
          <w:rFonts w:ascii="Times New Roman" w:hAnsi="Times New Roman" w:cs="Times New Roman"/>
          <w:sz w:val="24"/>
        </w:rPr>
        <w:t xml:space="preserve"> -</w:t>
      </w:r>
      <w:r w:rsidRPr="00161365">
        <w:rPr>
          <w:rFonts w:ascii="Times New Roman" w:hAnsi="Times New Roman" w:cs="Times New Roman"/>
          <w:sz w:val="24"/>
        </w:rPr>
        <w:t xml:space="preserve"> </w:t>
      </w:r>
      <w:proofErr w:type="spellStart"/>
      <w:r w:rsidRPr="00161365">
        <w:rPr>
          <w:rFonts w:ascii="Times New Roman" w:hAnsi="Times New Roman" w:cs="Times New Roman"/>
          <w:sz w:val="24"/>
        </w:rPr>
        <w:t>Gael</w:t>
      </w:r>
      <w:proofErr w:type="spellEnd"/>
      <w:r w:rsidRPr="00161365">
        <w:rPr>
          <w:rFonts w:ascii="Times New Roman" w:hAnsi="Times New Roman" w:cs="Times New Roman"/>
          <w:sz w:val="24"/>
        </w:rPr>
        <w:t xml:space="preserve"> García</w:t>
      </w:r>
    </w:p>
    <w:p w:rsidR="00161365" w:rsidRDefault="00161365" w:rsidP="00161365">
      <w:pPr>
        <w:pStyle w:val="Prrafodelista"/>
        <w:numPr>
          <w:ilvl w:val="0"/>
          <w:numId w:val="3"/>
        </w:numPr>
        <w:spacing w:line="360" w:lineRule="auto"/>
        <w:jc w:val="both"/>
        <w:rPr>
          <w:rFonts w:ascii="Times New Roman" w:hAnsi="Times New Roman" w:cs="Times New Roman"/>
          <w:sz w:val="24"/>
        </w:rPr>
      </w:pPr>
      <w:r w:rsidRPr="00BC2FD2">
        <w:rPr>
          <w:rFonts w:ascii="Times New Roman" w:hAnsi="Times New Roman" w:cs="Times New Roman"/>
          <w:sz w:val="24"/>
        </w:rPr>
        <w:t xml:space="preserve">Describir la escena que más les haya llamado la atención en cada una de las </w:t>
      </w:r>
    </w:p>
    <w:p w:rsidR="00161365" w:rsidRDefault="00161365" w:rsidP="00161365">
      <w:pPr>
        <w:pStyle w:val="Prrafodelista"/>
        <w:spacing w:line="360" w:lineRule="auto"/>
        <w:jc w:val="both"/>
        <w:rPr>
          <w:rFonts w:ascii="Times New Roman" w:hAnsi="Times New Roman" w:cs="Times New Roman"/>
          <w:sz w:val="24"/>
        </w:rPr>
      </w:pPr>
      <w:r w:rsidRPr="00BC2FD2">
        <w:rPr>
          <w:rFonts w:ascii="Times New Roman" w:hAnsi="Times New Roman" w:cs="Times New Roman"/>
          <w:sz w:val="24"/>
        </w:rPr>
        <w:t>Cintas</w:t>
      </w:r>
      <w:r>
        <w:rPr>
          <w:rFonts w:ascii="Times New Roman" w:hAnsi="Times New Roman" w:cs="Times New Roman"/>
          <w:sz w:val="24"/>
        </w:rPr>
        <w:t>.</w:t>
      </w:r>
    </w:p>
    <w:p w:rsidR="00161365" w:rsidRPr="00FC7C98" w:rsidRDefault="00161365" w:rsidP="00FC7C98">
      <w:pPr>
        <w:spacing w:line="360" w:lineRule="auto"/>
        <w:jc w:val="both"/>
        <w:rPr>
          <w:rFonts w:ascii="Times New Roman" w:hAnsi="Times New Roman" w:cs="Times New Roman"/>
          <w:sz w:val="24"/>
        </w:rPr>
      </w:pPr>
      <w:r w:rsidRPr="00FC7C98">
        <w:rPr>
          <w:rFonts w:ascii="Times New Roman" w:hAnsi="Times New Roman" w:cs="Times New Roman"/>
          <w:sz w:val="24"/>
        </w:rPr>
        <w:t>La escena que más llamativa fue el hecho de la campaña que se realiza a favor de Pinochet, esa campaña la hacen de forma llamativa, sin opresión, colores llamativos, vi</w:t>
      </w:r>
      <w:r w:rsidR="00FC7C98" w:rsidRPr="00FC7C98">
        <w:rPr>
          <w:rFonts w:ascii="Times New Roman" w:hAnsi="Times New Roman" w:cs="Times New Roman"/>
          <w:sz w:val="24"/>
        </w:rPr>
        <w:t>v</w:t>
      </w:r>
      <w:r w:rsidRPr="00FC7C98">
        <w:rPr>
          <w:rFonts w:ascii="Times New Roman" w:hAnsi="Times New Roman" w:cs="Times New Roman"/>
          <w:sz w:val="24"/>
        </w:rPr>
        <w:t xml:space="preserve">os y con </w:t>
      </w:r>
      <w:r w:rsidR="00FC7C98" w:rsidRPr="00FC7C98">
        <w:rPr>
          <w:rFonts w:ascii="Times New Roman" w:hAnsi="Times New Roman" w:cs="Times New Roman"/>
          <w:sz w:val="24"/>
        </w:rPr>
        <w:t>seguridad, era totalmente contrario a lo que estaba pasando en el país, ya que Chile vivía en una dictadura que afectaba a muchas personas.</w:t>
      </w:r>
      <w:r w:rsidRPr="00FC7C98">
        <w:rPr>
          <w:rFonts w:ascii="Times New Roman" w:hAnsi="Times New Roman" w:cs="Times New Roman"/>
          <w:sz w:val="24"/>
        </w:rPr>
        <w:t xml:space="preserve"> La primera reacción de la oposición chilena es rechazar la convocatoria y considerar la abstención. Pero las negociaciones resultan en un acuerdo de condiciones mínimas que pueden representar al menos una pequeña oportunidad para los opositores.</w:t>
      </w:r>
    </w:p>
    <w:p w:rsidR="00161365" w:rsidRDefault="00161365" w:rsidP="00161365">
      <w:pPr>
        <w:pStyle w:val="Prrafodelista"/>
        <w:spacing w:line="360" w:lineRule="auto"/>
        <w:jc w:val="both"/>
        <w:rPr>
          <w:rFonts w:ascii="Times New Roman" w:hAnsi="Times New Roman" w:cs="Times New Roman"/>
          <w:sz w:val="24"/>
        </w:rPr>
      </w:pPr>
    </w:p>
    <w:p w:rsidR="00161365" w:rsidRPr="00FC7C98" w:rsidRDefault="00161365" w:rsidP="00FC7C98">
      <w:pPr>
        <w:pStyle w:val="Prrafodelista"/>
        <w:numPr>
          <w:ilvl w:val="0"/>
          <w:numId w:val="3"/>
        </w:numPr>
        <w:spacing w:line="360" w:lineRule="auto"/>
        <w:jc w:val="both"/>
        <w:rPr>
          <w:rFonts w:ascii="Times New Roman" w:hAnsi="Times New Roman" w:cs="Times New Roman"/>
          <w:sz w:val="24"/>
        </w:rPr>
      </w:pPr>
      <w:r w:rsidRPr="00161365">
        <w:rPr>
          <w:rFonts w:ascii="Times New Roman" w:hAnsi="Times New Roman" w:cs="Times New Roman"/>
          <w:sz w:val="24"/>
        </w:rPr>
        <w:t>Síntesis de cada una de las historias referidas en cada cinta (15 líneas por cinta</w:t>
      </w:r>
      <w:r w:rsidR="00D64EE0">
        <w:rPr>
          <w:rFonts w:ascii="Times New Roman" w:hAnsi="Times New Roman" w:cs="Times New Roman"/>
          <w:sz w:val="24"/>
        </w:rPr>
        <w:t>)</w:t>
      </w:r>
    </w:p>
    <w:p w:rsidR="00161365" w:rsidRDefault="00161365" w:rsidP="00FC7C98">
      <w:pPr>
        <w:spacing w:line="360" w:lineRule="auto"/>
        <w:jc w:val="both"/>
        <w:rPr>
          <w:rFonts w:ascii="Times New Roman" w:hAnsi="Times New Roman" w:cs="Times New Roman"/>
          <w:sz w:val="24"/>
        </w:rPr>
      </w:pPr>
      <w:r w:rsidRPr="00FC7C98">
        <w:rPr>
          <w:rFonts w:ascii="Times New Roman" w:hAnsi="Times New Roman" w:cs="Times New Roman"/>
          <w:sz w:val="24"/>
        </w:rPr>
        <w:t>La película No trata de la dictadura chilena de Augusto Pinochet que, en 1988, cedió ante las presiones internacionales que cuestionaban la legitimidad del gobierno militar y convocó a un plebiscito. Pinochet se anima a ello seguro de tener una ventaja indiscutible sobre la base de tres argumentos: el repunte de la economía chilena, la aparente seguridad ganada en la dictadura y el miedo a la izquierda radical. El gobierno garantiza 15 minutos diarios de franja televisiva por un mes. En ese tiempo ambas opciones deben presentar sus campañas. Este es el único espacio con el que cuenta la oposición para hacer algo al respecto. Desde que Saavedra había regresado a Chile, trabajaba como publicista junto a Luis "Lucho" Guzmán (Alfredo Castro) en una agencia publicitaria. Lucho teme la propuesta de Urrutia, y trata de hacerle ver a Saavedra que arriesga innecesariamente la estabilidad y el bienestar económico que ha ganado al no meterse en asuntos políticos. Sin embargo, Saavedra acepta el reto por el NO mientras que Luis Guzmán asume la dirección de la campaña por el SÍ.</w:t>
      </w:r>
    </w:p>
    <w:p w:rsidR="006A4A30" w:rsidRDefault="006A4A30" w:rsidP="00FC7C98">
      <w:pPr>
        <w:spacing w:line="360" w:lineRule="auto"/>
        <w:jc w:val="both"/>
        <w:rPr>
          <w:rFonts w:ascii="Times New Roman" w:hAnsi="Times New Roman" w:cs="Times New Roman"/>
          <w:sz w:val="24"/>
        </w:rPr>
      </w:pPr>
    </w:p>
    <w:p w:rsidR="006A4A30" w:rsidRDefault="00FC7C98" w:rsidP="00161365">
      <w:pPr>
        <w:pStyle w:val="NormalWeb"/>
        <w:shd w:val="clear" w:color="auto" w:fill="FFFFFF"/>
        <w:spacing w:before="240" w:beforeAutospacing="0" w:after="360" w:afterAutospacing="0" w:line="360" w:lineRule="auto"/>
        <w:jc w:val="both"/>
        <w:rPr>
          <w:rFonts w:eastAsiaTheme="minorHAnsi"/>
          <w:szCs w:val="22"/>
          <w:lang w:val="en-US" w:eastAsia="en-US"/>
        </w:rPr>
      </w:pPr>
      <w:r w:rsidRPr="00FC7C98">
        <w:rPr>
          <w:rFonts w:eastAsiaTheme="minorHAnsi"/>
          <w:iCs/>
          <w:szCs w:val="22"/>
          <w:lang w:val="en-US" w:eastAsia="en-US"/>
        </w:rPr>
        <w:t>Our brand is crisis -</w:t>
      </w:r>
      <w:r w:rsidRPr="00FC7C98">
        <w:rPr>
          <w:rFonts w:eastAsiaTheme="minorHAnsi"/>
          <w:szCs w:val="22"/>
          <w:lang w:val="en-US" w:eastAsia="en-US"/>
        </w:rPr>
        <w:t xml:space="preserve"> Sandra Bullock</w:t>
      </w:r>
    </w:p>
    <w:p w:rsidR="00FC7C98" w:rsidRDefault="00FC7C98" w:rsidP="00FC7C98">
      <w:pPr>
        <w:pStyle w:val="Prrafodelista"/>
        <w:numPr>
          <w:ilvl w:val="0"/>
          <w:numId w:val="4"/>
        </w:numPr>
        <w:spacing w:line="360" w:lineRule="auto"/>
        <w:jc w:val="both"/>
        <w:rPr>
          <w:rFonts w:ascii="Times New Roman" w:hAnsi="Times New Roman" w:cs="Times New Roman"/>
          <w:sz w:val="24"/>
        </w:rPr>
      </w:pPr>
      <w:r w:rsidRPr="00BC2FD2">
        <w:rPr>
          <w:rFonts w:ascii="Times New Roman" w:hAnsi="Times New Roman" w:cs="Times New Roman"/>
          <w:sz w:val="24"/>
        </w:rPr>
        <w:t xml:space="preserve">Describir la escena que más les haya llamado la atención en cada una de las </w:t>
      </w:r>
    </w:p>
    <w:p w:rsidR="00FC7C98" w:rsidRDefault="00FC7C98" w:rsidP="00FC7C98">
      <w:pPr>
        <w:pStyle w:val="Prrafodelista"/>
        <w:spacing w:line="360" w:lineRule="auto"/>
        <w:jc w:val="both"/>
        <w:rPr>
          <w:rFonts w:ascii="Times New Roman" w:hAnsi="Times New Roman" w:cs="Times New Roman"/>
          <w:sz w:val="24"/>
        </w:rPr>
      </w:pPr>
      <w:r w:rsidRPr="00BC2FD2">
        <w:rPr>
          <w:rFonts w:ascii="Times New Roman" w:hAnsi="Times New Roman" w:cs="Times New Roman"/>
          <w:sz w:val="24"/>
        </w:rPr>
        <w:t>Cintas</w:t>
      </w:r>
      <w:r>
        <w:rPr>
          <w:rFonts w:ascii="Times New Roman" w:hAnsi="Times New Roman" w:cs="Times New Roman"/>
          <w:sz w:val="24"/>
        </w:rPr>
        <w:t>.</w:t>
      </w:r>
    </w:p>
    <w:p w:rsidR="00FC7C98" w:rsidRDefault="00FC7C98" w:rsidP="00FC7C98">
      <w:pPr>
        <w:pStyle w:val="Prrafodelista"/>
        <w:spacing w:line="360" w:lineRule="auto"/>
        <w:jc w:val="both"/>
        <w:rPr>
          <w:rFonts w:ascii="Times New Roman" w:hAnsi="Times New Roman" w:cs="Times New Roman"/>
          <w:sz w:val="24"/>
        </w:rPr>
      </w:pPr>
    </w:p>
    <w:p w:rsidR="006A4A30" w:rsidRPr="00FC7C98" w:rsidRDefault="006A4A30" w:rsidP="006A4A30">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La escena que más me llamo la atención es donde </w:t>
      </w:r>
      <w:r w:rsidRPr="00FC7C98">
        <w:rPr>
          <w:rFonts w:ascii="Times New Roman" w:hAnsi="Times New Roman" w:cs="Times New Roman"/>
          <w:sz w:val="24"/>
          <w:szCs w:val="24"/>
        </w:rPr>
        <w:t>Castillo acepta difamar a sus oponentes de la misma manera.</w:t>
      </w:r>
      <w:r>
        <w:rPr>
          <w:rFonts w:ascii="Times New Roman" w:hAnsi="Times New Roman" w:cs="Times New Roman"/>
          <w:sz w:val="24"/>
          <w:szCs w:val="24"/>
        </w:rPr>
        <w:t xml:space="preserve"> </w:t>
      </w:r>
      <w:r w:rsidRPr="00FC7C98">
        <w:rPr>
          <w:rFonts w:ascii="Times New Roman" w:hAnsi="Times New Roman" w:cs="Times New Roman"/>
          <w:sz w:val="24"/>
          <w:szCs w:val="24"/>
        </w:rPr>
        <w:t>En los meses siguientes, el equipo ejerce una estrategia de declarar una crisis. Están planeando asustar a la gente, por lo que serían persuadidos a votar por el Castillo, que es poco comprensivo pero conocido, en lugar de los candidatos más jóvenes de las oposiciones. También publican fotos de su enemigo con </w:t>
      </w:r>
      <w:hyperlink r:id="rId6" w:tooltip="nazi" w:history="1">
        <w:r w:rsidRPr="00FC7C98">
          <w:rPr>
            <w:rStyle w:val="Hipervnculo"/>
            <w:rFonts w:ascii="Times New Roman" w:hAnsi="Times New Roman" w:cs="Times New Roman"/>
            <w:color w:val="auto"/>
            <w:sz w:val="24"/>
            <w:szCs w:val="24"/>
            <w:u w:val="none"/>
          </w:rPr>
          <w:t>el</w:t>
        </w:r>
      </w:hyperlink>
      <w:r w:rsidRPr="00FC7C98">
        <w:rPr>
          <w:rFonts w:ascii="Times New Roman" w:hAnsi="Times New Roman" w:cs="Times New Roman"/>
          <w:sz w:val="24"/>
          <w:szCs w:val="24"/>
        </w:rPr>
        <w:t> criminal de guerra nazi </w:t>
      </w:r>
      <w:hyperlink r:id="rId7" w:tooltip="Klaus Barbie" w:history="1">
        <w:r w:rsidRPr="00FC7C98">
          <w:rPr>
            <w:rStyle w:val="Hipervnculo"/>
            <w:rFonts w:ascii="Times New Roman" w:hAnsi="Times New Roman" w:cs="Times New Roman"/>
            <w:color w:val="auto"/>
            <w:sz w:val="24"/>
            <w:szCs w:val="24"/>
            <w:u w:val="none"/>
          </w:rPr>
          <w:t xml:space="preserve">Klaus </w:t>
        </w:r>
        <w:proofErr w:type="spellStart"/>
        <w:r w:rsidRPr="00FC7C98">
          <w:rPr>
            <w:rStyle w:val="Hipervnculo"/>
            <w:rFonts w:ascii="Times New Roman" w:hAnsi="Times New Roman" w:cs="Times New Roman"/>
            <w:color w:val="auto"/>
            <w:sz w:val="24"/>
            <w:szCs w:val="24"/>
            <w:u w:val="none"/>
          </w:rPr>
          <w:t>Barbie</w:t>
        </w:r>
        <w:proofErr w:type="spellEnd"/>
      </w:hyperlink>
      <w:r w:rsidRPr="00FC7C98">
        <w:rPr>
          <w:rFonts w:ascii="Times New Roman" w:hAnsi="Times New Roman" w:cs="Times New Roman"/>
          <w:sz w:val="24"/>
          <w:szCs w:val="24"/>
        </w:rPr>
        <w:t> en el fondo, por lo que tiene que negar ser un nazi. El autobús de Castillo es detenido por un grupo de manifestantes que no quieren el </w:t>
      </w:r>
      <w:hyperlink r:id="rId8" w:tooltip="Fondo Monetario Internacional" w:history="1">
        <w:r w:rsidRPr="00FC7C98">
          <w:rPr>
            <w:rStyle w:val="Hipervnculo"/>
            <w:rFonts w:ascii="Times New Roman" w:hAnsi="Times New Roman" w:cs="Times New Roman"/>
            <w:color w:val="auto"/>
            <w:sz w:val="24"/>
            <w:szCs w:val="24"/>
            <w:u w:val="none"/>
          </w:rPr>
          <w:t>Fondo Monetario Internacional</w:t>
        </w:r>
      </w:hyperlink>
      <w:r>
        <w:rPr>
          <w:rFonts w:ascii="Times New Roman" w:hAnsi="Times New Roman" w:cs="Times New Roman"/>
          <w:sz w:val="24"/>
          <w:szCs w:val="24"/>
        </w:rPr>
        <w:t xml:space="preserve"> </w:t>
      </w:r>
      <w:r w:rsidRPr="00FC7C98">
        <w:rPr>
          <w:rFonts w:ascii="Times New Roman" w:hAnsi="Times New Roman" w:cs="Times New Roman"/>
          <w:sz w:val="24"/>
          <w:szCs w:val="24"/>
        </w:rPr>
        <w:t xml:space="preserve">en </w:t>
      </w:r>
      <w:proofErr w:type="spellStart"/>
      <w:r w:rsidRPr="00FC7C98">
        <w:rPr>
          <w:rFonts w:ascii="Times New Roman" w:hAnsi="Times New Roman" w:cs="Times New Roman"/>
          <w:sz w:val="24"/>
          <w:szCs w:val="24"/>
        </w:rPr>
        <w:t>bolivia</w:t>
      </w:r>
      <w:proofErr w:type="spellEnd"/>
      <w:r w:rsidRPr="00FC7C98">
        <w:rPr>
          <w:rFonts w:ascii="Times New Roman" w:hAnsi="Times New Roman" w:cs="Times New Roman"/>
          <w:sz w:val="24"/>
          <w:szCs w:val="24"/>
        </w:rPr>
        <w:t> Castillo promete no invitar al FMI sin un referéndum. Eduardo, un joven voluntario de la campaña de Castillo, está profundamente impresionado por esto. Su lealtad proviene principalmente del hecho de que Castillo, que era presidente en ese momento, tomó a Eduardo de su brazo, durante un mitin en su ciudad. Sin embargo, sus hermanos son mucho más escépticos sobre Castillo.</w:t>
      </w:r>
    </w:p>
    <w:p w:rsidR="00FC7C98" w:rsidRDefault="00FC7C98" w:rsidP="00FC7C98">
      <w:pPr>
        <w:pStyle w:val="Prrafodelista"/>
        <w:spacing w:line="360" w:lineRule="auto"/>
        <w:jc w:val="both"/>
        <w:rPr>
          <w:rFonts w:ascii="Times New Roman" w:hAnsi="Times New Roman" w:cs="Times New Roman"/>
          <w:sz w:val="24"/>
        </w:rPr>
      </w:pPr>
    </w:p>
    <w:p w:rsidR="00FC7C98" w:rsidRPr="00FC7C98" w:rsidRDefault="00FC7C98" w:rsidP="00FC7C98">
      <w:pPr>
        <w:pStyle w:val="Prrafodelista"/>
        <w:numPr>
          <w:ilvl w:val="0"/>
          <w:numId w:val="4"/>
        </w:numPr>
        <w:spacing w:line="360" w:lineRule="auto"/>
        <w:jc w:val="both"/>
        <w:rPr>
          <w:rFonts w:ascii="Times New Roman" w:hAnsi="Times New Roman" w:cs="Times New Roman"/>
          <w:sz w:val="24"/>
        </w:rPr>
      </w:pPr>
      <w:r w:rsidRPr="00161365">
        <w:rPr>
          <w:rFonts w:ascii="Times New Roman" w:hAnsi="Times New Roman" w:cs="Times New Roman"/>
          <w:sz w:val="24"/>
        </w:rPr>
        <w:t>Síntesis de cada una de las historias referidas en cada cinta (15 líneas por cinta</w:t>
      </w:r>
      <w:r w:rsidR="006A4A30">
        <w:rPr>
          <w:rFonts w:ascii="Times New Roman" w:hAnsi="Times New Roman" w:cs="Times New Roman"/>
          <w:sz w:val="24"/>
        </w:rPr>
        <w:t>)</w:t>
      </w:r>
    </w:p>
    <w:p w:rsidR="006A4A30" w:rsidRDefault="00FC7C98" w:rsidP="00FC7C98">
      <w:pPr>
        <w:spacing w:line="360" w:lineRule="auto"/>
        <w:jc w:val="both"/>
        <w:rPr>
          <w:rFonts w:ascii="Times New Roman" w:hAnsi="Times New Roman" w:cs="Times New Roman"/>
          <w:sz w:val="24"/>
          <w:szCs w:val="24"/>
        </w:rPr>
      </w:pPr>
      <w:r w:rsidRPr="00FC7C98">
        <w:rPr>
          <w:rFonts w:ascii="Times New Roman" w:hAnsi="Times New Roman" w:cs="Times New Roman"/>
          <w:sz w:val="24"/>
          <w:szCs w:val="24"/>
        </w:rPr>
        <w:t>En 2002, el político boliviano Pedro Castillo</w:t>
      </w:r>
      <w:r>
        <w:rPr>
          <w:rFonts w:ascii="Times New Roman" w:hAnsi="Times New Roman" w:cs="Times New Roman"/>
          <w:sz w:val="24"/>
          <w:szCs w:val="24"/>
        </w:rPr>
        <w:t xml:space="preserve">. </w:t>
      </w:r>
      <w:r w:rsidRPr="00FC7C98">
        <w:rPr>
          <w:rFonts w:ascii="Times New Roman" w:hAnsi="Times New Roman" w:cs="Times New Roman"/>
          <w:sz w:val="24"/>
          <w:szCs w:val="24"/>
        </w:rPr>
        <w:t>En Bolivia la situación es tensa: los pueblos indígenas, que son mayoría en el país, protestan por una reforma constitucional para obtener una representación adecuada.</w:t>
      </w:r>
      <w:r>
        <w:rPr>
          <w:rFonts w:ascii="Times New Roman" w:hAnsi="Times New Roman" w:cs="Times New Roman"/>
          <w:sz w:val="24"/>
          <w:szCs w:val="24"/>
        </w:rPr>
        <w:t xml:space="preserve"> </w:t>
      </w:r>
      <w:proofErr w:type="spellStart"/>
      <w:r w:rsidRPr="00FC7C98">
        <w:rPr>
          <w:rFonts w:ascii="Times New Roman" w:hAnsi="Times New Roman" w:cs="Times New Roman"/>
          <w:sz w:val="24"/>
          <w:szCs w:val="24"/>
        </w:rPr>
        <w:t>Bodine</w:t>
      </w:r>
      <w:proofErr w:type="spellEnd"/>
      <w:r w:rsidRPr="00FC7C98">
        <w:rPr>
          <w:rFonts w:ascii="Times New Roman" w:hAnsi="Times New Roman" w:cs="Times New Roman"/>
          <w:sz w:val="24"/>
          <w:szCs w:val="24"/>
        </w:rPr>
        <w:t xml:space="preserve">, un estratega político agotado, persuade a los consultores estadounidenses, que no conocen el idioma o la cultura, para que sigan una estrategia de campaña de desprestigio. Sin embargo, Castillo se niega a dar permiso para que el equipo lo haga. Solo después de publicar un volante acusando a Castillo de </w:t>
      </w:r>
      <w:r w:rsidR="006A4A30">
        <w:rPr>
          <w:rFonts w:ascii="Times New Roman" w:hAnsi="Times New Roman" w:cs="Times New Roman"/>
          <w:sz w:val="24"/>
          <w:szCs w:val="24"/>
        </w:rPr>
        <w:t>un asunto de hace mucho tiempo</w:t>
      </w:r>
      <w:r w:rsidRPr="00FC7C98">
        <w:rPr>
          <w:rFonts w:ascii="Times New Roman" w:hAnsi="Times New Roman" w:cs="Times New Roman"/>
          <w:sz w:val="24"/>
          <w:szCs w:val="24"/>
        </w:rPr>
        <w:t xml:space="preserve">, Durante el debate final, </w:t>
      </w:r>
      <w:proofErr w:type="spellStart"/>
      <w:r w:rsidRPr="00FC7C98">
        <w:rPr>
          <w:rFonts w:ascii="Times New Roman" w:hAnsi="Times New Roman" w:cs="Times New Roman"/>
          <w:sz w:val="24"/>
          <w:szCs w:val="24"/>
        </w:rPr>
        <w:t>Bodine</w:t>
      </w:r>
      <w:proofErr w:type="spellEnd"/>
      <w:r w:rsidRPr="00FC7C98">
        <w:rPr>
          <w:rFonts w:ascii="Times New Roman" w:hAnsi="Times New Roman" w:cs="Times New Roman"/>
          <w:sz w:val="24"/>
          <w:szCs w:val="24"/>
        </w:rPr>
        <w:t xml:space="preserve"> cita una cita en su conversación con </w:t>
      </w:r>
      <w:proofErr w:type="spellStart"/>
      <w:r w:rsidRPr="00FC7C98">
        <w:rPr>
          <w:rFonts w:ascii="Times New Roman" w:hAnsi="Times New Roman" w:cs="Times New Roman"/>
          <w:sz w:val="24"/>
          <w:szCs w:val="24"/>
        </w:rPr>
        <w:t>Candy</w:t>
      </w:r>
      <w:proofErr w:type="spellEnd"/>
      <w:r w:rsidRPr="00FC7C98">
        <w:rPr>
          <w:rFonts w:ascii="Times New Roman" w:hAnsi="Times New Roman" w:cs="Times New Roman"/>
          <w:sz w:val="24"/>
          <w:szCs w:val="24"/>
        </w:rPr>
        <w:t>, que le da a Rivera en su discurso, diciendo que "un gran hombre" lo dijo. Lamentablemente, la cita es en realidad de </w:t>
      </w:r>
      <w:hyperlink r:id="rId9" w:tooltip="Joseph Goebbels" w:history="1">
        <w:r w:rsidRPr="00FC7C98">
          <w:rPr>
            <w:rStyle w:val="Hipervnculo"/>
            <w:rFonts w:ascii="Times New Roman" w:hAnsi="Times New Roman" w:cs="Times New Roman"/>
            <w:color w:val="auto"/>
            <w:sz w:val="24"/>
            <w:szCs w:val="24"/>
            <w:u w:val="none"/>
          </w:rPr>
          <w:t xml:space="preserve">Joseph </w:t>
        </w:r>
        <w:proofErr w:type="spellStart"/>
        <w:r w:rsidRPr="00FC7C98">
          <w:rPr>
            <w:rStyle w:val="Hipervnculo"/>
            <w:rFonts w:ascii="Times New Roman" w:hAnsi="Times New Roman" w:cs="Times New Roman"/>
            <w:color w:val="auto"/>
            <w:sz w:val="24"/>
            <w:szCs w:val="24"/>
            <w:u w:val="none"/>
          </w:rPr>
          <w:t>Goebbels</w:t>
        </w:r>
        <w:proofErr w:type="spellEnd"/>
      </w:hyperlink>
      <w:r w:rsidRPr="00FC7C98">
        <w:rPr>
          <w:rFonts w:ascii="Times New Roman" w:hAnsi="Times New Roman" w:cs="Times New Roman"/>
          <w:sz w:val="24"/>
          <w:szCs w:val="24"/>
        </w:rPr>
        <w:t> , ministro de propaganda de </w:t>
      </w:r>
      <w:hyperlink r:id="rId10" w:tooltip="Adolf Hitler" w:history="1">
        <w:r w:rsidRPr="00FC7C98">
          <w:rPr>
            <w:rStyle w:val="Hipervnculo"/>
            <w:rFonts w:ascii="Times New Roman" w:hAnsi="Times New Roman" w:cs="Times New Roman"/>
            <w:color w:val="auto"/>
            <w:sz w:val="24"/>
            <w:szCs w:val="24"/>
            <w:u w:val="none"/>
          </w:rPr>
          <w:t>Adolf Hitler</w:t>
        </w:r>
      </w:hyperlink>
      <w:r w:rsidRPr="00FC7C98">
        <w:rPr>
          <w:rFonts w:ascii="Times New Roman" w:hAnsi="Times New Roman" w:cs="Times New Roman"/>
          <w:sz w:val="24"/>
          <w:szCs w:val="24"/>
        </w:rPr>
        <w:t xml:space="preserve"> . Castillo gana la votación por un pequeño margen. Como una de sus primeras acciones, invita al FMI, rompiendo así su promesa. Eduardo, profundamente decepcionado, visita a </w:t>
      </w:r>
      <w:proofErr w:type="spellStart"/>
      <w:r w:rsidRPr="00FC7C98">
        <w:rPr>
          <w:rFonts w:ascii="Times New Roman" w:hAnsi="Times New Roman" w:cs="Times New Roman"/>
          <w:sz w:val="24"/>
          <w:szCs w:val="24"/>
        </w:rPr>
        <w:t>Bodine</w:t>
      </w:r>
      <w:proofErr w:type="spellEnd"/>
      <w:r w:rsidRPr="00FC7C98">
        <w:rPr>
          <w:rFonts w:ascii="Times New Roman" w:hAnsi="Times New Roman" w:cs="Times New Roman"/>
          <w:sz w:val="24"/>
          <w:szCs w:val="24"/>
        </w:rPr>
        <w:t xml:space="preserve"> en su hotel, quien dice que no es responsable de las acciones de Castillo. A sus ojos, su trabajo está </w:t>
      </w:r>
      <w:proofErr w:type="spellStart"/>
      <w:r w:rsidRPr="00FC7C98">
        <w:rPr>
          <w:rFonts w:ascii="Times New Roman" w:hAnsi="Times New Roman" w:cs="Times New Roman"/>
          <w:sz w:val="24"/>
          <w:szCs w:val="24"/>
        </w:rPr>
        <w:t>hecho.El</w:t>
      </w:r>
      <w:proofErr w:type="spellEnd"/>
      <w:r w:rsidRPr="00FC7C98">
        <w:rPr>
          <w:rFonts w:ascii="Times New Roman" w:hAnsi="Times New Roman" w:cs="Times New Roman"/>
          <w:sz w:val="24"/>
          <w:szCs w:val="24"/>
        </w:rPr>
        <w:t xml:space="preserve"> desilusionado Eduardo se une a sus hermanos en una manifestación de personas que exigen un cambio. </w:t>
      </w:r>
    </w:p>
    <w:p w:rsidR="00161365" w:rsidRDefault="00161365" w:rsidP="00943BBD">
      <w:pPr>
        <w:spacing w:line="360" w:lineRule="auto"/>
        <w:jc w:val="both"/>
        <w:rPr>
          <w:rFonts w:ascii="Times New Roman" w:hAnsi="Times New Roman" w:cs="Times New Roman"/>
          <w:sz w:val="24"/>
          <w:szCs w:val="24"/>
        </w:rPr>
      </w:pPr>
    </w:p>
    <w:p w:rsidR="006A4A30" w:rsidRDefault="006A4A30" w:rsidP="00943BBD">
      <w:pPr>
        <w:spacing w:line="360" w:lineRule="auto"/>
        <w:jc w:val="both"/>
        <w:rPr>
          <w:rFonts w:ascii="Times New Roman" w:hAnsi="Times New Roman" w:cs="Times New Roman"/>
          <w:sz w:val="24"/>
          <w:szCs w:val="24"/>
        </w:rPr>
      </w:pPr>
    </w:p>
    <w:p w:rsidR="006A4A30" w:rsidRDefault="006A4A30" w:rsidP="00943BBD">
      <w:pPr>
        <w:spacing w:line="360" w:lineRule="auto"/>
        <w:jc w:val="both"/>
        <w:rPr>
          <w:rFonts w:ascii="Times New Roman" w:hAnsi="Times New Roman" w:cs="Times New Roman"/>
          <w:sz w:val="24"/>
          <w:szCs w:val="24"/>
          <w:lang w:val="en-US"/>
        </w:rPr>
      </w:pPr>
      <w:r w:rsidRPr="006A4A30">
        <w:rPr>
          <w:rFonts w:ascii="Times New Roman" w:hAnsi="Times New Roman" w:cs="Times New Roman"/>
          <w:iCs/>
          <w:sz w:val="24"/>
          <w:szCs w:val="24"/>
          <w:lang w:val="en-US"/>
        </w:rPr>
        <w:lastRenderedPageBreak/>
        <w:t xml:space="preserve">Wag the dog - </w:t>
      </w:r>
      <w:r w:rsidRPr="006A4A30">
        <w:rPr>
          <w:rFonts w:ascii="Times New Roman" w:hAnsi="Times New Roman" w:cs="Times New Roman"/>
          <w:sz w:val="24"/>
          <w:szCs w:val="24"/>
          <w:lang w:val="en-US"/>
        </w:rPr>
        <w:t>Dustin Hoffman.</w:t>
      </w:r>
    </w:p>
    <w:p w:rsidR="006A4A30" w:rsidRDefault="006A4A30" w:rsidP="006A4A30">
      <w:pPr>
        <w:pStyle w:val="Prrafodelista"/>
        <w:numPr>
          <w:ilvl w:val="0"/>
          <w:numId w:val="5"/>
        </w:numPr>
        <w:spacing w:line="360" w:lineRule="auto"/>
        <w:jc w:val="both"/>
        <w:rPr>
          <w:rFonts w:ascii="Times New Roman" w:hAnsi="Times New Roman" w:cs="Times New Roman"/>
          <w:sz w:val="24"/>
        </w:rPr>
      </w:pPr>
      <w:r w:rsidRPr="00BC2FD2">
        <w:rPr>
          <w:rFonts w:ascii="Times New Roman" w:hAnsi="Times New Roman" w:cs="Times New Roman"/>
          <w:sz w:val="24"/>
        </w:rPr>
        <w:t xml:space="preserve">Describir la escena que más les haya llamado la atención en cada una de las </w:t>
      </w:r>
    </w:p>
    <w:p w:rsidR="006A4A30" w:rsidRDefault="006A4A30" w:rsidP="006A4A30">
      <w:pPr>
        <w:pStyle w:val="Prrafodelista"/>
        <w:spacing w:line="360" w:lineRule="auto"/>
        <w:jc w:val="both"/>
        <w:rPr>
          <w:rFonts w:ascii="Times New Roman" w:hAnsi="Times New Roman" w:cs="Times New Roman"/>
          <w:sz w:val="24"/>
        </w:rPr>
      </w:pPr>
      <w:r w:rsidRPr="00BC2FD2">
        <w:rPr>
          <w:rFonts w:ascii="Times New Roman" w:hAnsi="Times New Roman" w:cs="Times New Roman"/>
          <w:sz w:val="24"/>
        </w:rPr>
        <w:t>Cintas</w:t>
      </w:r>
      <w:r>
        <w:rPr>
          <w:rFonts w:ascii="Times New Roman" w:hAnsi="Times New Roman" w:cs="Times New Roman"/>
          <w:sz w:val="24"/>
        </w:rPr>
        <w:t>.</w:t>
      </w:r>
    </w:p>
    <w:p w:rsidR="003B11B2" w:rsidRDefault="003B11B2" w:rsidP="003B11B2">
      <w:pPr>
        <w:spacing w:line="360" w:lineRule="auto"/>
        <w:jc w:val="both"/>
        <w:rPr>
          <w:rFonts w:ascii="Times New Roman" w:hAnsi="Times New Roman" w:cs="Times New Roman"/>
          <w:sz w:val="24"/>
        </w:rPr>
      </w:pPr>
      <w:r>
        <w:rPr>
          <w:rFonts w:ascii="Times New Roman" w:hAnsi="Times New Roman" w:cs="Times New Roman"/>
          <w:sz w:val="24"/>
        </w:rPr>
        <w:t>La escena que mas me llamo la atención es c</w:t>
      </w:r>
      <w:r w:rsidRPr="003B11B2">
        <w:rPr>
          <w:rFonts w:ascii="Times New Roman" w:hAnsi="Times New Roman" w:cs="Times New Roman"/>
          <w:sz w:val="24"/>
        </w:rPr>
        <w:t>uando la CIA se entera del complot, envían al Agente Young para confrontar a Brean sobre el engaño. Brean convence a Young de que revelar el engaño va en contra de los mejores intereses de él y de la CIA. Pero cuando la CIA, en connivencia con el candidato rival del presidente, informa que la guerra sucedió pero está llegando a su fin, los medios comienzan a concentrarse en el escándalo de abuso sexual del presidente</w:t>
      </w:r>
      <w:r>
        <w:rPr>
          <w:rFonts w:ascii="Times New Roman" w:hAnsi="Times New Roman" w:cs="Times New Roman"/>
          <w:sz w:val="24"/>
        </w:rPr>
        <w:t xml:space="preserve">. Para contrarrestar esto, </w:t>
      </w:r>
      <w:proofErr w:type="spellStart"/>
      <w:r>
        <w:rPr>
          <w:rFonts w:ascii="Times New Roman" w:hAnsi="Times New Roman" w:cs="Times New Roman"/>
          <w:sz w:val="24"/>
        </w:rPr>
        <w:t>Mots</w:t>
      </w:r>
      <w:proofErr w:type="spellEnd"/>
      <w:r w:rsidRPr="003B11B2">
        <w:rPr>
          <w:rFonts w:ascii="Times New Roman" w:hAnsi="Times New Roman" w:cs="Times New Roman"/>
          <w:sz w:val="24"/>
        </w:rPr>
        <w:t xml:space="preserve"> decide inventar un héroe que quedó detrás de las líneas enemigas en Albania. Inspirado por la idea de que fue "desechado como</w:t>
      </w:r>
      <w:r>
        <w:rPr>
          <w:rFonts w:ascii="Times New Roman" w:hAnsi="Times New Roman" w:cs="Times New Roman"/>
          <w:sz w:val="24"/>
        </w:rPr>
        <w:t xml:space="preserve"> un zapato viejo", Brean y </w:t>
      </w:r>
      <w:proofErr w:type="spellStart"/>
      <w:r>
        <w:rPr>
          <w:rFonts w:ascii="Times New Roman" w:hAnsi="Times New Roman" w:cs="Times New Roman"/>
          <w:sz w:val="24"/>
        </w:rPr>
        <w:t>Mots</w:t>
      </w:r>
      <w:proofErr w:type="spellEnd"/>
      <w:r w:rsidRPr="003B11B2">
        <w:rPr>
          <w:rFonts w:ascii="Times New Roman" w:hAnsi="Times New Roman" w:cs="Times New Roman"/>
          <w:sz w:val="24"/>
        </w:rPr>
        <w:t xml:space="preserve"> hacen que el Pentágono proporcione al equipo un soldado llamado Schumann alrededor del cual se construye una narrativa de prisioneros de guerra, con camisetas, canciones patrióticas y bases. </w:t>
      </w:r>
    </w:p>
    <w:p w:rsidR="003B11B2" w:rsidRPr="003B11B2" w:rsidRDefault="006A4A30" w:rsidP="003B11B2">
      <w:pPr>
        <w:pStyle w:val="Prrafodelista"/>
        <w:numPr>
          <w:ilvl w:val="0"/>
          <w:numId w:val="5"/>
        </w:numPr>
        <w:spacing w:line="360" w:lineRule="auto"/>
        <w:jc w:val="both"/>
        <w:rPr>
          <w:rFonts w:ascii="Times New Roman" w:hAnsi="Times New Roman" w:cs="Times New Roman"/>
          <w:sz w:val="24"/>
        </w:rPr>
      </w:pPr>
      <w:r w:rsidRPr="003B11B2">
        <w:rPr>
          <w:rFonts w:ascii="Times New Roman" w:hAnsi="Times New Roman" w:cs="Times New Roman"/>
          <w:sz w:val="24"/>
        </w:rPr>
        <w:t>Síntesis de cada una de las historias referidas en cada cinta (15 líneas por cinta)</w:t>
      </w:r>
    </w:p>
    <w:p w:rsidR="003B11B2" w:rsidRPr="003B11B2" w:rsidRDefault="003B11B2" w:rsidP="003B11B2">
      <w:pPr>
        <w:spacing w:line="360" w:lineRule="auto"/>
        <w:jc w:val="both"/>
        <w:rPr>
          <w:rFonts w:ascii="Times New Roman" w:hAnsi="Times New Roman" w:cs="Times New Roman"/>
          <w:sz w:val="24"/>
        </w:rPr>
      </w:pPr>
      <w:r w:rsidRPr="003B11B2">
        <w:rPr>
          <w:rFonts w:ascii="Times New Roman" w:hAnsi="Times New Roman" w:cs="Times New Roman"/>
          <w:sz w:val="24"/>
        </w:rPr>
        <w:t>El presidente es sorprendido haciendo avances en una niña menor de edad dentro de la </w:t>
      </w:r>
      <w:hyperlink r:id="rId11" w:tooltip="Oficina Oval" w:history="1">
        <w:r w:rsidRPr="003B11B2">
          <w:rPr>
            <w:rStyle w:val="Hipervnculo"/>
            <w:rFonts w:ascii="Times New Roman" w:hAnsi="Times New Roman" w:cs="Times New Roman"/>
            <w:color w:val="auto"/>
            <w:sz w:val="24"/>
            <w:u w:val="none"/>
          </w:rPr>
          <w:t>Oficina Oval</w:t>
        </w:r>
      </w:hyperlink>
      <w:r w:rsidRPr="003B11B2">
        <w:rPr>
          <w:rFonts w:ascii="Times New Roman" w:hAnsi="Times New Roman" w:cs="Times New Roman"/>
          <w:sz w:val="24"/>
        </w:rPr>
        <w:t> , menos de dos semanas antes de las elecciones. </w:t>
      </w:r>
      <w:proofErr w:type="spellStart"/>
      <w:r w:rsidRPr="003B11B2">
        <w:rPr>
          <w:rFonts w:ascii="Times New Roman" w:hAnsi="Times New Roman" w:cs="Times New Roman"/>
          <w:sz w:val="24"/>
        </w:rPr>
        <w:t>Conrad</w:t>
      </w:r>
      <w:proofErr w:type="spellEnd"/>
      <w:r w:rsidRPr="003B11B2">
        <w:rPr>
          <w:rFonts w:ascii="Times New Roman" w:hAnsi="Times New Roman" w:cs="Times New Roman"/>
          <w:sz w:val="24"/>
        </w:rPr>
        <w:t xml:space="preserve"> Brean, uno de los mejores </w:t>
      </w:r>
      <w:hyperlink r:id="rId12" w:tooltip="Doctor de la vuelta" w:history="1">
        <w:r w:rsidRPr="003B11B2">
          <w:rPr>
            <w:rStyle w:val="Hipervnculo"/>
            <w:rFonts w:ascii="Times New Roman" w:hAnsi="Times New Roman" w:cs="Times New Roman"/>
            <w:color w:val="auto"/>
            <w:sz w:val="24"/>
            <w:u w:val="none"/>
          </w:rPr>
          <w:t>doctores</w:t>
        </w:r>
      </w:hyperlink>
      <w:r w:rsidRPr="003B11B2">
        <w:rPr>
          <w:rFonts w:ascii="Times New Roman" w:hAnsi="Times New Roman" w:cs="Times New Roman"/>
          <w:sz w:val="24"/>
        </w:rPr>
        <w:t xml:space="preserve"> , es ayudado por el asistente presidencial </w:t>
      </w:r>
      <w:proofErr w:type="spellStart"/>
      <w:r w:rsidRPr="003B11B2">
        <w:rPr>
          <w:rFonts w:ascii="Times New Roman" w:hAnsi="Times New Roman" w:cs="Times New Roman"/>
          <w:sz w:val="24"/>
        </w:rPr>
        <w:t>Winifred</w:t>
      </w:r>
      <w:proofErr w:type="spellEnd"/>
      <w:r w:rsidRPr="003B11B2">
        <w:rPr>
          <w:rFonts w:ascii="Times New Roman" w:hAnsi="Times New Roman" w:cs="Times New Roman"/>
          <w:sz w:val="24"/>
        </w:rPr>
        <w:t xml:space="preserve"> Ames para desviar la atención del público del escándalo. Decide construir una guerra ficticia en Albania, esperando que los medios se concentren en esto. Brean se contacta con el productor de Hollywood Stanley </w:t>
      </w:r>
      <w:proofErr w:type="spellStart"/>
      <w:r w:rsidRPr="003B11B2">
        <w:rPr>
          <w:rFonts w:ascii="Times New Roman" w:hAnsi="Times New Roman" w:cs="Times New Roman"/>
          <w:sz w:val="24"/>
        </w:rPr>
        <w:t>Motss</w:t>
      </w:r>
      <w:proofErr w:type="spellEnd"/>
      <w:r w:rsidRPr="003B11B2">
        <w:rPr>
          <w:rFonts w:ascii="Times New Roman" w:hAnsi="Times New Roman" w:cs="Times New Roman"/>
          <w:sz w:val="24"/>
        </w:rPr>
        <w:t xml:space="preserve"> para crear la guerra, completa con una canción temática y una filmación falsa de un huérfano fotogénico. El engaño es inicialmente exitoso, con el Presidente ganando terreno rápidamente en las encuestas que aparecen </w:t>
      </w:r>
      <w:proofErr w:type="spellStart"/>
      <w:r w:rsidRPr="003B11B2">
        <w:rPr>
          <w:rFonts w:ascii="Times New Roman" w:hAnsi="Times New Roman" w:cs="Times New Roman"/>
          <w:sz w:val="24"/>
        </w:rPr>
        <w:t>después.Cuando</w:t>
      </w:r>
      <w:proofErr w:type="spellEnd"/>
      <w:r w:rsidRPr="003B11B2">
        <w:rPr>
          <w:rFonts w:ascii="Times New Roman" w:hAnsi="Times New Roman" w:cs="Times New Roman"/>
          <w:sz w:val="24"/>
        </w:rPr>
        <w:t xml:space="preserve"> el equipo va a recuperar a Schumann, descubren que, de hecho, es un convicto del ejército criminalmente loco. En el camino de regreso, su avión se estrella en el camino hacia </w:t>
      </w:r>
      <w:hyperlink r:id="rId13" w:tooltip="Base de la Fuerza Aérea Andrews" w:history="1">
        <w:r w:rsidRPr="003B11B2">
          <w:rPr>
            <w:rStyle w:val="Hipervnculo"/>
            <w:rFonts w:ascii="Times New Roman" w:hAnsi="Times New Roman" w:cs="Times New Roman"/>
            <w:color w:val="auto"/>
            <w:sz w:val="24"/>
            <w:u w:val="none"/>
          </w:rPr>
          <w:t xml:space="preserve">la Base </w:t>
        </w:r>
        <w:proofErr w:type="spellStart"/>
        <w:r w:rsidRPr="003B11B2">
          <w:rPr>
            <w:rStyle w:val="Hipervnculo"/>
            <w:rFonts w:ascii="Times New Roman" w:hAnsi="Times New Roman" w:cs="Times New Roman"/>
            <w:color w:val="auto"/>
            <w:sz w:val="24"/>
            <w:u w:val="none"/>
          </w:rPr>
          <w:t>Andrews</w:t>
        </w:r>
        <w:proofErr w:type="spellEnd"/>
        <w:r w:rsidRPr="003B11B2">
          <w:rPr>
            <w:rStyle w:val="Hipervnculo"/>
            <w:rFonts w:ascii="Times New Roman" w:hAnsi="Times New Roman" w:cs="Times New Roman"/>
            <w:color w:val="auto"/>
            <w:sz w:val="24"/>
            <w:u w:val="none"/>
          </w:rPr>
          <w:t xml:space="preserve"> de la Fuerza Aérea</w:t>
        </w:r>
      </w:hyperlink>
      <w:r w:rsidRPr="003B11B2">
        <w:rPr>
          <w:rFonts w:ascii="Times New Roman" w:hAnsi="Times New Roman" w:cs="Times New Roman"/>
          <w:sz w:val="24"/>
        </w:rPr>
        <w:t> . El equipo sobrevive y es rescatado por un granjero, que mata a Schumann después de que intenta violar a la hija del granjero. Ap</w:t>
      </w:r>
      <w:r>
        <w:rPr>
          <w:rFonts w:ascii="Times New Roman" w:hAnsi="Times New Roman" w:cs="Times New Roman"/>
          <w:sz w:val="24"/>
        </w:rPr>
        <w:t xml:space="preserve">rovechando la oportunidad, </w:t>
      </w:r>
      <w:proofErr w:type="spellStart"/>
      <w:r>
        <w:rPr>
          <w:rFonts w:ascii="Times New Roman" w:hAnsi="Times New Roman" w:cs="Times New Roman"/>
          <w:sz w:val="24"/>
        </w:rPr>
        <w:t>Mots</w:t>
      </w:r>
      <w:proofErr w:type="spellEnd"/>
      <w:r w:rsidRPr="003B11B2">
        <w:rPr>
          <w:rFonts w:ascii="Times New Roman" w:hAnsi="Times New Roman" w:cs="Times New Roman"/>
          <w:sz w:val="24"/>
        </w:rPr>
        <w:t xml:space="preserve"> organiza un elaborado funeral militar para Schumann, alegando que murió por las heridas sufridas durante su rescate.</w:t>
      </w:r>
      <w:r>
        <w:rPr>
          <w:rFonts w:ascii="Times New Roman" w:hAnsi="Times New Roman" w:cs="Times New Roman"/>
          <w:sz w:val="24"/>
        </w:rPr>
        <w:t xml:space="preserve"> </w:t>
      </w:r>
      <w:r w:rsidRPr="003B11B2">
        <w:rPr>
          <w:rFonts w:ascii="Times New Roman" w:hAnsi="Times New Roman" w:cs="Times New Roman"/>
          <w:sz w:val="24"/>
        </w:rPr>
        <w:t>Mientras mira un programa de</w:t>
      </w:r>
      <w:r>
        <w:rPr>
          <w:rFonts w:ascii="Times New Roman" w:hAnsi="Times New Roman" w:cs="Times New Roman"/>
          <w:sz w:val="24"/>
        </w:rPr>
        <w:t xml:space="preserve"> entrevistas políticas, </w:t>
      </w:r>
      <w:proofErr w:type="spellStart"/>
      <w:r>
        <w:rPr>
          <w:rFonts w:ascii="Times New Roman" w:hAnsi="Times New Roman" w:cs="Times New Roman"/>
          <w:sz w:val="24"/>
        </w:rPr>
        <w:t>Mot</w:t>
      </w:r>
      <w:r w:rsidRPr="003B11B2">
        <w:rPr>
          <w:rFonts w:ascii="Times New Roman" w:hAnsi="Times New Roman" w:cs="Times New Roman"/>
          <w:sz w:val="24"/>
        </w:rPr>
        <w:t>s</w:t>
      </w:r>
      <w:proofErr w:type="spellEnd"/>
      <w:r w:rsidRPr="003B11B2">
        <w:rPr>
          <w:rFonts w:ascii="Times New Roman" w:hAnsi="Times New Roman" w:cs="Times New Roman"/>
          <w:sz w:val="24"/>
        </w:rPr>
        <w:t xml:space="preserve"> se frustra porque los medios de comunicación están atribuyendo el aumento del presidente en las encuestas al eslogan de campaña de "No cambies de caballo a mitad de camino" en</w:t>
      </w:r>
      <w:r>
        <w:rPr>
          <w:rFonts w:ascii="Times New Roman" w:hAnsi="Times New Roman" w:cs="Times New Roman"/>
          <w:sz w:val="24"/>
        </w:rPr>
        <w:t xml:space="preserve"> lugar del duro trabajo de </w:t>
      </w:r>
      <w:proofErr w:type="spellStart"/>
      <w:r>
        <w:rPr>
          <w:rFonts w:ascii="Times New Roman" w:hAnsi="Times New Roman" w:cs="Times New Roman"/>
          <w:sz w:val="24"/>
        </w:rPr>
        <w:t>Mots</w:t>
      </w:r>
      <w:proofErr w:type="spellEnd"/>
      <w:r w:rsidRPr="003B11B2">
        <w:rPr>
          <w:rFonts w:ascii="Times New Roman" w:hAnsi="Times New Roman" w:cs="Times New Roman"/>
          <w:sz w:val="24"/>
        </w:rPr>
        <w:t>. A pesar de afirmar previamente que se sinti</w:t>
      </w:r>
      <w:r>
        <w:rPr>
          <w:rFonts w:ascii="Times New Roman" w:hAnsi="Times New Roman" w:cs="Times New Roman"/>
          <w:sz w:val="24"/>
        </w:rPr>
        <w:t xml:space="preserve">ó inspirado por el desafío, </w:t>
      </w:r>
    </w:p>
    <w:p w:rsidR="00B62D3E" w:rsidRPr="00B62D3E" w:rsidRDefault="00B62D3E" w:rsidP="00B62D3E">
      <w:pPr>
        <w:pStyle w:val="Prrafodelista"/>
        <w:numPr>
          <w:ilvl w:val="0"/>
          <w:numId w:val="5"/>
        </w:numPr>
        <w:spacing w:line="360" w:lineRule="auto"/>
        <w:jc w:val="both"/>
        <w:rPr>
          <w:color w:val="444444"/>
          <w:sz w:val="27"/>
          <w:szCs w:val="27"/>
          <w:shd w:val="clear" w:color="auto" w:fill="FFFFFF"/>
        </w:rPr>
      </w:pPr>
      <w:r w:rsidRPr="00B62D3E">
        <w:rPr>
          <w:rFonts w:ascii="Times New Roman" w:hAnsi="Times New Roman" w:cs="Times New Roman"/>
          <w:sz w:val="24"/>
        </w:rPr>
        <w:lastRenderedPageBreak/>
        <w:t xml:space="preserve">Analizar el primer debate Nixon-Kennedy transmitido por TV: </w:t>
      </w:r>
    </w:p>
    <w:p w:rsidR="006A4A30" w:rsidRDefault="00B62D3E" w:rsidP="00943BBD">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hyperlink r:id="rId14" w:history="1">
        <w:r w:rsidRPr="00B62D3E">
          <w:rPr>
            <w:rStyle w:val="Hipervnculo"/>
            <w:rFonts w:ascii="Times New Roman" w:hAnsi="Times New Roman" w:cs="Times New Roman"/>
            <w:color w:val="13C4A5"/>
            <w:sz w:val="24"/>
            <w:szCs w:val="24"/>
            <w:shd w:val="clear" w:color="auto" w:fill="FFFFFF"/>
          </w:rPr>
          <w:t>https://www.youtube.com/watch?v=FgfwRd1evRc</w:t>
        </w:r>
      </w:hyperlink>
    </w:p>
    <w:p w:rsidR="00DF0B9D" w:rsidRPr="00DF0B9D" w:rsidRDefault="00DF0B9D" w:rsidP="00EA2811">
      <w:pPr>
        <w:shd w:val="clear" w:color="auto" w:fill="FFFFFF"/>
        <w:spacing w:after="0" w:line="360" w:lineRule="auto"/>
        <w:jc w:val="both"/>
        <w:textAlignment w:val="baseline"/>
        <w:rPr>
          <w:rFonts w:ascii="Times New Roman" w:hAnsi="Times New Roman" w:cs="Times New Roman"/>
          <w:sz w:val="24"/>
        </w:rPr>
      </w:pPr>
      <w:r>
        <w:rPr>
          <w:rFonts w:ascii="Times New Roman" w:hAnsi="Times New Roman" w:cs="Times New Roman"/>
          <w:sz w:val="24"/>
        </w:rPr>
        <w:t>Hubo una cifra</w:t>
      </w:r>
      <w:r w:rsidR="00B62D3E" w:rsidRPr="00B62D3E">
        <w:rPr>
          <w:rFonts w:ascii="Times New Roman" w:hAnsi="Times New Roman" w:cs="Times New Roman"/>
          <w:sz w:val="24"/>
        </w:rPr>
        <w:t xml:space="preserve"> de audiencia del último debate presidencial televisado en Estados Unidos con el primero, hace ahora 52 años, nos hacemos una idea muy clara de la importancia que tuvo para la historia de Estados Unidos</w:t>
      </w:r>
      <w:r>
        <w:rPr>
          <w:rFonts w:ascii="Times New Roman" w:hAnsi="Times New Roman" w:cs="Times New Roman"/>
          <w:sz w:val="24"/>
        </w:rPr>
        <w:t xml:space="preserve">. </w:t>
      </w:r>
      <w:r w:rsidR="00B62D3E" w:rsidRPr="00B62D3E">
        <w:rPr>
          <w:rFonts w:ascii="Times New Roman" w:hAnsi="Times New Roman" w:cs="Times New Roman"/>
          <w:sz w:val="24"/>
        </w:rPr>
        <w:t>El 26 de septiembre de 1960 la política cambió para siempre.</w:t>
      </w:r>
      <w:r>
        <w:rPr>
          <w:rFonts w:ascii="Times New Roman" w:hAnsi="Times New Roman" w:cs="Times New Roman"/>
          <w:sz w:val="24"/>
        </w:rPr>
        <w:t xml:space="preserve"> </w:t>
      </w:r>
      <w:r w:rsidR="00B62D3E" w:rsidRPr="00B62D3E">
        <w:rPr>
          <w:rFonts w:ascii="Times New Roman" w:hAnsi="Times New Roman" w:cs="Times New Roman"/>
          <w:sz w:val="24"/>
        </w:rPr>
        <w:t>Aquel histórico debate, que incluyó turnos de presentación, preguntas de un panel de periodistas y declaraciones finales, duró una hora, en la que los candidatos se centraron en política doméstica. Pero no fue eso quizá lo más importante, o lo que perduraría con el paso de los años. Era la primera vez que los candidatos a la presidencia del país más poderoso del mundo adaptaban al lenguaje y los códigos de la televisión. Y fue ahí donde probablemente el joven Kennedy le ganó la batalla a Nixon, que no sólo subestimó a su contrincante, sino a los parámetros que imponía la caja tonta, aquello que ahora llaman la telegenia, y que antes no se tenía en cuenta.</w:t>
      </w:r>
      <w:r w:rsidR="00EA2811">
        <w:rPr>
          <w:rFonts w:ascii="Times New Roman" w:hAnsi="Times New Roman" w:cs="Times New Roman"/>
          <w:sz w:val="24"/>
        </w:rPr>
        <w:t xml:space="preserve"> </w:t>
      </w:r>
      <w:r w:rsidR="00B62D3E" w:rsidRPr="00B62D3E">
        <w:rPr>
          <w:rFonts w:ascii="Times New Roman" w:hAnsi="Times New Roman" w:cs="Times New Roman"/>
          <w:sz w:val="24"/>
        </w:rPr>
        <w:t>Kennedy, más atractivo que el candidato republicano, dominaba mucho más este terreno. Se puede decir incluso que Nixon lo despreciaba y no perdió mucho tiempo en preparárselo, confiado como estaba en sus posibilidades. Su traje gris, que en una televisión en blanco y negro le hacía pasar desapercibido, y su negativa a que le maquillaran es probable que le jugaran una mala pasada en el subconsciente de los televidentes. Y a esto hay que sumar que el vicepresidente Nixon había estado recientemente hospitalizado por una operación en la ro</w:t>
      </w:r>
      <w:r w:rsidRPr="00DF0B9D">
        <w:rPr>
          <w:rFonts w:ascii="Times New Roman" w:hAnsi="Times New Roman"/>
          <w:sz w:val="24"/>
        </w:rPr>
        <w:t>dilla, lo que le hacía sudar al andar y le daba un aspecto más cansado.</w:t>
      </w:r>
      <w:r w:rsidR="00EA2811">
        <w:rPr>
          <w:rFonts w:ascii="Times New Roman" w:hAnsi="Times New Roman" w:cs="Times New Roman"/>
          <w:sz w:val="24"/>
        </w:rPr>
        <w:t xml:space="preserve"> </w:t>
      </w:r>
      <w:r w:rsidRPr="00DF0B9D">
        <w:rPr>
          <w:rFonts w:ascii="Times New Roman" w:hAnsi="Times New Roman" w:cs="Times New Roman"/>
          <w:sz w:val="24"/>
        </w:rPr>
        <w:t>Kennedy, sin embargo, llegó incluso a tomar un poco más el sol en la mañana del debate para lucir un envidiable moreno, y se preocupó por vestir un traje oscuro que destacara en la imagen. Sus intervenciones también las preparó a conciencia, repasando con su equipo de confianza las posibles respuestas, que tenía escritas en grandes tarjetones azules.</w:t>
      </w:r>
    </w:p>
    <w:p w:rsidR="00B62D3E" w:rsidRPr="00B62D3E" w:rsidRDefault="00B62D3E" w:rsidP="00B62D3E">
      <w:pPr>
        <w:spacing w:line="360" w:lineRule="auto"/>
        <w:jc w:val="both"/>
        <w:rPr>
          <w:rFonts w:ascii="Times New Roman" w:hAnsi="Times New Roman" w:cs="Times New Roman"/>
          <w:sz w:val="24"/>
        </w:rPr>
      </w:pPr>
    </w:p>
    <w:sectPr w:rsidR="00B62D3E" w:rsidRPr="00B62D3E" w:rsidSect="00BF72CB">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DA3C4B"/>
    <w:multiLevelType w:val="hybridMultilevel"/>
    <w:tmpl w:val="D1E85CF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020771DD"/>
    <w:multiLevelType w:val="hybridMultilevel"/>
    <w:tmpl w:val="4D84579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4EA839A4"/>
    <w:multiLevelType w:val="hybridMultilevel"/>
    <w:tmpl w:val="2BC0E42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59ED2DA9"/>
    <w:multiLevelType w:val="hybridMultilevel"/>
    <w:tmpl w:val="D1E85CF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7C0E0542"/>
    <w:multiLevelType w:val="hybridMultilevel"/>
    <w:tmpl w:val="74D232D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2"/>
  </w:num>
  <w:num w:numId="2">
    <w:abstractNumId w:val="1"/>
  </w:num>
  <w:num w:numId="3">
    <w:abstractNumId w:val="3"/>
  </w:num>
  <w:num w:numId="4">
    <w:abstractNumId w:val="0"/>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BC2FD2"/>
    <w:rsid w:val="00161365"/>
    <w:rsid w:val="003B11B2"/>
    <w:rsid w:val="006A4A30"/>
    <w:rsid w:val="00943BBD"/>
    <w:rsid w:val="00B62D3E"/>
    <w:rsid w:val="00BC2FD2"/>
    <w:rsid w:val="00BF72CB"/>
    <w:rsid w:val="00C4331A"/>
    <w:rsid w:val="00D64EE0"/>
    <w:rsid w:val="00DF0B9D"/>
    <w:rsid w:val="00EA2811"/>
    <w:rsid w:val="00FC7C98"/>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72CB"/>
  </w:style>
  <w:style w:type="paragraph" w:styleId="Ttulo3">
    <w:name w:val="heading 3"/>
    <w:basedOn w:val="Normal"/>
    <w:link w:val="Ttulo3Car"/>
    <w:uiPriority w:val="9"/>
    <w:qFormat/>
    <w:rsid w:val="00B62D3E"/>
    <w:pPr>
      <w:spacing w:before="100" w:beforeAutospacing="1" w:after="100" w:afterAutospacing="1" w:line="240" w:lineRule="auto"/>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nfasis">
    <w:name w:val="Emphasis"/>
    <w:basedOn w:val="Fuentedeprrafopredeter"/>
    <w:uiPriority w:val="20"/>
    <w:qFormat/>
    <w:rsid w:val="00BC2FD2"/>
    <w:rPr>
      <w:i/>
      <w:iCs/>
    </w:rPr>
  </w:style>
  <w:style w:type="paragraph" w:styleId="Prrafodelista">
    <w:name w:val="List Paragraph"/>
    <w:basedOn w:val="Normal"/>
    <w:uiPriority w:val="34"/>
    <w:qFormat/>
    <w:rsid w:val="00BC2FD2"/>
    <w:pPr>
      <w:ind w:left="720"/>
      <w:contextualSpacing/>
    </w:pPr>
  </w:style>
  <w:style w:type="character" w:styleId="Hipervnculo">
    <w:name w:val="Hyperlink"/>
    <w:basedOn w:val="Fuentedeprrafopredeter"/>
    <w:uiPriority w:val="99"/>
    <w:unhideWhenUsed/>
    <w:rsid w:val="00C4331A"/>
    <w:rPr>
      <w:color w:val="0000FF"/>
      <w:u w:val="single"/>
    </w:rPr>
  </w:style>
  <w:style w:type="paragraph" w:styleId="NormalWeb">
    <w:name w:val="Normal (Web)"/>
    <w:basedOn w:val="Normal"/>
    <w:uiPriority w:val="99"/>
    <w:semiHidden/>
    <w:unhideWhenUsed/>
    <w:rsid w:val="00161365"/>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Ttulo3Car">
    <w:name w:val="Título 3 Car"/>
    <w:basedOn w:val="Fuentedeprrafopredeter"/>
    <w:link w:val="Ttulo3"/>
    <w:uiPriority w:val="9"/>
    <w:rsid w:val="00B62D3E"/>
    <w:rPr>
      <w:rFonts w:ascii="Times New Roman" w:eastAsia="Times New Roman" w:hAnsi="Times New Roman" w:cs="Times New Roman"/>
      <w:b/>
      <w:bCs/>
      <w:sz w:val="27"/>
      <w:szCs w:val="27"/>
      <w:lang w:eastAsia="es-ES"/>
    </w:rPr>
  </w:style>
  <w:style w:type="character" w:customStyle="1" w:styleId="firma">
    <w:name w:val="firma"/>
    <w:basedOn w:val="Fuentedeprrafopredeter"/>
    <w:rsid w:val="00B62D3E"/>
  </w:style>
  <w:style w:type="character" w:styleId="Textoennegrita">
    <w:name w:val="Strong"/>
    <w:basedOn w:val="Fuentedeprrafopredeter"/>
    <w:uiPriority w:val="22"/>
    <w:qFormat/>
    <w:rsid w:val="00B62D3E"/>
    <w:rPr>
      <w:b/>
      <w:bCs/>
    </w:rPr>
  </w:style>
  <w:style w:type="paragraph" w:styleId="Textodeglobo">
    <w:name w:val="Balloon Text"/>
    <w:basedOn w:val="Normal"/>
    <w:link w:val="TextodegloboCar"/>
    <w:uiPriority w:val="99"/>
    <w:semiHidden/>
    <w:unhideWhenUsed/>
    <w:rsid w:val="00B62D3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62D3E"/>
    <w:rPr>
      <w:rFonts w:ascii="Tahoma" w:hAnsi="Tahoma" w:cs="Tahoma"/>
      <w:sz w:val="16"/>
      <w:szCs w:val="16"/>
    </w:rPr>
  </w:style>
  <w:style w:type="character" w:customStyle="1" w:styleId="texto-sumario">
    <w:name w:val="texto-sumario"/>
    <w:basedOn w:val="Fuentedeprrafopredeter"/>
    <w:rsid w:val="00DF0B9D"/>
  </w:style>
</w:styles>
</file>

<file path=word/webSettings.xml><?xml version="1.0" encoding="utf-8"?>
<w:webSettings xmlns:r="http://schemas.openxmlformats.org/officeDocument/2006/relationships" xmlns:w="http://schemas.openxmlformats.org/wordprocessingml/2006/main">
  <w:divs>
    <w:div w:id="99422031">
      <w:bodyDiv w:val="1"/>
      <w:marLeft w:val="0"/>
      <w:marRight w:val="0"/>
      <w:marTop w:val="0"/>
      <w:marBottom w:val="0"/>
      <w:divBdr>
        <w:top w:val="none" w:sz="0" w:space="0" w:color="auto"/>
        <w:left w:val="none" w:sz="0" w:space="0" w:color="auto"/>
        <w:bottom w:val="none" w:sz="0" w:space="0" w:color="auto"/>
        <w:right w:val="none" w:sz="0" w:space="0" w:color="auto"/>
      </w:divBdr>
    </w:div>
    <w:div w:id="190580391">
      <w:bodyDiv w:val="1"/>
      <w:marLeft w:val="0"/>
      <w:marRight w:val="0"/>
      <w:marTop w:val="0"/>
      <w:marBottom w:val="0"/>
      <w:divBdr>
        <w:top w:val="none" w:sz="0" w:space="0" w:color="auto"/>
        <w:left w:val="none" w:sz="0" w:space="0" w:color="auto"/>
        <w:bottom w:val="none" w:sz="0" w:space="0" w:color="auto"/>
        <w:right w:val="none" w:sz="0" w:space="0" w:color="auto"/>
      </w:divBdr>
    </w:div>
    <w:div w:id="395786368">
      <w:bodyDiv w:val="1"/>
      <w:marLeft w:val="0"/>
      <w:marRight w:val="0"/>
      <w:marTop w:val="0"/>
      <w:marBottom w:val="0"/>
      <w:divBdr>
        <w:top w:val="none" w:sz="0" w:space="0" w:color="auto"/>
        <w:left w:val="none" w:sz="0" w:space="0" w:color="auto"/>
        <w:bottom w:val="none" w:sz="0" w:space="0" w:color="auto"/>
        <w:right w:val="none" w:sz="0" w:space="0" w:color="auto"/>
      </w:divBdr>
    </w:div>
    <w:div w:id="1094329003">
      <w:bodyDiv w:val="1"/>
      <w:marLeft w:val="0"/>
      <w:marRight w:val="0"/>
      <w:marTop w:val="0"/>
      <w:marBottom w:val="0"/>
      <w:divBdr>
        <w:top w:val="none" w:sz="0" w:space="0" w:color="auto"/>
        <w:left w:val="none" w:sz="0" w:space="0" w:color="auto"/>
        <w:bottom w:val="none" w:sz="0" w:space="0" w:color="auto"/>
        <w:right w:val="none" w:sz="0" w:space="0" w:color="auto"/>
      </w:divBdr>
    </w:div>
    <w:div w:id="1310674191">
      <w:bodyDiv w:val="1"/>
      <w:marLeft w:val="0"/>
      <w:marRight w:val="0"/>
      <w:marTop w:val="0"/>
      <w:marBottom w:val="0"/>
      <w:divBdr>
        <w:top w:val="none" w:sz="0" w:space="0" w:color="auto"/>
        <w:left w:val="none" w:sz="0" w:space="0" w:color="auto"/>
        <w:bottom w:val="none" w:sz="0" w:space="0" w:color="auto"/>
        <w:right w:val="none" w:sz="0" w:space="0" w:color="auto"/>
      </w:divBdr>
    </w:div>
    <w:div w:id="1509251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International_Monetary_Fund" TargetMode="External"/><Relationship Id="rId13" Type="http://schemas.openxmlformats.org/officeDocument/2006/relationships/hyperlink" Target="https://en.wikipedia.org/wiki/Andrews_Air_Force_Base" TargetMode="External"/><Relationship Id="rId3" Type="http://schemas.openxmlformats.org/officeDocument/2006/relationships/settings" Target="settings.xml"/><Relationship Id="rId7" Type="http://schemas.openxmlformats.org/officeDocument/2006/relationships/hyperlink" Target="https://en.wikipedia.org/wiki/Klaus_Barbie" TargetMode="External"/><Relationship Id="rId12" Type="http://schemas.openxmlformats.org/officeDocument/2006/relationships/hyperlink" Target="https://en.wikipedia.org/wiki/Spin_doctor"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en.wikipedia.org/wiki/Nazi" TargetMode="External"/><Relationship Id="rId11" Type="http://schemas.openxmlformats.org/officeDocument/2006/relationships/hyperlink" Target="https://en.wikipedia.org/wiki/Oval_Office" TargetMode="External"/><Relationship Id="rId5" Type="http://schemas.openxmlformats.org/officeDocument/2006/relationships/hyperlink" Target="https://es.wikipedia.org/wiki/Richard_Nixon" TargetMode="External"/><Relationship Id="rId15" Type="http://schemas.openxmlformats.org/officeDocument/2006/relationships/fontTable" Target="fontTable.xml"/><Relationship Id="rId10" Type="http://schemas.openxmlformats.org/officeDocument/2006/relationships/hyperlink" Target="https://en.wikipedia.org/wiki/Adolf_Hitler" TargetMode="External"/><Relationship Id="rId4" Type="http://schemas.openxmlformats.org/officeDocument/2006/relationships/webSettings" Target="webSettings.xml"/><Relationship Id="rId9" Type="http://schemas.openxmlformats.org/officeDocument/2006/relationships/hyperlink" Target="https://en.wikipedia.org/wiki/Joseph_Goebbels" TargetMode="External"/><Relationship Id="rId14" Type="http://schemas.openxmlformats.org/officeDocument/2006/relationships/hyperlink" Target="https://www.youtube.com/watch?v=FgfwRd1evRc"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116</TotalTime>
  <Pages>5</Pages>
  <Words>1783</Words>
  <Characters>9812</Characters>
  <Application>Microsoft Office Word</Application>
  <DocSecurity>0</DocSecurity>
  <Lines>81</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dc:creator>
  <cp:lastModifiedBy>Andre</cp:lastModifiedBy>
  <cp:revision>3</cp:revision>
  <dcterms:created xsi:type="dcterms:W3CDTF">2020-01-26T22:05:00Z</dcterms:created>
  <dcterms:modified xsi:type="dcterms:W3CDTF">2020-01-27T00:01:00Z</dcterms:modified>
</cp:coreProperties>
</file>