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112E" w:rsidRPr="00EF112E" w:rsidRDefault="00EF112E" w:rsidP="00681EAE">
      <w:pPr>
        <w:jc w:val="center"/>
        <w:rPr>
          <w:b/>
          <w:bCs/>
        </w:rPr>
      </w:pPr>
      <w:r w:rsidRPr="00EF112E">
        <w:rPr>
          <w:b/>
          <w:bCs/>
        </w:rPr>
        <w:t>Programa de Posgrado</w:t>
      </w:r>
    </w:p>
    <w:p w:rsidR="00EF112E" w:rsidRPr="00EF112E" w:rsidRDefault="00EF112E" w:rsidP="00681EAE">
      <w:pPr>
        <w:jc w:val="center"/>
        <w:rPr>
          <w:b/>
          <w:bCs/>
        </w:rPr>
      </w:pPr>
      <w:r w:rsidRPr="00EF112E">
        <w:rPr>
          <w:b/>
          <w:bCs/>
        </w:rPr>
        <w:t>Maestría en Comunicación Audiovisual</w:t>
      </w:r>
    </w:p>
    <w:p w:rsidR="00EF112E" w:rsidRPr="00EF112E" w:rsidRDefault="00EF112E" w:rsidP="00681EAE">
      <w:pPr>
        <w:jc w:val="center"/>
        <w:rPr>
          <w:b/>
          <w:bCs/>
        </w:rPr>
      </w:pPr>
      <w:r w:rsidRPr="00EF112E">
        <w:rPr>
          <w:b/>
          <w:bCs/>
        </w:rPr>
        <w:t>Asignatura: Teorías de la comunicación</w:t>
      </w:r>
    </w:p>
    <w:p w:rsidR="00EF112E" w:rsidRPr="00EF112E" w:rsidRDefault="00EF112E">
      <w:pPr>
        <w:rPr>
          <w:b/>
          <w:bCs/>
        </w:rPr>
      </w:pPr>
      <w:r w:rsidRPr="00EF112E">
        <w:rPr>
          <w:b/>
          <w:bCs/>
        </w:rPr>
        <w:t>Maestrantes: Stalin Vilatuña</w:t>
      </w:r>
    </w:p>
    <w:p w:rsidR="00EF112E" w:rsidRPr="00EF112E" w:rsidRDefault="00EF112E">
      <w:pPr>
        <w:rPr>
          <w:b/>
          <w:bCs/>
        </w:rPr>
      </w:pPr>
      <w:bookmarkStart w:id="0" w:name="_GoBack"/>
      <w:r w:rsidRPr="00EF112E">
        <w:rPr>
          <w:b/>
          <w:bCs/>
        </w:rPr>
        <w:t xml:space="preserve">                        Alejandra Vallejo</w:t>
      </w:r>
    </w:p>
    <w:p w:rsidR="00EF112E" w:rsidRPr="00EF112E" w:rsidRDefault="00EF112E">
      <w:pPr>
        <w:rPr>
          <w:b/>
          <w:bCs/>
        </w:rPr>
      </w:pPr>
      <w:r w:rsidRPr="00EF112E">
        <w:rPr>
          <w:b/>
          <w:bCs/>
        </w:rPr>
        <w:t xml:space="preserve">                        Yadira Saavedra</w:t>
      </w:r>
    </w:p>
    <w:p w:rsidR="00EF112E" w:rsidRDefault="00EF112E">
      <w:pPr>
        <w:rPr>
          <w:b/>
          <w:bCs/>
        </w:rPr>
      </w:pPr>
      <w:r w:rsidRPr="00EF112E">
        <w:rPr>
          <w:b/>
          <w:bCs/>
        </w:rPr>
        <w:t xml:space="preserve">                        David Quitana</w:t>
      </w:r>
    </w:p>
    <w:p w:rsidR="005130ED" w:rsidRDefault="005130ED">
      <w:pPr>
        <w:rPr>
          <w:b/>
          <w:bCs/>
        </w:rPr>
      </w:pPr>
      <w:r>
        <w:rPr>
          <w:b/>
          <w:bCs/>
        </w:rPr>
        <w:t xml:space="preserve">                        Byron Gallardo</w:t>
      </w:r>
    </w:p>
    <w:bookmarkEnd w:id="0"/>
    <w:p w:rsidR="00EF112E" w:rsidRPr="00EF112E" w:rsidRDefault="00EF112E">
      <w:pPr>
        <w:rPr>
          <w:b/>
          <w:bCs/>
        </w:rPr>
      </w:pPr>
      <w:r>
        <w:rPr>
          <w:b/>
          <w:bCs/>
        </w:rPr>
        <w:t>Contestar a las siguientes interrogantes, con dos casos tecnológicos, uno que ya haya pasado y otro que este vigente.</w:t>
      </w:r>
    </w:p>
    <w:p w:rsidR="00285CF7" w:rsidRDefault="00EF112E">
      <w:r>
        <w:t xml:space="preserve">1.- </w:t>
      </w:r>
      <w:r w:rsidR="009E435A">
        <w:t xml:space="preserve">Todo cambio </w:t>
      </w:r>
      <w:r w:rsidR="001638A5">
        <w:t>tecnológico</w:t>
      </w:r>
      <w:r w:rsidR="009E435A">
        <w:t xml:space="preserve"> es un intercambio</w:t>
      </w:r>
    </w:p>
    <w:p w:rsidR="009E435A" w:rsidRDefault="00EF112E">
      <w:r>
        <w:t xml:space="preserve">2.- </w:t>
      </w:r>
      <w:r w:rsidR="009E435A">
        <w:t>La cultura siempre paga el precio de la tecnología</w:t>
      </w:r>
    </w:p>
    <w:p w:rsidR="009E435A" w:rsidRDefault="00EF112E">
      <w:r>
        <w:t xml:space="preserve">3.- </w:t>
      </w:r>
      <w:r w:rsidR="009E435A">
        <w:t>Toda tecnología encierra ideas poderosas, que no siempre se pueden advertir a primera vista.</w:t>
      </w:r>
    </w:p>
    <w:p w:rsidR="00F92545" w:rsidRDefault="00EF112E">
      <w:r>
        <w:t xml:space="preserve">4.- </w:t>
      </w:r>
      <w:r w:rsidR="00F92545">
        <w:t>El cambio tecnológico no es aditivo, es ecológico.</w:t>
      </w:r>
    </w:p>
    <w:p w:rsidR="00F92545" w:rsidRDefault="00EF112E">
      <w:r>
        <w:t xml:space="preserve">5.- </w:t>
      </w:r>
      <w:r w:rsidR="00F92545">
        <w:t>Tenemos que mitificar las tecnologías</w:t>
      </w:r>
    </w:p>
    <w:p w:rsidR="001638A5" w:rsidRPr="001638A5" w:rsidRDefault="001638A5">
      <w:pPr>
        <w:rPr>
          <w:b/>
          <w:bCs/>
        </w:rPr>
      </w:pPr>
      <w:r w:rsidRPr="001638A5">
        <w:rPr>
          <w:b/>
          <w:bCs/>
        </w:rPr>
        <w:t xml:space="preserve">Analizar dos tecnologías, sobre los beneficios y los retrocesos que conllevas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20"/>
        <w:gridCol w:w="1485"/>
        <w:gridCol w:w="3035"/>
        <w:gridCol w:w="2927"/>
        <w:gridCol w:w="2407"/>
        <w:gridCol w:w="2407"/>
        <w:gridCol w:w="2407"/>
      </w:tblGrid>
      <w:tr w:rsidR="00711987" w:rsidTr="00711987">
        <w:trPr>
          <w:trHeight w:val="272"/>
        </w:trPr>
        <w:tc>
          <w:tcPr>
            <w:tcW w:w="720" w:type="dxa"/>
          </w:tcPr>
          <w:p w:rsidR="00711987" w:rsidRDefault="00711987" w:rsidP="00711987"/>
        </w:tc>
        <w:tc>
          <w:tcPr>
            <w:tcW w:w="1485" w:type="dxa"/>
          </w:tcPr>
          <w:p w:rsidR="00711987" w:rsidRDefault="00711987" w:rsidP="00711987"/>
        </w:tc>
        <w:tc>
          <w:tcPr>
            <w:tcW w:w="3035" w:type="dxa"/>
          </w:tcPr>
          <w:p w:rsidR="00711987" w:rsidRPr="001638A5" w:rsidRDefault="00711987" w:rsidP="00711987">
            <w:pPr>
              <w:rPr>
                <w:b/>
                <w:bCs/>
              </w:rPr>
            </w:pPr>
            <w:r w:rsidRPr="001638A5">
              <w:rPr>
                <w:b/>
                <w:bCs/>
              </w:rPr>
              <w:t>Beneficios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927" w:type="dxa"/>
          </w:tcPr>
          <w:p w:rsidR="00711987" w:rsidRPr="001638A5" w:rsidRDefault="00711987" w:rsidP="00711987">
            <w:pPr>
              <w:rPr>
                <w:b/>
                <w:bCs/>
              </w:rPr>
            </w:pPr>
            <w:r w:rsidRPr="001638A5">
              <w:rPr>
                <w:b/>
                <w:bCs/>
              </w:rPr>
              <w:t>Retrocesos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407" w:type="dxa"/>
          </w:tcPr>
          <w:p w:rsidR="00711987" w:rsidRPr="001638A5" w:rsidRDefault="00711987" w:rsidP="00711987">
            <w:pPr>
              <w:rPr>
                <w:b/>
                <w:bCs/>
              </w:rPr>
            </w:pPr>
          </w:p>
        </w:tc>
        <w:tc>
          <w:tcPr>
            <w:tcW w:w="2407" w:type="dxa"/>
          </w:tcPr>
          <w:p w:rsidR="00711987" w:rsidRPr="001638A5" w:rsidRDefault="00711987" w:rsidP="00711987">
            <w:pPr>
              <w:rPr>
                <w:b/>
                <w:bCs/>
              </w:rPr>
            </w:pPr>
            <w:r w:rsidRPr="001638A5">
              <w:rPr>
                <w:b/>
                <w:bCs/>
              </w:rPr>
              <w:t>Beneficios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407" w:type="dxa"/>
          </w:tcPr>
          <w:p w:rsidR="00711987" w:rsidRPr="001638A5" w:rsidRDefault="00711987" w:rsidP="00711987">
            <w:pPr>
              <w:rPr>
                <w:b/>
                <w:bCs/>
              </w:rPr>
            </w:pPr>
            <w:r w:rsidRPr="001638A5">
              <w:rPr>
                <w:b/>
                <w:bCs/>
              </w:rPr>
              <w:t>Retrocesos</w:t>
            </w:r>
          </w:p>
        </w:tc>
      </w:tr>
      <w:tr w:rsidR="00711987" w:rsidTr="00711987">
        <w:trPr>
          <w:trHeight w:val="2272"/>
        </w:trPr>
        <w:tc>
          <w:tcPr>
            <w:tcW w:w="720" w:type="dxa"/>
          </w:tcPr>
          <w:p w:rsidR="00711987" w:rsidRDefault="00711987" w:rsidP="00711987">
            <w:r>
              <w:t>1</w:t>
            </w:r>
          </w:p>
        </w:tc>
        <w:tc>
          <w:tcPr>
            <w:tcW w:w="1485" w:type="dxa"/>
          </w:tcPr>
          <w:p w:rsidR="00711987" w:rsidRDefault="00711987" w:rsidP="00711987"/>
          <w:p w:rsidR="00711987" w:rsidRDefault="00711987" w:rsidP="00711987">
            <w:r>
              <w:t>Bepper</w:t>
            </w:r>
          </w:p>
        </w:tc>
        <w:tc>
          <w:tcPr>
            <w:tcW w:w="3035" w:type="dxa"/>
          </w:tcPr>
          <w:p w:rsidR="00711987" w:rsidRDefault="00711987" w:rsidP="00711987">
            <w:r>
              <w:rPr>
                <w:rFonts w:ascii="Arial" w:hAnsi="Arial" w:cs="Arial"/>
                <w:color w:val="222222"/>
                <w:shd w:val="clear" w:color="auto" w:fill="FFFFFF"/>
              </w:rPr>
              <w:t>Los </w:t>
            </w:r>
            <w:r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beepers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 permitía localizar a las personas durante los años ochenta y noventa. Se creo con la función de alertar a los doctores de los servicios de urgencia.</w:t>
            </w:r>
          </w:p>
        </w:tc>
        <w:tc>
          <w:tcPr>
            <w:tcW w:w="2927" w:type="dxa"/>
          </w:tcPr>
          <w:p w:rsidR="00711987" w:rsidRDefault="00711987" w:rsidP="00711987">
            <w:r>
              <w:t>Con la utilización del beeper comenzó a alterar las formas de comunicación entre los sujetos y irrupción en la vida privada comenzó a dar inicio con esta tecnología</w:t>
            </w:r>
          </w:p>
        </w:tc>
        <w:tc>
          <w:tcPr>
            <w:tcW w:w="2407" w:type="dxa"/>
          </w:tcPr>
          <w:p w:rsidR="00711987" w:rsidRDefault="00711987" w:rsidP="00711987">
            <w:r>
              <w:t>whatsapp</w:t>
            </w:r>
          </w:p>
        </w:tc>
        <w:tc>
          <w:tcPr>
            <w:tcW w:w="2407" w:type="dxa"/>
          </w:tcPr>
          <w:p w:rsidR="00711987" w:rsidRDefault="00711987" w:rsidP="00711987">
            <w:r>
              <w:t>La comunicación es global porque te puedes comunicar con todo el mundo sin fronteras</w:t>
            </w:r>
          </w:p>
        </w:tc>
        <w:tc>
          <w:tcPr>
            <w:tcW w:w="2407" w:type="dxa"/>
          </w:tcPr>
          <w:p w:rsidR="00711987" w:rsidRDefault="00711987" w:rsidP="00711987">
            <w:r>
              <w:t>Hay un deterioro en la comunicación interpersonal</w:t>
            </w:r>
          </w:p>
        </w:tc>
      </w:tr>
      <w:tr w:rsidR="00711987" w:rsidTr="00711987">
        <w:trPr>
          <w:trHeight w:val="1333"/>
        </w:trPr>
        <w:tc>
          <w:tcPr>
            <w:tcW w:w="720" w:type="dxa"/>
          </w:tcPr>
          <w:p w:rsidR="00711987" w:rsidRDefault="00711987" w:rsidP="00711987">
            <w:r>
              <w:lastRenderedPageBreak/>
              <w:t>2</w:t>
            </w:r>
          </w:p>
        </w:tc>
        <w:tc>
          <w:tcPr>
            <w:tcW w:w="1485" w:type="dxa"/>
          </w:tcPr>
          <w:p w:rsidR="00711987" w:rsidRDefault="00711987" w:rsidP="00711987"/>
        </w:tc>
        <w:tc>
          <w:tcPr>
            <w:tcW w:w="3035" w:type="dxa"/>
          </w:tcPr>
          <w:p w:rsidR="00711987" w:rsidRDefault="00711987" w:rsidP="00711987">
            <w:r>
              <w:t>Manejo adecuado del lenguaje escrito(mensajes cortos con buena buen uso de la escritura)</w:t>
            </w:r>
          </w:p>
        </w:tc>
        <w:tc>
          <w:tcPr>
            <w:tcW w:w="2927" w:type="dxa"/>
          </w:tcPr>
          <w:p w:rsidR="00711987" w:rsidRDefault="00711987" w:rsidP="00711987">
            <w:r>
              <w:t>Las ideas no eran expresadas en su totalidad por el límite de caracteres que tenia esta tecnología</w:t>
            </w:r>
          </w:p>
        </w:tc>
        <w:tc>
          <w:tcPr>
            <w:tcW w:w="2407" w:type="dxa"/>
          </w:tcPr>
          <w:p w:rsidR="00711987" w:rsidRDefault="00711987" w:rsidP="00711987"/>
        </w:tc>
        <w:tc>
          <w:tcPr>
            <w:tcW w:w="2407" w:type="dxa"/>
          </w:tcPr>
          <w:p w:rsidR="00711987" w:rsidRDefault="00711987" w:rsidP="00711987">
            <w:r>
              <w:t>El intercambio de información es multi</w:t>
            </w:r>
            <w:r w:rsidR="008B7410">
              <w:t>lenguaje</w:t>
            </w:r>
            <w:r w:rsidR="00CA35C2">
              <w:t>(imagen, sonido, texto)</w:t>
            </w:r>
          </w:p>
        </w:tc>
        <w:tc>
          <w:tcPr>
            <w:tcW w:w="2407" w:type="dxa"/>
          </w:tcPr>
          <w:p w:rsidR="00711987" w:rsidRDefault="00CA35C2" w:rsidP="00711987">
            <w:r>
              <w:t>Hay una involución del lenguaje escrito y su gramática, por las contracciones del lenguaje gramatical.</w:t>
            </w:r>
          </w:p>
        </w:tc>
      </w:tr>
      <w:tr w:rsidR="00711987" w:rsidTr="00711987">
        <w:trPr>
          <w:trHeight w:val="803"/>
        </w:trPr>
        <w:tc>
          <w:tcPr>
            <w:tcW w:w="720" w:type="dxa"/>
          </w:tcPr>
          <w:p w:rsidR="00711987" w:rsidRDefault="00711987" w:rsidP="00711987">
            <w:r>
              <w:t>3</w:t>
            </w:r>
          </w:p>
        </w:tc>
        <w:tc>
          <w:tcPr>
            <w:tcW w:w="1485" w:type="dxa"/>
          </w:tcPr>
          <w:p w:rsidR="00711987" w:rsidRDefault="00711987" w:rsidP="00711987"/>
        </w:tc>
        <w:tc>
          <w:tcPr>
            <w:tcW w:w="3035" w:type="dxa"/>
          </w:tcPr>
          <w:p w:rsidR="00711987" w:rsidRDefault="00711987" w:rsidP="00711987">
            <w:r>
              <w:t xml:space="preserve">Era una forma de localizar a las personas mas rápidamente, </w:t>
            </w:r>
          </w:p>
        </w:tc>
        <w:tc>
          <w:tcPr>
            <w:tcW w:w="2927" w:type="dxa"/>
          </w:tcPr>
          <w:p w:rsidR="00711987" w:rsidRDefault="00711987" w:rsidP="00711987">
            <w:r>
              <w:t>Su permanencia fue corta</w:t>
            </w:r>
          </w:p>
        </w:tc>
        <w:tc>
          <w:tcPr>
            <w:tcW w:w="2407" w:type="dxa"/>
          </w:tcPr>
          <w:p w:rsidR="00711987" w:rsidRDefault="00711987" w:rsidP="00711987"/>
        </w:tc>
        <w:tc>
          <w:tcPr>
            <w:tcW w:w="2407" w:type="dxa"/>
          </w:tcPr>
          <w:p w:rsidR="00711987" w:rsidRDefault="00CA35C2" w:rsidP="00711987">
            <w:r>
              <w:t>Uso de esta aplicación como una herramienta de trabajo, ventas, e ideologías, de manera masiva.</w:t>
            </w:r>
          </w:p>
        </w:tc>
        <w:tc>
          <w:tcPr>
            <w:tcW w:w="2407" w:type="dxa"/>
          </w:tcPr>
          <w:p w:rsidR="00711987" w:rsidRDefault="00CA35C2" w:rsidP="00711987">
            <w:r>
              <w:t>Dependencia de esta aplicación por motivos, sociales y laborales.</w:t>
            </w:r>
          </w:p>
        </w:tc>
      </w:tr>
      <w:tr w:rsidR="00711987" w:rsidTr="00711987">
        <w:trPr>
          <w:trHeight w:val="1619"/>
        </w:trPr>
        <w:tc>
          <w:tcPr>
            <w:tcW w:w="720" w:type="dxa"/>
          </w:tcPr>
          <w:p w:rsidR="00711987" w:rsidRDefault="00711987" w:rsidP="00711987">
            <w:r>
              <w:t>4</w:t>
            </w:r>
          </w:p>
        </w:tc>
        <w:tc>
          <w:tcPr>
            <w:tcW w:w="1485" w:type="dxa"/>
          </w:tcPr>
          <w:p w:rsidR="00711987" w:rsidRDefault="00711987" w:rsidP="00711987"/>
        </w:tc>
        <w:tc>
          <w:tcPr>
            <w:tcW w:w="3035" w:type="dxa"/>
          </w:tcPr>
          <w:p w:rsidR="00711987" w:rsidRDefault="00711987" w:rsidP="00711987">
            <w:r>
              <w:t>La tecnología era inmediata, por el tiempo en que se recibía el mensaje era menor al del envió de una carta por correo</w:t>
            </w:r>
          </w:p>
        </w:tc>
        <w:tc>
          <w:tcPr>
            <w:tcW w:w="2927" w:type="dxa"/>
          </w:tcPr>
          <w:p w:rsidR="00711987" w:rsidRDefault="00711987" w:rsidP="00711987">
            <w:r>
              <w:t>Era necesario pasar de un mensaje por bepper a una llamada para poder dar un mensaje mas extenso</w:t>
            </w:r>
          </w:p>
        </w:tc>
        <w:tc>
          <w:tcPr>
            <w:tcW w:w="2407" w:type="dxa"/>
          </w:tcPr>
          <w:p w:rsidR="00711987" w:rsidRDefault="00711987" w:rsidP="00711987"/>
        </w:tc>
        <w:tc>
          <w:tcPr>
            <w:tcW w:w="2407" w:type="dxa"/>
          </w:tcPr>
          <w:p w:rsidR="00711987" w:rsidRDefault="00CA35C2" w:rsidP="00711987">
            <w:r>
              <w:t>Es una herramienta que integra múltiples funciones</w:t>
            </w:r>
            <w:r w:rsidR="008B7410">
              <w:t>, llamada telefónica, videollamada, correo electrónico, env</w:t>
            </w:r>
            <w:r w:rsidR="00EF112E">
              <w:t>í</w:t>
            </w:r>
            <w:r w:rsidR="008B7410">
              <w:t>o de video y audio</w:t>
            </w:r>
          </w:p>
        </w:tc>
        <w:tc>
          <w:tcPr>
            <w:tcW w:w="2407" w:type="dxa"/>
          </w:tcPr>
          <w:p w:rsidR="00711987" w:rsidRDefault="00711987" w:rsidP="00711987"/>
        </w:tc>
      </w:tr>
      <w:tr w:rsidR="00711987" w:rsidTr="00711987">
        <w:trPr>
          <w:trHeight w:val="1605"/>
        </w:trPr>
        <w:tc>
          <w:tcPr>
            <w:tcW w:w="720" w:type="dxa"/>
          </w:tcPr>
          <w:p w:rsidR="00711987" w:rsidRDefault="00711987" w:rsidP="00711987">
            <w:r>
              <w:t>5</w:t>
            </w:r>
          </w:p>
        </w:tc>
        <w:tc>
          <w:tcPr>
            <w:tcW w:w="1485" w:type="dxa"/>
          </w:tcPr>
          <w:p w:rsidR="00711987" w:rsidRDefault="00711987" w:rsidP="00711987"/>
        </w:tc>
        <w:tc>
          <w:tcPr>
            <w:tcW w:w="3035" w:type="dxa"/>
          </w:tcPr>
          <w:p w:rsidR="00711987" w:rsidRDefault="00711987" w:rsidP="00711987">
            <w:r>
              <w:t>El tener un bepper era sinónimo de un poder social, reflejaba una actividad profesional</w:t>
            </w:r>
          </w:p>
        </w:tc>
        <w:tc>
          <w:tcPr>
            <w:tcW w:w="2927" w:type="dxa"/>
          </w:tcPr>
          <w:p w:rsidR="00711987" w:rsidRDefault="00711987" w:rsidP="00711987">
            <w:r>
              <w:t>Las personas que no tenias poder adquisitivo adoraban o mitificaban este aparato de comunicación, por su carácter de inalcanzable.</w:t>
            </w:r>
          </w:p>
        </w:tc>
        <w:tc>
          <w:tcPr>
            <w:tcW w:w="2407" w:type="dxa"/>
          </w:tcPr>
          <w:p w:rsidR="00711987" w:rsidRDefault="00711987" w:rsidP="00711987"/>
        </w:tc>
        <w:tc>
          <w:tcPr>
            <w:tcW w:w="2407" w:type="dxa"/>
          </w:tcPr>
          <w:p w:rsidR="00711987" w:rsidRDefault="00CA35C2" w:rsidP="00711987">
            <w:r>
              <w:t xml:space="preserve">No tiene costo para su adquisición </w:t>
            </w:r>
          </w:p>
        </w:tc>
        <w:tc>
          <w:tcPr>
            <w:tcW w:w="2407" w:type="dxa"/>
          </w:tcPr>
          <w:p w:rsidR="00711987" w:rsidRDefault="00CA35C2" w:rsidP="00711987">
            <w:r>
              <w:t>Necesitas un dispositivo inteligente y acceso a una línea e red</w:t>
            </w:r>
          </w:p>
        </w:tc>
      </w:tr>
    </w:tbl>
    <w:p w:rsidR="001638A5" w:rsidRDefault="001638A5"/>
    <w:p w:rsidR="001638A5" w:rsidRDefault="001638A5"/>
    <w:sectPr w:rsidR="001638A5" w:rsidSect="0071198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35A"/>
    <w:rsid w:val="001638A5"/>
    <w:rsid w:val="00285CF7"/>
    <w:rsid w:val="004E68E0"/>
    <w:rsid w:val="005130ED"/>
    <w:rsid w:val="00681EAE"/>
    <w:rsid w:val="00711987"/>
    <w:rsid w:val="0084142A"/>
    <w:rsid w:val="008B7410"/>
    <w:rsid w:val="009E435A"/>
    <w:rsid w:val="00CA35C2"/>
    <w:rsid w:val="00E72DA1"/>
    <w:rsid w:val="00EF112E"/>
    <w:rsid w:val="00F92545"/>
    <w:rsid w:val="00FB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C58BB12-00CE-44C5-8A12-404AB7C7C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638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400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Stalin Vilatuna</dc:creator>
  <cp:keywords/>
  <dc:description/>
  <cp:lastModifiedBy>Octavio Islas</cp:lastModifiedBy>
  <cp:revision>2</cp:revision>
  <dcterms:created xsi:type="dcterms:W3CDTF">2019-09-12T22:55:00Z</dcterms:created>
  <dcterms:modified xsi:type="dcterms:W3CDTF">2019-09-12T22:55:00Z</dcterms:modified>
</cp:coreProperties>
</file>