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2AE" w:rsidRPr="0049597E" w:rsidRDefault="0049597E" w:rsidP="007242AE">
      <w:pPr>
        <w:jc w:val="both"/>
        <w:rPr>
          <w:b/>
          <w:sz w:val="28"/>
          <w:szCs w:val="28"/>
        </w:rPr>
      </w:pPr>
      <w:r w:rsidRPr="0049597E">
        <w:rPr>
          <w:b/>
          <w:sz w:val="28"/>
          <w:szCs w:val="28"/>
        </w:rPr>
        <w:t xml:space="preserve">ANÁLISIS DE LA LECTURA </w:t>
      </w:r>
      <w:r w:rsidR="007242AE" w:rsidRPr="0049597E">
        <w:rPr>
          <w:b/>
          <w:sz w:val="28"/>
          <w:szCs w:val="28"/>
        </w:rPr>
        <w:t>LOS JUEGOS</w:t>
      </w:r>
    </w:p>
    <w:p w:rsidR="007242AE" w:rsidRPr="0049597E" w:rsidRDefault="007242AE" w:rsidP="007242AE">
      <w:pPr>
        <w:jc w:val="both"/>
        <w:rPr>
          <w:b/>
          <w:sz w:val="28"/>
          <w:szCs w:val="28"/>
        </w:rPr>
      </w:pPr>
    </w:p>
    <w:p w:rsidR="00D17DF0" w:rsidRDefault="00E571A4" w:rsidP="007242AE">
      <w:pPr>
        <w:jc w:val="both"/>
      </w:pPr>
      <w:r>
        <w:t>El juego recupera a  la persona integral</w:t>
      </w:r>
      <w:r w:rsidR="007242AE">
        <w:t xml:space="preserve"> es decir toma al individuo por completo y no sólo una parte,  como en el ámbito profesional que extrae solamente al individuo como profesional</w:t>
      </w:r>
      <w:r>
        <w:t>.</w:t>
      </w:r>
    </w:p>
    <w:p w:rsidR="00E571A4" w:rsidRPr="00E865EF" w:rsidRDefault="00E571A4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>Los juegos</w:t>
      </w:r>
      <w:r w:rsidR="00D76EC0" w:rsidRPr="00E865EF">
        <w:rPr>
          <w:sz w:val="24"/>
          <w:szCs w:val="24"/>
        </w:rPr>
        <w:t xml:space="preserve"> según McLuhan</w:t>
      </w:r>
      <w:r w:rsidRPr="00E865EF">
        <w:rPr>
          <w:sz w:val="24"/>
          <w:szCs w:val="24"/>
        </w:rPr>
        <w:t xml:space="preserve"> son un arte popular, es una reacción a una </w:t>
      </w:r>
      <w:r w:rsidR="00D76EC0" w:rsidRPr="00E865EF">
        <w:rPr>
          <w:sz w:val="24"/>
          <w:szCs w:val="24"/>
        </w:rPr>
        <w:t>motivación</w:t>
      </w:r>
      <w:r w:rsidRPr="00E865EF">
        <w:rPr>
          <w:sz w:val="24"/>
          <w:szCs w:val="24"/>
        </w:rPr>
        <w:t xml:space="preserve"> o acción</w:t>
      </w:r>
      <w:r w:rsidR="00D76EC0" w:rsidRPr="00E865EF">
        <w:rPr>
          <w:sz w:val="24"/>
          <w:szCs w:val="24"/>
        </w:rPr>
        <w:t xml:space="preserve"> como</w:t>
      </w:r>
      <w:r w:rsidRPr="00E865EF">
        <w:rPr>
          <w:sz w:val="24"/>
          <w:szCs w:val="24"/>
        </w:rPr>
        <w:t xml:space="preserve"> </w:t>
      </w:r>
      <w:r w:rsidR="00D76EC0" w:rsidRPr="00E865EF">
        <w:rPr>
          <w:sz w:val="24"/>
          <w:szCs w:val="24"/>
        </w:rPr>
        <w:t xml:space="preserve">extensiones de un organismo </w:t>
      </w:r>
      <w:r w:rsidRPr="00E865EF">
        <w:rPr>
          <w:sz w:val="24"/>
          <w:szCs w:val="24"/>
        </w:rPr>
        <w:t>biológico</w:t>
      </w:r>
      <w:r w:rsidR="00D76EC0" w:rsidRPr="00E865EF">
        <w:rPr>
          <w:sz w:val="24"/>
          <w:szCs w:val="24"/>
        </w:rPr>
        <w:t xml:space="preserve"> y un medio de comunicación interpersonal</w:t>
      </w:r>
      <w:r w:rsidR="00C461A1" w:rsidRPr="00E865EF">
        <w:rPr>
          <w:sz w:val="24"/>
          <w:szCs w:val="24"/>
        </w:rPr>
        <w:t xml:space="preserve"> </w:t>
      </w:r>
      <w:r w:rsidR="00C76ED5" w:rsidRPr="00E865EF">
        <w:rPr>
          <w:sz w:val="24"/>
          <w:szCs w:val="24"/>
        </w:rPr>
        <w:t xml:space="preserve"> a través</w:t>
      </w:r>
      <w:r w:rsidR="00C461A1" w:rsidRPr="00E865EF">
        <w:rPr>
          <w:sz w:val="24"/>
          <w:szCs w:val="24"/>
        </w:rPr>
        <w:t xml:space="preserve"> de situaciones inventadas y </w:t>
      </w:r>
      <w:r w:rsidR="00C76ED5" w:rsidRPr="00E865EF">
        <w:rPr>
          <w:sz w:val="24"/>
          <w:szCs w:val="24"/>
        </w:rPr>
        <w:t>controladas</w:t>
      </w:r>
      <w:r w:rsidR="00C461A1" w:rsidRPr="00E865EF">
        <w:rPr>
          <w:sz w:val="24"/>
          <w:szCs w:val="24"/>
        </w:rPr>
        <w:t xml:space="preserve"> por la conciencia colectiva.</w:t>
      </w:r>
    </w:p>
    <w:p w:rsidR="00C76ED5" w:rsidRDefault="00C76ED5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>En los juegos participan muchos aspectos externos los cuales forman un sistema dinámico en donde se crea un vínculo social y aparta el individualismo creando una cultura colectiva.</w:t>
      </w:r>
    </w:p>
    <w:p w:rsidR="007242AE" w:rsidRPr="00E865EF" w:rsidRDefault="007242AE" w:rsidP="007242AE">
      <w:pPr>
        <w:jc w:val="both"/>
        <w:rPr>
          <w:sz w:val="24"/>
          <w:szCs w:val="24"/>
        </w:rPr>
      </w:pPr>
      <w:r>
        <w:rPr>
          <w:sz w:val="24"/>
          <w:szCs w:val="24"/>
        </w:rPr>
        <w:t>Los juegos no pueden ser estáticos pues participan de él muchos factores como son el entorno</w:t>
      </w:r>
      <w:r w:rsidR="0049597E">
        <w:rPr>
          <w:sz w:val="24"/>
          <w:szCs w:val="24"/>
        </w:rPr>
        <w:t xml:space="preserve"> y la función de cada participante.</w:t>
      </w:r>
    </w:p>
    <w:p w:rsidR="00C76ED5" w:rsidRPr="00E865EF" w:rsidRDefault="00C76ED5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 xml:space="preserve">Los </w:t>
      </w:r>
      <w:r w:rsidR="00E865EF" w:rsidRPr="00E865EF">
        <w:rPr>
          <w:sz w:val="24"/>
          <w:szCs w:val="24"/>
        </w:rPr>
        <w:t xml:space="preserve">japoneses usaban los juegos de guerra </w:t>
      </w:r>
      <w:r w:rsidRPr="00E865EF">
        <w:rPr>
          <w:sz w:val="24"/>
          <w:szCs w:val="24"/>
        </w:rPr>
        <w:t>como estrategias de negocio, es decir fomentaban el trabajo en equipo dejando a un lado el individualismo.</w:t>
      </w:r>
    </w:p>
    <w:p w:rsidR="00E865EF" w:rsidRPr="00E865EF" w:rsidRDefault="00E865EF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>Se puede relacionar al juego con la cotidianidad, al hacer esto se aplacan los problemas en donde las reglas del mismo las dictan las normas sociales y la cultura.</w:t>
      </w:r>
    </w:p>
    <w:p w:rsidR="00E865EF" w:rsidRDefault="00E865EF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E865EF">
        <w:rPr>
          <w:rFonts w:cs="Times New Roman"/>
          <w:sz w:val="24"/>
          <w:szCs w:val="24"/>
        </w:rPr>
        <w:t>Cuando las normas sociales cambian de repente, los modales y</w:t>
      </w:r>
      <w:r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rituales previamente aceptados pueden asumir repentinamente el aspecto</w:t>
      </w:r>
      <w:r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rígido y las pautas arbitrarias de un juego.</w:t>
      </w:r>
      <w:r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Cuando la cultura cambia, también cambian los juegos.</w:t>
      </w:r>
    </w:p>
    <w:p w:rsidR="007242AE" w:rsidRDefault="007242A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865EF" w:rsidRDefault="007242A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7242AE">
        <w:rPr>
          <w:rFonts w:cs="Times New Roman"/>
          <w:sz w:val="24"/>
          <w:szCs w:val="24"/>
        </w:rPr>
        <w:t xml:space="preserve">El arte y los juegos </w:t>
      </w:r>
      <w:r>
        <w:rPr>
          <w:rFonts w:cs="Times New Roman"/>
          <w:sz w:val="24"/>
          <w:szCs w:val="24"/>
        </w:rPr>
        <w:t>deben tener</w:t>
      </w:r>
      <w:r w:rsidRPr="007242AE">
        <w:rPr>
          <w:rFonts w:cs="Times New Roman"/>
          <w:sz w:val="24"/>
          <w:szCs w:val="24"/>
        </w:rPr>
        <w:t xml:space="preserve"> reglas, convenciones</w:t>
      </w:r>
      <w:r>
        <w:rPr>
          <w:rFonts w:cs="Times New Roman"/>
          <w:sz w:val="24"/>
          <w:szCs w:val="24"/>
        </w:rPr>
        <w:t xml:space="preserve"> </w:t>
      </w:r>
      <w:r w:rsidRPr="007242AE">
        <w:rPr>
          <w:rFonts w:cs="Times New Roman"/>
          <w:sz w:val="24"/>
          <w:szCs w:val="24"/>
        </w:rPr>
        <w:t>y espectadores</w:t>
      </w:r>
      <w:r>
        <w:rPr>
          <w:rFonts w:cs="Times New Roman"/>
          <w:sz w:val="24"/>
          <w:szCs w:val="24"/>
        </w:rPr>
        <w:t>, formando un sistema de comunicación en donde intervienen emisores, receptores y un campo de batalla.</w:t>
      </w:r>
    </w:p>
    <w:p w:rsidR="00E865EF" w:rsidRPr="00E865EF" w:rsidRDefault="00E865EF" w:rsidP="007242AE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D76EC0" w:rsidRDefault="00D76EC0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E865EF">
        <w:rPr>
          <w:rFonts w:cs="Times New Roman"/>
          <w:sz w:val="24"/>
          <w:szCs w:val="24"/>
        </w:rPr>
        <w:t>Los juegos son extensiones de nuestro ser, no individual sino social,</w:t>
      </w:r>
      <w:r w:rsidR="007242AE"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y debería haber quedado bien claro ahora que son medios de comunicación.</w:t>
      </w: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bookmarkStart w:id="0" w:name="_GoBack"/>
      <w:bookmarkEnd w:id="0"/>
    </w:p>
    <w:sectPr w:rsidR="004959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A4"/>
    <w:rsid w:val="003824E0"/>
    <w:rsid w:val="004137C5"/>
    <w:rsid w:val="00484C7F"/>
    <w:rsid w:val="0049597E"/>
    <w:rsid w:val="00521D48"/>
    <w:rsid w:val="007242AE"/>
    <w:rsid w:val="008E5894"/>
    <w:rsid w:val="00B60591"/>
    <w:rsid w:val="00B75EB2"/>
    <w:rsid w:val="00C461A1"/>
    <w:rsid w:val="00C76ED5"/>
    <w:rsid w:val="00D30A00"/>
    <w:rsid w:val="00D76EC0"/>
    <w:rsid w:val="00E571A4"/>
    <w:rsid w:val="00E8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89240-E6B8-4376-8A6F-0C620100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254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EQUIP0156OÇ</dc:creator>
  <cp:keywords/>
  <dc:description/>
  <cp:lastModifiedBy>EQUIP0156OÇ</cp:lastModifiedBy>
  <cp:revision>3</cp:revision>
  <dcterms:created xsi:type="dcterms:W3CDTF">2019-06-26T15:38:00Z</dcterms:created>
  <dcterms:modified xsi:type="dcterms:W3CDTF">2019-06-26T22:50:00Z</dcterms:modified>
</cp:coreProperties>
</file>