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1D7" w:rsidRPr="00BE6EE0" w:rsidRDefault="000F758C" w:rsidP="00BE6EE0">
      <w:pPr>
        <w:jc w:val="center"/>
        <w:rPr>
          <w:rFonts w:ascii="Times New Roman" w:hAnsi="Times New Roman" w:cs="Times New Roman"/>
          <w:b/>
          <w:color w:val="FF0000"/>
          <w:sz w:val="24"/>
          <w:szCs w:val="24"/>
        </w:rPr>
      </w:pPr>
      <w:r w:rsidRPr="00BE6EE0">
        <w:rPr>
          <w:rFonts w:ascii="Times New Roman" w:hAnsi="Times New Roman" w:cs="Times New Roman"/>
          <w:b/>
          <w:color w:val="FF0000"/>
          <w:sz w:val="24"/>
          <w:szCs w:val="24"/>
        </w:rPr>
        <w:t>Pontificia Universidad Católica del Ecuador</w:t>
      </w:r>
    </w:p>
    <w:p w:rsidR="000F758C" w:rsidRPr="00BE6EE0" w:rsidRDefault="000F758C" w:rsidP="00BE6EE0">
      <w:pPr>
        <w:jc w:val="center"/>
        <w:rPr>
          <w:rFonts w:ascii="Times New Roman" w:hAnsi="Times New Roman" w:cs="Times New Roman"/>
          <w:b/>
          <w:color w:val="FF0000"/>
          <w:sz w:val="24"/>
          <w:szCs w:val="24"/>
        </w:rPr>
      </w:pPr>
      <w:r w:rsidRPr="00BE6EE0">
        <w:rPr>
          <w:rFonts w:ascii="Times New Roman" w:hAnsi="Times New Roman" w:cs="Times New Roman"/>
          <w:b/>
          <w:color w:val="FF0000"/>
          <w:sz w:val="24"/>
          <w:szCs w:val="24"/>
        </w:rPr>
        <w:t>Facultad de comunicación, lingüística y literatura</w:t>
      </w:r>
    </w:p>
    <w:p w:rsidR="000F758C" w:rsidRPr="00BE6EE0" w:rsidRDefault="000F758C" w:rsidP="00BE6EE0">
      <w:pPr>
        <w:jc w:val="center"/>
        <w:rPr>
          <w:rFonts w:ascii="Times New Roman" w:hAnsi="Times New Roman" w:cs="Times New Roman"/>
          <w:b/>
          <w:color w:val="FF0000"/>
          <w:sz w:val="24"/>
          <w:szCs w:val="24"/>
        </w:rPr>
      </w:pPr>
      <w:r w:rsidRPr="00BE6EE0">
        <w:rPr>
          <w:rFonts w:ascii="Times New Roman" w:hAnsi="Times New Roman" w:cs="Times New Roman"/>
          <w:b/>
          <w:color w:val="FF0000"/>
          <w:sz w:val="24"/>
          <w:szCs w:val="24"/>
        </w:rPr>
        <w:t>Escuela de lenguaje y literatura</w:t>
      </w:r>
    </w:p>
    <w:p w:rsidR="000F758C" w:rsidRPr="00BE6EE0" w:rsidRDefault="000F758C">
      <w:pPr>
        <w:rPr>
          <w:rFonts w:ascii="Times New Roman" w:hAnsi="Times New Roman" w:cs="Times New Roman"/>
          <w:sz w:val="24"/>
          <w:szCs w:val="24"/>
        </w:rPr>
      </w:pPr>
      <w:r w:rsidRPr="00BE6EE0">
        <w:rPr>
          <w:rFonts w:ascii="Times New Roman" w:hAnsi="Times New Roman" w:cs="Times New Roman"/>
          <w:sz w:val="24"/>
          <w:szCs w:val="24"/>
        </w:rPr>
        <w:t>Nombre: Wendy Nájera</w:t>
      </w:r>
    </w:p>
    <w:p w:rsidR="000F758C" w:rsidRPr="00BE6EE0" w:rsidRDefault="000F758C">
      <w:pPr>
        <w:rPr>
          <w:rFonts w:ascii="Times New Roman" w:hAnsi="Times New Roman" w:cs="Times New Roman"/>
          <w:sz w:val="24"/>
          <w:szCs w:val="24"/>
        </w:rPr>
      </w:pPr>
      <w:r w:rsidRPr="00BE6EE0">
        <w:rPr>
          <w:rFonts w:ascii="Times New Roman" w:hAnsi="Times New Roman" w:cs="Times New Roman"/>
          <w:sz w:val="24"/>
          <w:szCs w:val="24"/>
        </w:rPr>
        <w:t>Semestre: 3</w:t>
      </w:r>
    </w:p>
    <w:p w:rsidR="000F758C" w:rsidRPr="00BE6EE0" w:rsidRDefault="000F758C">
      <w:pPr>
        <w:rPr>
          <w:rFonts w:ascii="Times New Roman" w:hAnsi="Times New Roman" w:cs="Times New Roman"/>
          <w:sz w:val="24"/>
          <w:szCs w:val="24"/>
        </w:rPr>
      </w:pPr>
      <w:r w:rsidRPr="00BE6EE0">
        <w:rPr>
          <w:rFonts w:ascii="Times New Roman" w:hAnsi="Times New Roman" w:cs="Times New Roman"/>
          <w:sz w:val="24"/>
          <w:szCs w:val="24"/>
        </w:rPr>
        <w:t>Paralelo: 1</w:t>
      </w:r>
    </w:p>
    <w:p w:rsidR="000F758C" w:rsidRPr="00BE6EE0" w:rsidRDefault="000F758C">
      <w:pPr>
        <w:rPr>
          <w:rFonts w:ascii="Times New Roman" w:hAnsi="Times New Roman" w:cs="Times New Roman"/>
          <w:sz w:val="24"/>
          <w:szCs w:val="24"/>
        </w:rPr>
      </w:pPr>
      <w:r w:rsidRPr="00BE6EE0">
        <w:rPr>
          <w:rFonts w:ascii="Times New Roman" w:hAnsi="Times New Roman" w:cs="Times New Roman"/>
          <w:sz w:val="24"/>
          <w:szCs w:val="24"/>
        </w:rPr>
        <w:t>Fecha: 22/11/2018</w:t>
      </w:r>
    </w:p>
    <w:p w:rsidR="000F758C" w:rsidRPr="00BE6EE0" w:rsidRDefault="000F758C">
      <w:pPr>
        <w:rPr>
          <w:rFonts w:ascii="Times New Roman" w:hAnsi="Times New Roman" w:cs="Times New Roman"/>
          <w:sz w:val="24"/>
          <w:szCs w:val="24"/>
        </w:rPr>
      </w:pPr>
      <w:r w:rsidRPr="00BE6EE0">
        <w:rPr>
          <w:rFonts w:ascii="Times New Roman" w:hAnsi="Times New Roman" w:cs="Times New Roman"/>
          <w:sz w:val="24"/>
          <w:szCs w:val="24"/>
        </w:rPr>
        <w:t>Tema:  Historia ecuatoriana en versión propia.</w:t>
      </w:r>
    </w:p>
    <w:p w:rsidR="000F758C" w:rsidRPr="00BE6EE0" w:rsidRDefault="003E6FD4" w:rsidP="00BE6EE0">
      <w:pPr>
        <w:spacing w:line="360" w:lineRule="auto"/>
        <w:jc w:val="center"/>
        <w:rPr>
          <w:rFonts w:ascii="Times New Roman" w:hAnsi="Times New Roman" w:cs="Times New Roman"/>
          <w:b/>
          <w:sz w:val="24"/>
          <w:szCs w:val="24"/>
        </w:rPr>
      </w:pPr>
      <w:r w:rsidRPr="00BE6EE0">
        <w:rPr>
          <w:rFonts w:ascii="Times New Roman" w:hAnsi="Times New Roman" w:cs="Times New Roman"/>
          <w:b/>
          <w:color w:val="FF0000"/>
          <w:sz w:val="24"/>
          <w:szCs w:val="24"/>
        </w:rPr>
        <w:t>Eloy Alfaro</w:t>
      </w:r>
    </w:p>
    <w:p w:rsidR="003E6FD4" w:rsidRPr="00BE6EE0" w:rsidRDefault="003E6FD4"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José Eloy Alf</w:t>
      </w:r>
      <w:r w:rsidR="00BE6EE0" w:rsidRPr="00BE6EE0">
        <w:rPr>
          <w:rFonts w:ascii="Times New Roman" w:hAnsi="Times New Roman" w:cs="Times New Roman"/>
          <w:sz w:val="24"/>
          <w:szCs w:val="24"/>
        </w:rPr>
        <w:t>a</w:t>
      </w:r>
      <w:r w:rsidRPr="00BE6EE0">
        <w:rPr>
          <w:rFonts w:ascii="Times New Roman" w:hAnsi="Times New Roman" w:cs="Times New Roman"/>
          <w:sz w:val="24"/>
          <w:szCs w:val="24"/>
        </w:rPr>
        <w:t xml:space="preserve">ro Delgado nació en Montecristi, provincia de Manabí, el 25 de junio de 1842. Fue un militar y político ecuatoriano, representante radical, que fue presidente de la república por los periodos de 1985 a 1901 y de 1906 a 1911. Desde muy joven mostró la capacidad de liderazgo e independencia, vivió </w:t>
      </w:r>
      <w:r w:rsidR="00120D12" w:rsidRPr="00BE6EE0">
        <w:rPr>
          <w:rFonts w:ascii="Times New Roman" w:hAnsi="Times New Roman" w:cs="Times New Roman"/>
          <w:sz w:val="24"/>
          <w:szCs w:val="24"/>
        </w:rPr>
        <w:t>en varios países como Perú, Colombia, América Central y el Caribe. Exiliado en Panamá contrae matrimonio con Ana Paredes Arosemena en el año de 187</w:t>
      </w:r>
      <w:r w:rsidR="00492AA1" w:rsidRPr="00BE6EE0">
        <w:rPr>
          <w:rFonts w:ascii="Times New Roman" w:hAnsi="Times New Roman" w:cs="Times New Roman"/>
          <w:sz w:val="24"/>
          <w:szCs w:val="24"/>
        </w:rPr>
        <w:t xml:space="preserve">2. </w:t>
      </w:r>
    </w:p>
    <w:p w:rsidR="00492AA1" w:rsidRPr="00BE6EE0" w:rsidRDefault="00492AA1"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Mientras el General Eloy Alfaro iba a varios países</w:t>
      </w:r>
      <w:r w:rsidR="003C33A0" w:rsidRPr="00BE6EE0">
        <w:rPr>
          <w:rFonts w:ascii="Times New Roman" w:hAnsi="Times New Roman" w:cs="Times New Roman"/>
          <w:sz w:val="24"/>
          <w:szCs w:val="24"/>
        </w:rPr>
        <w:t>,</w:t>
      </w:r>
      <w:r w:rsidRPr="00BE6EE0">
        <w:rPr>
          <w:rFonts w:ascii="Times New Roman" w:hAnsi="Times New Roman" w:cs="Times New Roman"/>
          <w:sz w:val="24"/>
          <w:szCs w:val="24"/>
        </w:rPr>
        <w:t xml:space="preserve"> su soledad lo llevó a buscar un amor en cada lugar al que rec</w:t>
      </w:r>
      <w:r w:rsidR="003C33A0" w:rsidRPr="00BE6EE0">
        <w:rPr>
          <w:rFonts w:ascii="Times New Roman" w:hAnsi="Times New Roman" w:cs="Times New Roman"/>
          <w:sz w:val="24"/>
          <w:szCs w:val="24"/>
        </w:rPr>
        <w:t>o</w:t>
      </w:r>
      <w:r w:rsidRPr="00BE6EE0">
        <w:rPr>
          <w:rFonts w:ascii="Times New Roman" w:hAnsi="Times New Roman" w:cs="Times New Roman"/>
          <w:sz w:val="24"/>
          <w:szCs w:val="24"/>
        </w:rPr>
        <w:t xml:space="preserve">rría. En Perú tenía una relación amorosa con Juana Martínez, en Colombia tenía como pareja a </w:t>
      </w:r>
      <w:r w:rsidR="003C33A0" w:rsidRPr="00BE6EE0">
        <w:rPr>
          <w:rFonts w:ascii="Times New Roman" w:hAnsi="Times New Roman" w:cs="Times New Roman"/>
          <w:sz w:val="24"/>
          <w:szCs w:val="24"/>
        </w:rPr>
        <w:t xml:space="preserve">Liliana Barbosa, en América Central estaba con María Guadalupe Rosales, en Panamá tenía como esposa a Ana Paredes y por último en su país natal, Ecuador, mantenía una relación secreta con Manuela Cañizares.  </w:t>
      </w:r>
    </w:p>
    <w:p w:rsidR="003C33A0" w:rsidRPr="00BE6EE0" w:rsidRDefault="003C33A0"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Durante todos esos años con secretos ocultos ante todas sus mujeres, Alfaro tomó más importancia a temas políticos liberalistas, tenía ideologías liberales que podrían llevar a una gran revolución del pueblo ecuatoriano. Por ello, en el año de 1875 tras el asesinato de su contrincante el presidente García Moreno, decide regresar al Ecuador. </w:t>
      </w:r>
    </w:p>
    <w:p w:rsidR="00492AA1" w:rsidRPr="00BE6EE0" w:rsidRDefault="003C33A0"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Con todas sus preocupaciones en contra del gobierno de Antonio Borrero, apoyó el golpe de estado de Ignacio Veintimilla en contra de Borrero, el 8 de septiembre de 1876</w:t>
      </w:r>
      <w:r w:rsidR="00B166F9" w:rsidRPr="00BE6EE0">
        <w:rPr>
          <w:rFonts w:ascii="Times New Roman" w:hAnsi="Times New Roman" w:cs="Times New Roman"/>
          <w:sz w:val="24"/>
          <w:szCs w:val="24"/>
        </w:rPr>
        <w:t xml:space="preserve">, fue nombrado coronel. Pero meses después se declaró contrario a Veintimilla, quien no cumplió el programa liberalista prometido a la sociedad. A inicios de 1883, Eloy Alfaro fue proclamado jefe supremo de Manabí y Esmeraldas, organizó un ejército y derrotó al dictador. </w:t>
      </w:r>
    </w:p>
    <w:p w:rsidR="00B166F9" w:rsidRPr="00BE6EE0" w:rsidRDefault="00B166F9"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Tras el triunfo del “restaurador”, movimiento en contra de Veintimilla la asamblea constituyente </w:t>
      </w:r>
      <w:r w:rsidR="00384D11" w:rsidRPr="00BE6EE0">
        <w:rPr>
          <w:rFonts w:ascii="Times New Roman" w:hAnsi="Times New Roman" w:cs="Times New Roman"/>
          <w:sz w:val="24"/>
          <w:szCs w:val="24"/>
        </w:rPr>
        <w:t>elige</w:t>
      </w:r>
      <w:r w:rsidRPr="00BE6EE0">
        <w:rPr>
          <w:rFonts w:ascii="Times New Roman" w:hAnsi="Times New Roman" w:cs="Times New Roman"/>
          <w:sz w:val="24"/>
          <w:szCs w:val="24"/>
        </w:rPr>
        <w:t xml:space="preserve"> presidente a María Plácido Caamaño.  </w:t>
      </w:r>
      <w:r w:rsidR="00384D11" w:rsidRPr="00BE6EE0">
        <w:rPr>
          <w:rFonts w:ascii="Times New Roman" w:hAnsi="Times New Roman" w:cs="Times New Roman"/>
          <w:sz w:val="24"/>
          <w:szCs w:val="24"/>
        </w:rPr>
        <w:t xml:space="preserve">En 1884 cuando Caamaño se </w:t>
      </w:r>
      <w:r w:rsidR="00384D11" w:rsidRPr="00BE6EE0">
        <w:rPr>
          <w:rFonts w:ascii="Times New Roman" w:hAnsi="Times New Roman" w:cs="Times New Roman"/>
          <w:sz w:val="24"/>
          <w:szCs w:val="24"/>
        </w:rPr>
        <w:lastRenderedPageBreak/>
        <w:t>instala en el poder Alfaro suspende 2 a 4 años de lucha dedicándose a los contactos internacionales. Sus adversarios se referían a él como el “general de las derrotas”, debido a sus fracasos militares.</w:t>
      </w:r>
    </w:p>
    <w:p w:rsidR="00384D11" w:rsidRPr="00BE6EE0" w:rsidRDefault="00384D11"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En ese </w:t>
      </w:r>
      <w:proofErr w:type="gramStart"/>
      <w:r w:rsidRPr="00BE6EE0">
        <w:rPr>
          <w:rFonts w:ascii="Times New Roman" w:hAnsi="Times New Roman" w:cs="Times New Roman"/>
          <w:sz w:val="24"/>
          <w:szCs w:val="24"/>
        </w:rPr>
        <w:t>lapso de tiempo</w:t>
      </w:r>
      <w:proofErr w:type="gramEnd"/>
      <w:r w:rsidRPr="00BE6EE0">
        <w:rPr>
          <w:rFonts w:ascii="Times New Roman" w:hAnsi="Times New Roman" w:cs="Times New Roman"/>
          <w:sz w:val="24"/>
          <w:szCs w:val="24"/>
        </w:rPr>
        <w:t xml:space="preserve">, Alfaro se dedicó a su esposa en Panamá, mientras realizaba llamadas secretas a sus otras compañeras amorosas.  En el año de 1885 mintió a su esposa diciendo que tenía que liderar la revolución de cerca, viajando a varios países de Latinoamérica como representantes de su país natal. Ana tan ingenuamente le cree todo a su querido esposo y lo deja ir sin ningún problema. Alfaro </w:t>
      </w:r>
      <w:r w:rsidR="00EC3451" w:rsidRPr="00BE6EE0">
        <w:rPr>
          <w:rFonts w:ascii="Times New Roman" w:hAnsi="Times New Roman" w:cs="Times New Roman"/>
          <w:sz w:val="24"/>
          <w:szCs w:val="24"/>
        </w:rPr>
        <w:t xml:space="preserve">mientras iba a visitar a sus concubinas pensó en la situación política por la que estaba pasando el Ecuador. </w:t>
      </w:r>
    </w:p>
    <w:p w:rsidR="00EC3451" w:rsidRPr="00BE6EE0" w:rsidRDefault="00EC3451"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En 1895 tras la venta de la bandera ecuatoriana, se desata la Revolución liberal en Guayaquil. Alfaro inesperadamente llega a Guayaquil el 19 de junio de 1895 e inmediatamente preparó el ataque contra los conservadores, a quienes los liberales derrotaron. Después de todos estos actos, el 12 de enero de 1897 una asamblea constituyente elige a Alfaro como presidente durante su primer periodo que duró hasta el año de 1901. Alfaro se dedicó a consolidar su triunfo liberal, con el fin de separar la iglesia del estado y a mantener todas sus relaciones amorosas en secreto, ya que si la prensa o su esposa se enteraban de eso podrían acabar con su mandato. </w:t>
      </w:r>
    </w:p>
    <w:p w:rsidR="00EC3451" w:rsidRPr="00BE6EE0" w:rsidRDefault="00EC3451"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En su segundo periodo de mandato vigente de enero de 1906 hasta 1911.  Alfaro continua con las relaciones amorosas a distancia y con la construcción del ferrocarril transandino, se consolidó la secularización en la enseñanza pública y también se realizaron obras de infraestructura y comunicación. </w:t>
      </w:r>
    </w:p>
    <w:p w:rsidR="00EC3451" w:rsidRPr="00BE6EE0" w:rsidRDefault="00EC3451"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 En 1910 el conflicto limítrofe del Perú estuvo a punto de provocar la guerra</w:t>
      </w:r>
      <w:r w:rsidR="00076533" w:rsidRPr="00BE6EE0">
        <w:rPr>
          <w:rFonts w:ascii="Times New Roman" w:hAnsi="Times New Roman" w:cs="Times New Roman"/>
          <w:sz w:val="24"/>
          <w:szCs w:val="24"/>
        </w:rPr>
        <w:t xml:space="preserve"> y</w:t>
      </w:r>
      <w:r w:rsidRPr="00BE6EE0">
        <w:rPr>
          <w:rFonts w:ascii="Times New Roman" w:hAnsi="Times New Roman" w:cs="Times New Roman"/>
          <w:sz w:val="24"/>
          <w:szCs w:val="24"/>
        </w:rPr>
        <w:t xml:space="preserve"> </w:t>
      </w:r>
      <w:r w:rsidR="00076533" w:rsidRPr="00BE6EE0">
        <w:rPr>
          <w:rFonts w:ascii="Times New Roman" w:hAnsi="Times New Roman" w:cs="Times New Roman"/>
          <w:sz w:val="24"/>
          <w:szCs w:val="24"/>
        </w:rPr>
        <w:t>se produjeron fisuras en el partido liberal.  En tanto, el año de 1911 fue un periodo de grandes inconformidades y pleitos en la vida del General Alfaro. Todos estos problemas políticos hicieron que Alfaro abandone el país, lo que le permitió a Carlos Fre</w:t>
      </w:r>
      <w:bookmarkStart w:id="0" w:name="_GoBack"/>
      <w:bookmarkEnd w:id="0"/>
      <w:r w:rsidR="00076533" w:rsidRPr="00BE6EE0">
        <w:rPr>
          <w:rFonts w:ascii="Times New Roman" w:hAnsi="Times New Roman" w:cs="Times New Roman"/>
          <w:sz w:val="24"/>
          <w:szCs w:val="24"/>
        </w:rPr>
        <w:t>ire Zaldumbide asumir el poder después de la muerte de Emilio Estrada.</w:t>
      </w:r>
    </w:p>
    <w:p w:rsidR="00BE6EE0" w:rsidRPr="00BE6EE0" w:rsidRDefault="00076533" w:rsidP="00492AA1">
      <w:pPr>
        <w:spacing w:line="360" w:lineRule="auto"/>
        <w:jc w:val="both"/>
        <w:rPr>
          <w:rFonts w:ascii="Times New Roman" w:hAnsi="Times New Roman" w:cs="Times New Roman"/>
          <w:sz w:val="24"/>
          <w:szCs w:val="24"/>
        </w:rPr>
      </w:pPr>
      <w:r w:rsidRPr="00BE6EE0">
        <w:rPr>
          <w:rFonts w:ascii="Times New Roman" w:hAnsi="Times New Roman" w:cs="Times New Roman"/>
          <w:sz w:val="24"/>
          <w:szCs w:val="24"/>
        </w:rPr>
        <w:tab/>
        <w:t xml:space="preserve">Mientras Alfaro se encontraba distante de sus problemas políticos su esposa Ana Paredes se enteró de todos los engaños de su esposo. Ana Paredes se contacta con cada una de ellas y traman una venganza hacía el Genera Eloy Alfaro. Tras el regreso de este general al Ecuador en el año de 1912, en medio del malestar de la sociedad y de sus amadas, el 28 de enero de 1912 la población ecuatoriana planea arrástralo hasta el parque “El Ejido” y sus esposas </w:t>
      </w:r>
      <w:r w:rsidR="00BE6EE0" w:rsidRPr="00BE6EE0">
        <w:rPr>
          <w:rFonts w:ascii="Times New Roman" w:hAnsi="Times New Roman" w:cs="Times New Roman"/>
          <w:sz w:val="24"/>
          <w:szCs w:val="24"/>
        </w:rPr>
        <w:t xml:space="preserve">llenas de cólera por la infidelidad </w:t>
      </w:r>
      <w:r w:rsidRPr="00BE6EE0">
        <w:rPr>
          <w:rFonts w:ascii="Times New Roman" w:hAnsi="Times New Roman" w:cs="Times New Roman"/>
          <w:sz w:val="24"/>
          <w:szCs w:val="24"/>
        </w:rPr>
        <w:t>al enterarse de ello</w:t>
      </w:r>
      <w:r w:rsidR="00BE6EE0" w:rsidRPr="00BE6EE0">
        <w:rPr>
          <w:rFonts w:ascii="Times New Roman" w:hAnsi="Times New Roman" w:cs="Times New Roman"/>
          <w:sz w:val="24"/>
          <w:szCs w:val="24"/>
        </w:rPr>
        <w:t xml:space="preserve"> se reúnen en Ecuador,</w:t>
      </w:r>
      <w:r w:rsidRPr="00BE6EE0">
        <w:rPr>
          <w:rFonts w:ascii="Times New Roman" w:hAnsi="Times New Roman" w:cs="Times New Roman"/>
          <w:sz w:val="24"/>
          <w:szCs w:val="24"/>
        </w:rPr>
        <w:t xml:space="preserve"> apoyan esa idea</w:t>
      </w:r>
      <w:r w:rsidR="00BE6EE0" w:rsidRPr="00BE6EE0">
        <w:rPr>
          <w:rFonts w:ascii="Times New Roman" w:hAnsi="Times New Roman" w:cs="Times New Roman"/>
          <w:sz w:val="24"/>
          <w:szCs w:val="24"/>
        </w:rPr>
        <w:t xml:space="preserve"> y lo asesinan esa misma tarde arrastrando e incinerando su </w:t>
      </w:r>
      <w:r w:rsidR="00BE6EE0" w:rsidRPr="00BE6EE0">
        <w:rPr>
          <w:rFonts w:ascii="Times New Roman" w:hAnsi="Times New Roman" w:cs="Times New Roman"/>
          <w:sz w:val="24"/>
          <w:szCs w:val="24"/>
        </w:rPr>
        <w:lastRenderedPageBreak/>
        <w:t xml:space="preserve">cuerpo.  Finalmente, mientras su cuerpo se quemaba ellas saltaban encima del cuerpo de su amado. </w:t>
      </w:r>
    </w:p>
    <w:p w:rsidR="00BE6EE0" w:rsidRPr="00BE6EE0" w:rsidRDefault="00BE6EE0" w:rsidP="00BE6EE0">
      <w:pPr>
        <w:spacing w:line="360" w:lineRule="auto"/>
        <w:jc w:val="center"/>
        <w:rPr>
          <w:rFonts w:ascii="Times New Roman" w:hAnsi="Times New Roman" w:cs="Times New Roman"/>
          <w:b/>
          <w:color w:val="FF0000"/>
          <w:sz w:val="24"/>
          <w:szCs w:val="24"/>
        </w:rPr>
      </w:pPr>
      <w:r w:rsidRPr="00BE6EE0">
        <w:rPr>
          <w:rFonts w:ascii="Times New Roman" w:hAnsi="Times New Roman" w:cs="Times New Roman"/>
          <w:b/>
          <w:color w:val="FF0000"/>
          <w:sz w:val="24"/>
          <w:szCs w:val="24"/>
        </w:rPr>
        <w:t>FIN….</w:t>
      </w:r>
    </w:p>
    <w:p w:rsidR="003E6FD4" w:rsidRPr="00BE6EE0" w:rsidRDefault="003E6FD4" w:rsidP="00492AA1">
      <w:pPr>
        <w:spacing w:line="360" w:lineRule="auto"/>
        <w:jc w:val="both"/>
        <w:rPr>
          <w:rFonts w:ascii="Times New Roman" w:hAnsi="Times New Roman" w:cs="Times New Roman"/>
          <w:sz w:val="24"/>
          <w:szCs w:val="24"/>
        </w:rPr>
      </w:pPr>
    </w:p>
    <w:sectPr w:rsidR="003E6FD4" w:rsidRPr="00BE6EE0" w:rsidSect="00BE6EE0">
      <w:pgSz w:w="11906" w:h="16838"/>
      <w:pgMar w:top="1417" w:right="1701"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58C"/>
    <w:rsid w:val="00076533"/>
    <w:rsid w:val="000F758C"/>
    <w:rsid w:val="00120D12"/>
    <w:rsid w:val="002D73D4"/>
    <w:rsid w:val="00384D11"/>
    <w:rsid w:val="003C33A0"/>
    <w:rsid w:val="003E6FD4"/>
    <w:rsid w:val="00492AA1"/>
    <w:rsid w:val="007D71D7"/>
    <w:rsid w:val="00B166F9"/>
    <w:rsid w:val="00BE6EE0"/>
    <w:rsid w:val="00EC345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E487A"/>
  <w15:chartTrackingRefBased/>
  <w15:docId w15:val="{5EBDBF0A-D988-4A07-A11D-3FA02EFE1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obleespacio">
    <w:name w:val="doble espacio"/>
    <w:basedOn w:val="Normal"/>
    <w:link w:val="dobleespacioCar"/>
    <w:qFormat/>
    <w:rsid w:val="002D73D4"/>
    <w:pPr>
      <w:ind w:firstLine="708"/>
      <w:jc w:val="both"/>
    </w:pPr>
    <w:rPr>
      <w:rFonts w:ascii="Times New Roman" w:hAnsi="Times New Roman" w:cs="Times New Roman"/>
      <w:sz w:val="24"/>
    </w:rPr>
  </w:style>
  <w:style w:type="character" w:customStyle="1" w:styleId="dobleespacioCar">
    <w:name w:val="doble espacio Car"/>
    <w:basedOn w:val="Fuentedeprrafopredeter"/>
    <w:link w:val="dobleespacio"/>
    <w:rsid w:val="002D73D4"/>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3</Pages>
  <Words>750</Words>
  <Characters>4128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Najera</dc:creator>
  <cp:keywords/>
  <dc:description/>
  <cp:lastModifiedBy>Wendy Najera</cp:lastModifiedBy>
  <cp:revision>1</cp:revision>
  <dcterms:created xsi:type="dcterms:W3CDTF">2018-11-22T23:33:00Z</dcterms:created>
  <dcterms:modified xsi:type="dcterms:W3CDTF">2018-11-23T01:21:00Z</dcterms:modified>
</cp:coreProperties>
</file>