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F43246" w14:textId="77777777" w:rsidR="002918B2" w:rsidRDefault="002918B2" w:rsidP="002918B2">
      <w:r>
        <w:rPr>
          <w:noProof/>
          <w:lang w:eastAsia="es-ES_tradnl"/>
        </w:rPr>
        <w:drawing>
          <wp:anchor distT="0" distB="0" distL="114300" distR="114300" simplePos="0" relativeHeight="251659264" behindDoc="0" locked="0" layoutInCell="1" allowOverlap="1" wp14:anchorId="7C295AD9" wp14:editId="598F3CF4">
            <wp:simplePos x="0" y="0"/>
            <wp:positionH relativeFrom="column">
              <wp:posOffset>-1259566</wp:posOffset>
            </wp:positionH>
            <wp:positionV relativeFrom="paragraph">
              <wp:posOffset>-1009813</wp:posOffset>
            </wp:positionV>
            <wp:extent cx="3426955" cy="1301743"/>
            <wp:effectExtent l="0" t="0" r="254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tipo-PUCE-CMYK-150dpi.jpg"/>
                    <pic:cNvPicPr/>
                  </pic:nvPicPr>
                  <pic:blipFill>
                    <a:blip r:embed="rId7">
                      <a:extLst>
                        <a:ext uri="{28A0092B-C50C-407E-A947-70E740481C1C}">
                          <a14:useLocalDpi xmlns:a14="http://schemas.microsoft.com/office/drawing/2010/main" val="0"/>
                        </a:ext>
                      </a:extLst>
                    </a:blip>
                    <a:stretch>
                      <a:fillRect/>
                    </a:stretch>
                  </pic:blipFill>
                  <pic:spPr>
                    <a:xfrm>
                      <a:off x="0" y="0"/>
                      <a:ext cx="3426955" cy="1301743"/>
                    </a:xfrm>
                    <a:prstGeom prst="rect">
                      <a:avLst/>
                    </a:prstGeom>
                  </pic:spPr>
                </pic:pic>
              </a:graphicData>
            </a:graphic>
            <wp14:sizeRelH relativeFrom="page">
              <wp14:pctWidth>0</wp14:pctWidth>
            </wp14:sizeRelH>
            <wp14:sizeRelV relativeFrom="page">
              <wp14:pctHeight>0</wp14:pctHeight>
            </wp14:sizeRelV>
          </wp:anchor>
        </w:drawing>
      </w:r>
      <w:r>
        <w:t>ni</w:t>
      </w:r>
    </w:p>
    <w:p w14:paraId="1139AE61" w14:textId="77777777" w:rsidR="002918B2" w:rsidRDefault="002918B2" w:rsidP="002918B2"/>
    <w:p w14:paraId="6CE377F5" w14:textId="77777777" w:rsidR="002918B2" w:rsidRDefault="002918B2" w:rsidP="002918B2">
      <w:pPr>
        <w:jc w:val="center"/>
        <w:rPr>
          <w:rFonts w:ascii="Times New Roman" w:hAnsi="Times New Roman" w:cs="Times New Roman"/>
          <w:b/>
          <w:sz w:val="32"/>
          <w:szCs w:val="32"/>
        </w:rPr>
      </w:pPr>
      <w:r w:rsidRPr="00332FEF">
        <w:rPr>
          <w:rFonts w:ascii="Times New Roman" w:hAnsi="Times New Roman" w:cs="Times New Roman"/>
          <w:b/>
          <w:sz w:val="32"/>
          <w:szCs w:val="32"/>
        </w:rPr>
        <w:t>PONTIFICIA UNIVERSIDAD CATÓLICA DEL ECUADOR</w:t>
      </w:r>
    </w:p>
    <w:p w14:paraId="6D7DDF19" w14:textId="77777777" w:rsidR="002918B2" w:rsidRDefault="002918B2" w:rsidP="002918B2">
      <w:pPr>
        <w:jc w:val="center"/>
        <w:rPr>
          <w:rFonts w:ascii="Times New Roman" w:hAnsi="Times New Roman" w:cs="Times New Roman"/>
          <w:b/>
          <w:sz w:val="28"/>
          <w:szCs w:val="28"/>
        </w:rPr>
      </w:pPr>
      <w:r>
        <w:rPr>
          <w:rFonts w:ascii="Times New Roman" w:hAnsi="Times New Roman" w:cs="Times New Roman"/>
          <w:b/>
          <w:sz w:val="28"/>
          <w:szCs w:val="28"/>
        </w:rPr>
        <w:t>Facultad de Comunicación, Lingüística y Literatura</w:t>
      </w:r>
    </w:p>
    <w:p w14:paraId="10E4ADE8" w14:textId="77777777" w:rsidR="002918B2" w:rsidRDefault="002918B2" w:rsidP="002918B2">
      <w:pPr>
        <w:jc w:val="center"/>
        <w:rPr>
          <w:rFonts w:ascii="Times New Roman" w:hAnsi="Times New Roman" w:cs="Times New Roman"/>
          <w:b/>
          <w:sz w:val="28"/>
          <w:szCs w:val="28"/>
        </w:rPr>
      </w:pPr>
    </w:p>
    <w:p w14:paraId="2FF05F72" w14:textId="77777777" w:rsidR="002918B2" w:rsidRDefault="002918B2" w:rsidP="002918B2">
      <w:pPr>
        <w:rPr>
          <w:rFonts w:ascii="Times New Roman" w:hAnsi="Times New Roman" w:cs="Times New Roman"/>
        </w:rPr>
      </w:pPr>
    </w:p>
    <w:p w14:paraId="338A5ACD" w14:textId="77777777" w:rsidR="002918B2" w:rsidRDefault="002918B2" w:rsidP="002918B2">
      <w:pPr>
        <w:rPr>
          <w:rFonts w:ascii="Times New Roman" w:hAnsi="Times New Roman" w:cs="Times New Roman"/>
        </w:rPr>
      </w:pPr>
      <w:r>
        <w:rPr>
          <w:rFonts w:ascii="Times New Roman" w:hAnsi="Times New Roman" w:cs="Times New Roman"/>
        </w:rPr>
        <w:t xml:space="preserve">Nombre: Nicolás Romero </w:t>
      </w:r>
    </w:p>
    <w:p w14:paraId="5DCA41C3" w14:textId="77777777" w:rsidR="002918B2" w:rsidRDefault="002918B2" w:rsidP="002918B2">
      <w:pPr>
        <w:rPr>
          <w:rFonts w:ascii="Times New Roman" w:hAnsi="Times New Roman" w:cs="Times New Roman"/>
        </w:rPr>
      </w:pPr>
      <w:r>
        <w:rPr>
          <w:rFonts w:ascii="Times New Roman" w:hAnsi="Times New Roman" w:cs="Times New Roman"/>
        </w:rPr>
        <w:t xml:space="preserve">Materia: Historia Universal </w:t>
      </w:r>
    </w:p>
    <w:p w14:paraId="3349C722" w14:textId="77777777" w:rsidR="002918B2" w:rsidRDefault="002918B2" w:rsidP="002918B2">
      <w:pPr>
        <w:rPr>
          <w:rFonts w:ascii="Times New Roman" w:hAnsi="Times New Roman" w:cs="Times New Roman"/>
        </w:rPr>
      </w:pPr>
    </w:p>
    <w:p w14:paraId="30692F68" w14:textId="77777777" w:rsidR="002918B2" w:rsidRDefault="002918B2" w:rsidP="002918B2">
      <w:pPr>
        <w:rPr>
          <w:rFonts w:ascii="Times New Roman" w:hAnsi="Times New Roman" w:cs="Times New Roman"/>
        </w:rPr>
      </w:pPr>
    </w:p>
    <w:p w14:paraId="4E4C6A45" w14:textId="77777777" w:rsidR="00CD7645" w:rsidRPr="003E7BCC" w:rsidRDefault="000A0408" w:rsidP="003E7BCC">
      <w:pPr>
        <w:spacing w:line="480" w:lineRule="auto"/>
        <w:jc w:val="both"/>
        <w:rPr>
          <w:rFonts w:ascii="Times New Roman" w:hAnsi="Times New Roman" w:cs="Times New Roman"/>
        </w:rPr>
      </w:pPr>
      <w:r w:rsidRPr="003E7BCC">
        <w:rPr>
          <w:rFonts w:ascii="Times New Roman" w:hAnsi="Times New Roman" w:cs="Times New Roman"/>
        </w:rPr>
        <w:t>En base al texto podemos apreciar cómo se refleja los acontecimientos que trajo los viajes de colon junto con los descubrimientos en el cual encontró un paraíso</w:t>
      </w:r>
      <w:r w:rsidR="00072316" w:rsidRPr="003E7BCC">
        <w:rPr>
          <w:rFonts w:ascii="Times New Roman" w:hAnsi="Times New Roman" w:cs="Times New Roman"/>
        </w:rPr>
        <w:t xml:space="preserve"> perfecto para habitar, Colon también se topó con los nativos en las grandes selvas, el los describió como mansos y humildes sin tecnología ni defensa, esto me pone a </w:t>
      </w:r>
      <w:r w:rsidR="00016223" w:rsidRPr="003E7BCC">
        <w:rPr>
          <w:rFonts w:ascii="Times New Roman" w:hAnsi="Times New Roman" w:cs="Times New Roman"/>
        </w:rPr>
        <w:t xml:space="preserve">preguntarme el porqué de los acontecimientos en contra de los nativos como por ejemplo la esclavización </w:t>
      </w:r>
      <w:r w:rsidR="009E418A" w:rsidRPr="003E7BCC">
        <w:rPr>
          <w:rFonts w:ascii="Times New Roman" w:hAnsi="Times New Roman" w:cs="Times New Roman"/>
        </w:rPr>
        <w:t xml:space="preserve">y la </w:t>
      </w:r>
      <w:r w:rsidR="0000403A" w:rsidRPr="003E7BCC">
        <w:rPr>
          <w:rFonts w:ascii="Times New Roman" w:hAnsi="Times New Roman" w:cs="Times New Roman"/>
        </w:rPr>
        <w:t>muerte de varios de ellos por tratar de conquistarlos e</w:t>
      </w:r>
      <w:r w:rsidR="007B6299" w:rsidRPr="003E7BCC">
        <w:rPr>
          <w:rFonts w:ascii="Times New Roman" w:hAnsi="Times New Roman" w:cs="Times New Roman"/>
        </w:rPr>
        <w:t xml:space="preserve"> imponer su cultura y costumbres esto me lleva un poco a la gran diferencia que tienen las dos potencias como Portugal y España al momento de comenzar las conquistas. </w:t>
      </w:r>
    </w:p>
    <w:p w14:paraId="6495A976" w14:textId="77777777" w:rsidR="007344D7" w:rsidRPr="003E7BCC" w:rsidRDefault="007344D7" w:rsidP="003E7BCC">
      <w:pPr>
        <w:spacing w:line="480" w:lineRule="auto"/>
        <w:jc w:val="both"/>
        <w:rPr>
          <w:rFonts w:ascii="Times New Roman" w:hAnsi="Times New Roman" w:cs="Times New Roman"/>
        </w:rPr>
      </w:pPr>
    </w:p>
    <w:p w14:paraId="5C93103F" w14:textId="77777777" w:rsidR="0080262D" w:rsidRPr="003E7BCC" w:rsidRDefault="007B6299" w:rsidP="003E7BCC">
      <w:pPr>
        <w:spacing w:line="480" w:lineRule="auto"/>
        <w:jc w:val="both"/>
        <w:rPr>
          <w:rFonts w:ascii="Times New Roman" w:hAnsi="Times New Roman" w:cs="Times New Roman"/>
        </w:rPr>
      </w:pPr>
      <w:r w:rsidRPr="003E7BCC">
        <w:rPr>
          <w:rFonts w:ascii="Times New Roman" w:hAnsi="Times New Roman" w:cs="Times New Roman"/>
        </w:rPr>
        <w:t xml:space="preserve">Los españoles trataron de conquistar territorio brasileño a base de opresión y guerra sin embargo no lo lograron ya que los nativos de ese sector no los permitieron siendo guerreros más formidables ganándoles en la batalla, por otro lado, los portugueses llegaron a Brasil con diferentes métodos, dándoles a los nativos obsequios, como espejos y peinillas y más tonterías que para los nativos eran regalos importantes volviéndose </w:t>
      </w:r>
      <w:r w:rsidR="0080262D" w:rsidRPr="003E7BCC">
        <w:rPr>
          <w:rFonts w:ascii="Times New Roman" w:hAnsi="Times New Roman" w:cs="Times New Roman"/>
        </w:rPr>
        <w:t>indispensables</w:t>
      </w:r>
      <w:r w:rsidRPr="003E7BCC">
        <w:rPr>
          <w:rFonts w:ascii="Times New Roman" w:hAnsi="Times New Roman" w:cs="Times New Roman"/>
        </w:rPr>
        <w:t xml:space="preserve"> para ellos </w:t>
      </w:r>
      <w:r w:rsidR="0080262D" w:rsidRPr="003E7BCC">
        <w:rPr>
          <w:rFonts w:ascii="Times New Roman" w:hAnsi="Times New Roman" w:cs="Times New Roman"/>
        </w:rPr>
        <w:t xml:space="preserve">y así poder obtener el control total. </w:t>
      </w:r>
    </w:p>
    <w:p w14:paraId="10E32ECF" w14:textId="77777777" w:rsidR="0080262D" w:rsidRPr="003E7BCC" w:rsidRDefault="0080262D" w:rsidP="003E7BCC">
      <w:pPr>
        <w:spacing w:line="480" w:lineRule="auto"/>
        <w:jc w:val="both"/>
        <w:rPr>
          <w:rFonts w:ascii="Times New Roman" w:hAnsi="Times New Roman" w:cs="Times New Roman"/>
        </w:rPr>
      </w:pPr>
      <w:r w:rsidRPr="003E7BCC">
        <w:rPr>
          <w:rFonts w:ascii="Times New Roman" w:hAnsi="Times New Roman" w:cs="Times New Roman"/>
        </w:rPr>
        <w:t xml:space="preserve">La conquista fue un proceso de asentamientos y conquistas </w:t>
      </w:r>
      <w:r w:rsidR="002479F2" w:rsidRPr="003E7BCC">
        <w:rPr>
          <w:rFonts w:ascii="Times New Roman" w:hAnsi="Times New Roman" w:cs="Times New Roman"/>
        </w:rPr>
        <w:t xml:space="preserve">e la que toda Europa salió beneficiada y en parte el continente americano ya que la riqueza de américa permitió la importación de nuevos productos agrícolas </w:t>
      </w:r>
      <w:r w:rsidR="001E142A" w:rsidRPr="003E7BCC">
        <w:rPr>
          <w:rFonts w:ascii="Times New Roman" w:hAnsi="Times New Roman" w:cs="Times New Roman"/>
        </w:rPr>
        <w:t xml:space="preserve">que tuvo gran poder sobre la economía. </w:t>
      </w:r>
    </w:p>
    <w:p w14:paraId="76878094" w14:textId="77777777" w:rsidR="001E142A" w:rsidRPr="003E7BCC" w:rsidRDefault="001E142A" w:rsidP="003E7BCC">
      <w:pPr>
        <w:spacing w:line="480" w:lineRule="auto"/>
        <w:jc w:val="both"/>
        <w:rPr>
          <w:rFonts w:ascii="Times New Roman" w:hAnsi="Times New Roman" w:cs="Times New Roman"/>
        </w:rPr>
      </w:pPr>
    </w:p>
    <w:p w14:paraId="475CB59C" w14:textId="77777777" w:rsidR="002479F2" w:rsidRPr="003E7BCC" w:rsidRDefault="007344D7" w:rsidP="003E7BCC">
      <w:pPr>
        <w:spacing w:line="480" w:lineRule="auto"/>
        <w:jc w:val="both"/>
        <w:rPr>
          <w:rFonts w:ascii="Times New Roman" w:hAnsi="Times New Roman" w:cs="Times New Roman"/>
        </w:rPr>
      </w:pPr>
      <w:r w:rsidRPr="003E7BCC">
        <w:rPr>
          <w:rFonts w:ascii="Times New Roman" w:hAnsi="Times New Roman" w:cs="Times New Roman"/>
        </w:rPr>
        <w:lastRenderedPageBreak/>
        <w:t xml:space="preserve">La </w:t>
      </w:r>
      <w:r w:rsidR="0056434B" w:rsidRPr="003E7BCC">
        <w:rPr>
          <w:rFonts w:ascii="Times New Roman" w:hAnsi="Times New Roman" w:cs="Times New Roman"/>
        </w:rPr>
        <w:t xml:space="preserve">virgen y el toro </w:t>
      </w:r>
    </w:p>
    <w:p w14:paraId="4AB007A6" w14:textId="77777777" w:rsidR="003201BC" w:rsidRPr="003E7BCC" w:rsidRDefault="003201BC" w:rsidP="003E7BCC">
      <w:pPr>
        <w:spacing w:line="480" w:lineRule="auto"/>
        <w:jc w:val="both"/>
        <w:rPr>
          <w:rFonts w:ascii="Times New Roman" w:hAnsi="Times New Roman" w:cs="Times New Roman"/>
        </w:rPr>
      </w:pPr>
    </w:p>
    <w:p w14:paraId="5E224D4F" w14:textId="77777777" w:rsidR="003B14E7" w:rsidRPr="003E7BCC" w:rsidRDefault="0056434B" w:rsidP="003E7BCC">
      <w:pPr>
        <w:spacing w:line="480" w:lineRule="auto"/>
        <w:jc w:val="both"/>
        <w:rPr>
          <w:rFonts w:ascii="Times New Roman" w:hAnsi="Times New Roman" w:cs="Times New Roman"/>
        </w:rPr>
      </w:pPr>
      <w:r w:rsidRPr="003E7BCC">
        <w:rPr>
          <w:rFonts w:ascii="Times New Roman" w:hAnsi="Times New Roman" w:cs="Times New Roman"/>
        </w:rPr>
        <w:t>Es el primer capítulo que nos da</w:t>
      </w:r>
      <w:r w:rsidR="00811618" w:rsidRPr="003E7BCC">
        <w:rPr>
          <w:rFonts w:ascii="Times New Roman" w:hAnsi="Times New Roman" w:cs="Times New Roman"/>
        </w:rPr>
        <w:t xml:space="preserve"> la apertura al libro en la que</w:t>
      </w:r>
      <w:r w:rsidR="005A5609" w:rsidRPr="003E7BCC">
        <w:rPr>
          <w:rFonts w:ascii="Times New Roman" w:hAnsi="Times New Roman" w:cs="Times New Roman"/>
        </w:rPr>
        <w:t xml:space="preserve"> </w:t>
      </w:r>
      <w:r w:rsidRPr="003E7BCC">
        <w:rPr>
          <w:rFonts w:ascii="Times New Roman" w:hAnsi="Times New Roman" w:cs="Times New Roman"/>
        </w:rPr>
        <w:t>abarca las costumbres que conservamos h</w:t>
      </w:r>
      <w:r w:rsidR="004819EC" w:rsidRPr="003E7BCC">
        <w:rPr>
          <w:rFonts w:ascii="Times New Roman" w:hAnsi="Times New Roman" w:cs="Times New Roman"/>
        </w:rPr>
        <w:t xml:space="preserve">asta la actualidad brindada por </w:t>
      </w:r>
      <w:r w:rsidR="00625646" w:rsidRPr="003E7BCC">
        <w:rPr>
          <w:rFonts w:ascii="Times New Roman" w:hAnsi="Times New Roman" w:cs="Times New Roman"/>
        </w:rPr>
        <w:t xml:space="preserve">los </w:t>
      </w:r>
      <w:r w:rsidR="00290E9C" w:rsidRPr="003E7BCC">
        <w:rPr>
          <w:rFonts w:ascii="Times New Roman" w:hAnsi="Times New Roman" w:cs="Times New Roman"/>
        </w:rPr>
        <w:t xml:space="preserve">españoles </w:t>
      </w:r>
      <w:r w:rsidR="005A5609" w:rsidRPr="003E7BCC">
        <w:rPr>
          <w:rFonts w:ascii="Times New Roman" w:hAnsi="Times New Roman" w:cs="Times New Roman"/>
        </w:rPr>
        <w:t>en la que cabe recalcar que en el transcurso de los años en España ha tenido varios asentamientos con apariciones de cristianos, judíos, romana y algunas apari</w:t>
      </w:r>
      <w:r w:rsidR="003B14E7" w:rsidRPr="003E7BCC">
        <w:rPr>
          <w:rFonts w:ascii="Times New Roman" w:hAnsi="Times New Roman" w:cs="Times New Roman"/>
        </w:rPr>
        <w:t xml:space="preserve">ciones griegas y cartaginesas. En ciertos países de Sudamérica se logra apreciar </w:t>
      </w:r>
      <w:r w:rsidR="00A94D0C" w:rsidRPr="003E7BCC">
        <w:rPr>
          <w:rFonts w:ascii="Times New Roman" w:hAnsi="Times New Roman" w:cs="Times New Roman"/>
        </w:rPr>
        <w:t>las raíces indígenas conjunto con la mezcla que se dio anterior</w:t>
      </w:r>
      <w:r w:rsidR="008627D1" w:rsidRPr="003E7BCC">
        <w:rPr>
          <w:rFonts w:ascii="Times New Roman" w:hAnsi="Times New Roman" w:cs="Times New Roman"/>
        </w:rPr>
        <w:t xml:space="preserve"> mente en el continente europeo. </w:t>
      </w:r>
    </w:p>
    <w:p w14:paraId="64FCC004" w14:textId="77777777" w:rsidR="008627D1" w:rsidRPr="003E7BCC" w:rsidRDefault="008627D1" w:rsidP="003E7BCC">
      <w:pPr>
        <w:spacing w:line="480" w:lineRule="auto"/>
        <w:jc w:val="both"/>
        <w:rPr>
          <w:rFonts w:ascii="Times New Roman" w:hAnsi="Times New Roman" w:cs="Times New Roman"/>
        </w:rPr>
      </w:pPr>
      <w:r w:rsidRPr="003E7BCC">
        <w:rPr>
          <w:rFonts w:ascii="Times New Roman" w:hAnsi="Times New Roman" w:cs="Times New Roman"/>
        </w:rPr>
        <w:t>Se puede dar una gran apertura al debate de la España conquistadora y a la España que es parte de nuestra cultura latinoamericana en la cual no pone a pensar en que hubiéramos sido sin la madre España.</w:t>
      </w:r>
    </w:p>
    <w:p w14:paraId="4F5F3E02" w14:textId="77777777" w:rsidR="004C7671" w:rsidRPr="003E7BCC" w:rsidRDefault="004C7671" w:rsidP="003E7BCC">
      <w:pPr>
        <w:spacing w:line="480" w:lineRule="auto"/>
        <w:jc w:val="both"/>
        <w:rPr>
          <w:rFonts w:ascii="Times New Roman" w:hAnsi="Times New Roman" w:cs="Times New Roman"/>
        </w:rPr>
      </w:pPr>
    </w:p>
    <w:p w14:paraId="13DAA36D" w14:textId="77777777" w:rsidR="000C061D" w:rsidRPr="003E7BCC" w:rsidRDefault="00923F75" w:rsidP="003E7BCC">
      <w:pPr>
        <w:spacing w:line="480" w:lineRule="auto"/>
        <w:jc w:val="both"/>
        <w:rPr>
          <w:rFonts w:ascii="Times New Roman" w:hAnsi="Times New Roman" w:cs="Times New Roman"/>
        </w:rPr>
      </w:pPr>
      <w:r w:rsidRPr="003E7BCC">
        <w:rPr>
          <w:rFonts w:ascii="Times New Roman" w:hAnsi="Times New Roman" w:cs="Times New Roman"/>
        </w:rPr>
        <w:t xml:space="preserve">Según algunos estudios </w:t>
      </w:r>
      <w:r w:rsidR="00B15F65" w:rsidRPr="003E7BCC">
        <w:rPr>
          <w:rFonts w:ascii="Times New Roman" w:hAnsi="Times New Roman" w:cs="Times New Roman"/>
        </w:rPr>
        <w:t xml:space="preserve">las cuevas de Altamira </w:t>
      </w:r>
      <w:r w:rsidR="005B0CC3" w:rsidRPr="003E7BCC">
        <w:rPr>
          <w:rFonts w:ascii="Times New Roman" w:hAnsi="Times New Roman" w:cs="Times New Roman"/>
        </w:rPr>
        <w:t xml:space="preserve">en Asturias </w:t>
      </w:r>
      <w:r w:rsidR="00B15F65" w:rsidRPr="003E7BCC">
        <w:rPr>
          <w:rFonts w:ascii="Times New Roman" w:hAnsi="Times New Roman" w:cs="Times New Roman"/>
        </w:rPr>
        <w:t xml:space="preserve">son muy significativas ya que se encontraron los primeros asentamientos españoles </w:t>
      </w:r>
      <w:r w:rsidR="005B0CC3" w:rsidRPr="003E7BCC">
        <w:rPr>
          <w:rFonts w:ascii="Times New Roman" w:hAnsi="Times New Roman" w:cs="Times New Roman"/>
        </w:rPr>
        <w:t xml:space="preserve">en la que hallaron una figura muy representativa para España la cual era el toro, el toro tiene un gran significado en la que se refleja </w:t>
      </w:r>
      <w:r w:rsidR="00D57EDE" w:rsidRPr="003E7BCC">
        <w:rPr>
          <w:rFonts w:ascii="Times New Roman" w:hAnsi="Times New Roman" w:cs="Times New Roman"/>
        </w:rPr>
        <w:t xml:space="preserve">la fuerza sobre humana, poder, y libertad donde se lo </w:t>
      </w:r>
      <w:r w:rsidR="00B01891" w:rsidRPr="003E7BCC">
        <w:rPr>
          <w:rFonts w:ascii="Times New Roman" w:hAnsi="Times New Roman" w:cs="Times New Roman"/>
        </w:rPr>
        <w:t xml:space="preserve">encuentra presente en la comunidad española simbolizada en las corridas de toros </w:t>
      </w:r>
      <w:r w:rsidR="00782A67" w:rsidRPr="003E7BCC">
        <w:rPr>
          <w:rFonts w:ascii="Times New Roman" w:hAnsi="Times New Roman" w:cs="Times New Roman"/>
        </w:rPr>
        <w:t xml:space="preserve">en </w:t>
      </w:r>
      <w:r w:rsidR="006F150B" w:rsidRPr="003E7BCC">
        <w:rPr>
          <w:rFonts w:ascii="Times New Roman" w:hAnsi="Times New Roman" w:cs="Times New Roman"/>
        </w:rPr>
        <w:t xml:space="preserve">la que se </w:t>
      </w:r>
      <w:r w:rsidR="005B0CC3" w:rsidRPr="003E7BCC">
        <w:rPr>
          <w:rFonts w:ascii="Times New Roman" w:hAnsi="Times New Roman" w:cs="Times New Roman"/>
        </w:rPr>
        <w:t xml:space="preserve"> </w:t>
      </w:r>
      <w:r w:rsidR="00F90960" w:rsidRPr="003E7BCC">
        <w:rPr>
          <w:rFonts w:ascii="Times New Roman" w:hAnsi="Times New Roman" w:cs="Times New Roman"/>
        </w:rPr>
        <w:t xml:space="preserve">aprecia el </w:t>
      </w:r>
      <w:r w:rsidR="00C53A56" w:rsidRPr="003E7BCC">
        <w:rPr>
          <w:rFonts w:ascii="Times New Roman" w:hAnsi="Times New Roman" w:cs="Times New Roman"/>
        </w:rPr>
        <w:t>culto al toro como divinidad y su sacrificio ritual está constatado en las civilizaciones minoica y otras del mediterráneo oriental desde al menos la edad del bronce, los españoles utilizan este evento como are de socialización</w:t>
      </w:r>
      <w:r w:rsidR="00F90960" w:rsidRPr="003E7BCC">
        <w:rPr>
          <w:rFonts w:ascii="Times New Roman" w:hAnsi="Times New Roman" w:cs="Times New Roman"/>
        </w:rPr>
        <w:t xml:space="preserve"> </w:t>
      </w:r>
      <w:r w:rsidR="00527686" w:rsidRPr="003E7BCC">
        <w:rPr>
          <w:rFonts w:ascii="Times New Roman" w:hAnsi="Times New Roman" w:cs="Times New Roman"/>
        </w:rPr>
        <w:t xml:space="preserve">y entretenimiento la cual se simboliza al torero como </w:t>
      </w:r>
      <w:r w:rsidR="00C53A56" w:rsidRPr="003E7BCC">
        <w:rPr>
          <w:rFonts w:ascii="Times New Roman" w:hAnsi="Times New Roman" w:cs="Times New Roman"/>
        </w:rPr>
        <w:t xml:space="preserve"> </w:t>
      </w:r>
      <w:r w:rsidR="00527686" w:rsidRPr="003E7BCC">
        <w:rPr>
          <w:rFonts w:ascii="Times New Roman" w:hAnsi="Times New Roman" w:cs="Times New Roman"/>
        </w:rPr>
        <w:t xml:space="preserve">un libertador o un héroe </w:t>
      </w:r>
      <w:r w:rsidR="000C061D" w:rsidRPr="003E7BCC">
        <w:rPr>
          <w:rFonts w:ascii="Times New Roman" w:hAnsi="Times New Roman" w:cs="Times New Roman"/>
        </w:rPr>
        <w:t xml:space="preserve">del pueblo. También se puede rescatar lo importante y sagrado que ha sido el toro en la mitología contada en varios mitos como por ejemplo en los toros de Ares o el minotauro de mino. </w:t>
      </w:r>
    </w:p>
    <w:p w14:paraId="45BC5820" w14:textId="77777777" w:rsidR="000C061D" w:rsidRPr="003E7BCC" w:rsidRDefault="000C061D" w:rsidP="003E7BCC">
      <w:pPr>
        <w:spacing w:line="480" w:lineRule="auto"/>
        <w:jc w:val="both"/>
        <w:rPr>
          <w:rFonts w:ascii="Times New Roman" w:hAnsi="Times New Roman" w:cs="Times New Roman"/>
        </w:rPr>
      </w:pPr>
    </w:p>
    <w:p w14:paraId="658DA10F" w14:textId="77777777" w:rsidR="000C061D" w:rsidRPr="003E7BCC" w:rsidRDefault="003046D7" w:rsidP="003E7BCC">
      <w:pPr>
        <w:spacing w:line="480" w:lineRule="auto"/>
        <w:jc w:val="both"/>
        <w:rPr>
          <w:rFonts w:ascii="Times New Roman" w:eastAsia="Times New Roman" w:hAnsi="Times New Roman" w:cs="Times New Roman"/>
        </w:rPr>
      </w:pPr>
      <w:r w:rsidRPr="003E7BCC">
        <w:rPr>
          <w:rFonts w:ascii="Times New Roman" w:hAnsi="Times New Roman" w:cs="Times New Roman"/>
        </w:rPr>
        <w:t>Existe figuras</w:t>
      </w:r>
      <w:r w:rsidR="000C061D" w:rsidRPr="003E7BCC">
        <w:rPr>
          <w:rFonts w:ascii="Times New Roman" w:hAnsi="Times New Roman" w:cs="Times New Roman"/>
        </w:rPr>
        <w:t xml:space="preserve"> muy importantes </w:t>
      </w:r>
      <w:r w:rsidR="00FD0ED2" w:rsidRPr="003E7BCC">
        <w:rPr>
          <w:rFonts w:ascii="Times New Roman" w:hAnsi="Times New Roman" w:cs="Times New Roman"/>
        </w:rPr>
        <w:t xml:space="preserve">en la que </w:t>
      </w:r>
      <w:r w:rsidR="00324F79" w:rsidRPr="003E7BCC">
        <w:rPr>
          <w:rFonts w:ascii="Times New Roman" w:hAnsi="Times New Roman" w:cs="Times New Roman"/>
        </w:rPr>
        <w:t xml:space="preserve">se ha ido rindiéndole </w:t>
      </w:r>
      <w:r w:rsidRPr="003E7BCC">
        <w:rPr>
          <w:rFonts w:ascii="Times New Roman" w:hAnsi="Times New Roman" w:cs="Times New Roman"/>
        </w:rPr>
        <w:t>culto establecida en toda España y Latinoamérica</w:t>
      </w:r>
      <w:r w:rsidR="000C061D" w:rsidRPr="003E7BCC">
        <w:rPr>
          <w:rFonts w:ascii="Times New Roman" w:hAnsi="Times New Roman" w:cs="Times New Roman"/>
        </w:rPr>
        <w:t xml:space="preserve"> como la Dama de Baza</w:t>
      </w:r>
      <w:r w:rsidR="000C061D" w:rsidRPr="003E7BCC">
        <w:rPr>
          <w:rFonts w:ascii="Times New Roman" w:eastAsia="Times New Roman" w:hAnsi="Times New Roman" w:cs="Times New Roman"/>
        </w:rPr>
        <w:t>, sentada en un sillón comparable a un trono, con las manos llenas de anillos o la</w:t>
      </w:r>
      <w:r w:rsidR="002153BB" w:rsidRPr="003E7BCC">
        <w:rPr>
          <w:rFonts w:ascii="Times New Roman" w:eastAsia="Times New Roman" w:hAnsi="Times New Roman" w:cs="Times New Roman"/>
        </w:rPr>
        <w:t xml:space="preserve"> </w:t>
      </w:r>
      <w:r w:rsidR="000C061D" w:rsidRPr="003E7BCC">
        <w:rPr>
          <w:rFonts w:ascii="Times New Roman" w:eastAsia="Times New Roman" w:hAnsi="Times New Roman" w:cs="Times New Roman"/>
        </w:rPr>
        <w:t xml:space="preserve">dama de Elche, una importante escultura con influencia griega, llena de aretes, collares y dos discos enormes que cubren sus oídos. Es ligeramente bizca. </w:t>
      </w:r>
    </w:p>
    <w:p w14:paraId="0568A9B3" w14:textId="77777777" w:rsidR="007C1AF9" w:rsidRPr="003E7BCC" w:rsidRDefault="007C1AF9" w:rsidP="003E7BCC">
      <w:pPr>
        <w:spacing w:line="480" w:lineRule="auto"/>
        <w:jc w:val="both"/>
        <w:rPr>
          <w:rFonts w:ascii="Times New Roman" w:eastAsia="Times New Roman" w:hAnsi="Times New Roman" w:cs="Times New Roman"/>
        </w:rPr>
      </w:pPr>
    </w:p>
    <w:p w14:paraId="1B42E510" w14:textId="77777777" w:rsidR="007C1AF9" w:rsidRPr="003E7BCC" w:rsidRDefault="007C1AF9" w:rsidP="003E7BCC">
      <w:pPr>
        <w:spacing w:line="480" w:lineRule="auto"/>
        <w:jc w:val="both"/>
        <w:rPr>
          <w:rFonts w:ascii="Times New Roman" w:eastAsia="Times New Roman" w:hAnsi="Times New Roman" w:cs="Times New Roman"/>
        </w:rPr>
      </w:pPr>
    </w:p>
    <w:p w14:paraId="705A50A8" w14:textId="77777777" w:rsidR="007C1AF9" w:rsidRPr="003E7BCC" w:rsidRDefault="007C1AF9"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La conquista de España </w:t>
      </w:r>
    </w:p>
    <w:p w14:paraId="53D51F90" w14:textId="77777777" w:rsidR="007C1AF9" w:rsidRPr="003E7BCC" w:rsidRDefault="007C1AF9" w:rsidP="003E7BCC">
      <w:pPr>
        <w:spacing w:line="480" w:lineRule="auto"/>
        <w:jc w:val="both"/>
        <w:rPr>
          <w:rFonts w:ascii="Times New Roman" w:eastAsia="Times New Roman" w:hAnsi="Times New Roman" w:cs="Times New Roman"/>
        </w:rPr>
      </w:pPr>
    </w:p>
    <w:p w14:paraId="3228ABC2" w14:textId="77777777" w:rsidR="007C1AF9" w:rsidRPr="003E7BCC" w:rsidRDefault="00282B92"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Existió una rivalidad entre España, Cartago y Roma en la cual se ev</w:t>
      </w:r>
      <w:r w:rsidR="009D6F1B" w:rsidRPr="003E7BCC">
        <w:rPr>
          <w:rFonts w:ascii="Times New Roman" w:eastAsia="Times New Roman" w:hAnsi="Times New Roman" w:cs="Times New Roman"/>
        </w:rPr>
        <w:t xml:space="preserve">idenciaba los intereses propios, el Mar Mediterráneo </w:t>
      </w:r>
      <w:r w:rsidR="002B1982" w:rsidRPr="003E7BCC">
        <w:rPr>
          <w:rFonts w:ascii="Times New Roman" w:eastAsia="Times New Roman" w:hAnsi="Times New Roman" w:cs="Times New Roman"/>
        </w:rPr>
        <w:t xml:space="preserve">se convirtió en el escenario de conflicto </w:t>
      </w:r>
      <w:r w:rsidR="00E0150F" w:rsidRPr="003E7BCC">
        <w:rPr>
          <w:rFonts w:ascii="Times New Roman" w:eastAsia="Times New Roman" w:hAnsi="Times New Roman" w:cs="Times New Roman"/>
        </w:rPr>
        <w:t xml:space="preserve">bélico, Los Romanos consideraban una buena estrategia al conquistar España en primer lugar para así </w:t>
      </w:r>
      <w:r w:rsidR="00527AB5" w:rsidRPr="003E7BCC">
        <w:rPr>
          <w:rFonts w:ascii="Times New Roman" w:eastAsia="Times New Roman" w:hAnsi="Times New Roman" w:cs="Times New Roman"/>
        </w:rPr>
        <w:t>abrirse capo, España era formidable en la defensiva y el ataque sorpresa siendo un pueblo duro e individualista sin embargo el manejo de información de parte de los Romanos le dieron la apertura para poder derrotar a los iberios.</w:t>
      </w:r>
    </w:p>
    <w:p w14:paraId="5D520026" w14:textId="77777777" w:rsidR="00527AB5" w:rsidRPr="003E7BCC" w:rsidRDefault="00527AB5" w:rsidP="003E7BCC">
      <w:pPr>
        <w:spacing w:line="480" w:lineRule="auto"/>
        <w:jc w:val="both"/>
        <w:rPr>
          <w:rFonts w:ascii="Times New Roman" w:eastAsia="Times New Roman" w:hAnsi="Times New Roman" w:cs="Times New Roman"/>
        </w:rPr>
      </w:pPr>
    </w:p>
    <w:p w14:paraId="2DDCA75E" w14:textId="77777777" w:rsidR="00942901" w:rsidRPr="003E7BCC" w:rsidRDefault="00F13EB5" w:rsidP="003E7BCC">
      <w:pPr>
        <w:spacing w:line="480" w:lineRule="auto"/>
        <w:jc w:val="both"/>
        <w:rPr>
          <w:rFonts w:ascii="Times New Roman" w:eastAsia="Times New Roman" w:hAnsi="Times New Roman" w:cs="Times New Roman"/>
        </w:rPr>
      </w:pPr>
      <w:proofErr w:type="spellStart"/>
      <w:r w:rsidRPr="003E7BCC">
        <w:rPr>
          <w:rFonts w:ascii="Times New Roman" w:eastAsia="Times New Roman" w:hAnsi="Times New Roman" w:cs="Times New Roman"/>
        </w:rPr>
        <w:t>Viriato</w:t>
      </w:r>
      <w:proofErr w:type="spellEnd"/>
      <w:r w:rsidRPr="003E7BCC">
        <w:rPr>
          <w:rFonts w:ascii="Times New Roman" w:eastAsia="Times New Roman" w:hAnsi="Times New Roman" w:cs="Times New Roman"/>
        </w:rPr>
        <w:t xml:space="preserve"> un personaje muy significativo en la militarizada en las tribus españolas </w:t>
      </w:r>
      <w:r w:rsidR="006E102B" w:rsidRPr="003E7BCC">
        <w:rPr>
          <w:rFonts w:ascii="Times New Roman" w:eastAsia="Times New Roman" w:hAnsi="Times New Roman" w:cs="Times New Roman"/>
        </w:rPr>
        <w:t xml:space="preserve">siendo considerado como representante del honor y lealtad grandes virtudes y muy importantes en la guerra y tenía un dominio en la estrategia de ataque sorpresa, </w:t>
      </w:r>
      <w:proofErr w:type="spellStart"/>
      <w:r w:rsidR="006E102B" w:rsidRPr="003E7BCC">
        <w:rPr>
          <w:rFonts w:ascii="Times New Roman" w:eastAsia="Times New Roman" w:hAnsi="Times New Roman" w:cs="Times New Roman"/>
        </w:rPr>
        <w:t>viriato</w:t>
      </w:r>
      <w:proofErr w:type="spellEnd"/>
      <w:r w:rsidR="006E102B" w:rsidRPr="003E7BCC">
        <w:rPr>
          <w:rFonts w:ascii="Times New Roman" w:eastAsia="Times New Roman" w:hAnsi="Times New Roman" w:cs="Times New Roman"/>
        </w:rPr>
        <w:t xml:space="preserve"> muy inteligente se volvió aliado de los romanos sin embargo esto le salió contraproducente ya que fue asesinado por tres emisarios traicioneros que fueron envueltos por Roma. </w:t>
      </w:r>
    </w:p>
    <w:p w14:paraId="050D9AC4" w14:textId="77777777" w:rsidR="006E102B" w:rsidRPr="003E7BCC" w:rsidRDefault="006E102B" w:rsidP="003E7BCC">
      <w:pPr>
        <w:spacing w:line="480" w:lineRule="auto"/>
        <w:jc w:val="both"/>
        <w:rPr>
          <w:rFonts w:ascii="Times New Roman" w:eastAsia="Times New Roman" w:hAnsi="Times New Roman" w:cs="Times New Roman"/>
        </w:rPr>
      </w:pPr>
    </w:p>
    <w:p w14:paraId="75F70DF8" w14:textId="77777777" w:rsidR="00AE68BC" w:rsidRPr="003E7BCC" w:rsidRDefault="00605961"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Al final Roma </w:t>
      </w:r>
      <w:r w:rsidR="001E5C25" w:rsidRPr="003E7BCC">
        <w:rPr>
          <w:rFonts w:ascii="Times New Roman" w:eastAsia="Times New Roman" w:hAnsi="Times New Roman" w:cs="Times New Roman"/>
        </w:rPr>
        <w:t>gano y comenzó la romanización de iberia, Roma respeto las costumbres españolas y tradiciones y se centró en mejorarla y agrandar el conocimiento mutuo. Se puede ver la gran diferencia que se d</w:t>
      </w:r>
      <w:r w:rsidR="00596768" w:rsidRPr="003E7BCC">
        <w:rPr>
          <w:rFonts w:ascii="Times New Roman" w:eastAsia="Times New Roman" w:hAnsi="Times New Roman" w:cs="Times New Roman"/>
        </w:rPr>
        <w:t xml:space="preserve">io al conquistar España y </w:t>
      </w:r>
      <w:r w:rsidR="00886101" w:rsidRPr="003E7BCC">
        <w:rPr>
          <w:rFonts w:ascii="Times New Roman" w:eastAsia="Times New Roman" w:hAnsi="Times New Roman" w:cs="Times New Roman"/>
        </w:rPr>
        <w:t>cuando España realizo al conquistar</w:t>
      </w:r>
      <w:r w:rsidR="001E5C25" w:rsidRPr="003E7BCC">
        <w:rPr>
          <w:rFonts w:ascii="Times New Roman" w:eastAsia="Times New Roman" w:hAnsi="Times New Roman" w:cs="Times New Roman"/>
        </w:rPr>
        <w:t xml:space="preserve"> américa se basó</w:t>
      </w:r>
      <w:r w:rsidR="007333A5" w:rsidRPr="003E7BCC">
        <w:rPr>
          <w:rFonts w:ascii="Times New Roman" w:eastAsia="Times New Roman" w:hAnsi="Times New Roman" w:cs="Times New Roman"/>
        </w:rPr>
        <w:t xml:space="preserve"> en dominar. </w:t>
      </w:r>
    </w:p>
    <w:p w14:paraId="21DFC8D9" w14:textId="77777777" w:rsidR="007333A5" w:rsidRPr="003E7BCC" w:rsidRDefault="007333A5" w:rsidP="003E7BCC">
      <w:pPr>
        <w:spacing w:line="480" w:lineRule="auto"/>
        <w:jc w:val="both"/>
        <w:rPr>
          <w:rFonts w:ascii="Times New Roman" w:eastAsia="Times New Roman" w:hAnsi="Times New Roman" w:cs="Times New Roman"/>
        </w:rPr>
      </w:pPr>
    </w:p>
    <w:p w14:paraId="2128FA16" w14:textId="77777777" w:rsidR="007333A5" w:rsidRPr="003E7BCC" w:rsidRDefault="007333A5" w:rsidP="003E7BCC">
      <w:pPr>
        <w:spacing w:line="480" w:lineRule="auto"/>
        <w:jc w:val="both"/>
        <w:rPr>
          <w:rFonts w:ascii="Times New Roman" w:eastAsia="Times New Roman" w:hAnsi="Times New Roman" w:cs="Times New Roman"/>
        </w:rPr>
      </w:pPr>
    </w:p>
    <w:p w14:paraId="3C0EDBE2" w14:textId="77777777" w:rsidR="007333A5" w:rsidRPr="003E7BCC" w:rsidRDefault="00B35AE0"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Roma fue </w:t>
      </w:r>
      <w:r w:rsidR="00623E6C" w:rsidRPr="003E7BCC">
        <w:rPr>
          <w:rFonts w:ascii="Times New Roman" w:eastAsia="Times New Roman" w:hAnsi="Times New Roman" w:cs="Times New Roman"/>
        </w:rPr>
        <w:t xml:space="preserve">un gran aporte para España a tal punto de que se llegó a llamar la España Romana y se dio la mezcla de la lengua y </w:t>
      </w:r>
      <w:proofErr w:type="spellStart"/>
      <w:r w:rsidR="00623E6C" w:rsidRPr="003E7BCC">
        <w:rPr>
          <w:rFonts w:ascii="Times New Roman" w:eastAsia="Times New Roman" w:hAnsi="Times New Roman" w:cs="Times New Roman"/>
        </w:rPr>
        <w:t>asi</w:t>
      </w:r>
      <w:proofErr w:type="spellEnd"/>
      <w:r w:rsidR="00623E6C" w:rsidRPr="003E7BCC">
        <w:rPr>
          <w:rFonts w:ascii="Times New Roman" w:eastAsia="Times New Roman" w:hAnsi="Times New Roman" w:cs="Times New Roman"/>
        </w:rPr>
        <w:t xml:space="preserve"> evoluciono </w:t>
      </w:r>
      <w:r w:rsidR="00AA036E" w:rsidRPr="003E7BCC">
        <w:rPr>
          <w:rFonts w:ascii="Times New Roman" w:eastAsia="Times New Roman" w:hAnsi="Times New Roman" w:cs="Times New Roman"/>
        </w:rPr>
        <w:t xml:space="preserve">después de la era pos Romana España está sola y es invadida por los cristianos y barbaros quedando a merced de ellos y se ve la gran influencia que tiene hasta ahora la iglesia católica ya que </w:t>
      </w:r>
      <w:r w:rsidR="002137C7" w:rsidRPr="003E7BCC">
        <w:rPr>
          <w:rFonts w:ascii="Times New Roman" w:eastAsia="Times New Roman" w:hAnsi="Times New Roman" w:cs="Times New Roman"/>
        </w:rPr>
        <w:t xml:space="preserve">ellos vinieron a poner orden en España y se quedaron con el cargo de la toma de decisiones dando como resultado la ideología católica impuesta en todo asunto político y social </w:t>
      </w:r>
      <w:r w:rsidR="00CE4967" w:rsidRPr="003E7BCC">
        <w:rPr>
          <w:rFonts w:ascii="Times New Roman" w:eastAsia="Times New Roman" w:hAnsi="Times New Roman" w:cs="Times New Roman"/>
        </w:rPr>
        <w:t xml:space="preserve">y dando puestos apolíticos de administración del país a los obispos . </w:t>
      </w:r>
      <w:r w:rsidR="00F55D01" w:rsidRPr="003E7BCC">
        <w:rPr>
          <w:rFonts w:ascii="Times New Roman" w:eastAsia="Times New Roman" w:hAnsi="Times New Roman" w:cs="Times New Roman"/>
        </w:rPr>
        <w:t>Gracias</w:t>
      </w:r>
      <w:r w:rsidR="00CE4967" w:rsidRPr="003E7BCC">
        <w:rPr>
          <w:rFonts w:ascii="Times New Roman" w:eastAsia="Times New Roman" w:hAnsi="Times New Roman" w:cs="Times New Roman"/>
        </w:rPr>
        <w:t xml:space="preserve"> a todo esto dio como resultado a España </w:t>
      </w:r>
      <w:r w:rsidR="00615D20" w:rsidRPr="003E7BCC">
        <w:rPr>
          <w:rFonts w:ascii="Times New Roman" w:eastAsia="Times New Roman" w:hAnsi="Times New Roman" w:cs="Times New Roman"/>
        </w:rPr>
        <w:t>como potencia</w:t>
      </w:r>
      <w:r w:rsidR="00CE4967" w:rsidRPr="003E7BCC">
        <w:rPr>
          <w:rFonts w:ascii="Times New Roman" w:eastAsia="Times New Roman" w:hAnsi="Times New Roman" w:cs="Times New Roman"/>
        </w:rPr>
        <w:t xml:space="preserve"> mundial. </w:t>
      </w:r>
    </w:p>
    <w:p w14:paraId="2116484B" w14:textId="77777777" w:rsidR="00615D20" w:rsidRPr="003E7BCC" w:rsidRDefault="00615D20" w:rsidP="003E7BCC">
      <w:pPr>
        <w:spacing w:line="480" w:lineRule="auto"/>
        <w:jc w:val="both"/>
        <w:rPr>
          <w:rFonts w:ascii="Times New Roman" w:eastAsia="Times New Roman" w:hAnsi="Times New Roman" w:cs="Times New Roman"/>
        </w:rPr>
      </w:pPr>
    </w:p>
    <w:p w14:paraId="6EE01AE4" w14:textId="77777777" w:rsidR="00915D0D" w:rsidRPr="003E7BCC" w:rsidRDefault="00915D0D" w:rsidP="003E7BCC">
      <w:pPr>
        <w:spacing w:line="480" w:lineRule="auto"/>
        <w:jc w:val="both"/>
        <w:rPr>
          <w:rFonts w:ascii="Times New Roman" w:eastAsia="Times New Roman" w:hAnsi="Times New Roman" w:cs="Times New Roman"/>
        </w:rPr>
      </w:pPr>
    </w:p>
    <w:p w14:paraId="26749F21" w14:textId="77777777" w:rsidR="00056A32" w:rsidRPr="003E7BCC" w:rsidRDefault="00056A32"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La recon</w:t>
      </w:r>
      <w:r w:rsidR="00A6481A" w:rsidRPr="003E7BCC">
        <w:rPr>
          <w:rFonts w:ascii="Times New Roman" w:eastAsia="Times New Roman" w:hAnsi="Times New Roman" w:cs="Times New Roman"/>
        </w:rPr>
        <w:t xml:space="preserve">quista de España </w:t>
      </w:r>
    </w:p>
    <w:p w14:paraId="63098A08" w14:textId="77777777" w:rsidR="00615D20" w:rsidRPr="003E7BCC" w:rsidRDefault="00615D20" w:rsidP="003E7BCC">
      <w:pPr>
        <w:spacing w:line="480" w:lineRule="auto"/>
        <w:jc w:val="both"/>
        <w:rPr>
          <w:rFonts w:ascii="Times New Roman" w:eastAsia="Times New Roman" w:hAnsi="Times New Roman" w:cs="Times New Roman"/>
        </w:rPr>
      </w:pPr>
    </w:p>
    <w:p w14:paraId="000134F8" w14:textId="77777777" w:rsidR="00BA0C43" w:rsidRPr="003E7BCC" w:rsidRDefault="007E2D2C"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Este capítulo nos trata de explicar cómo fue el proceso </w:t>
      </w:r>
      <w:r w:rsidR="00E52ED2" w:rsidRPr="003E7BCC">
        <w:rPr>
          <w:rFonts w:ascii="Times New Roman" w:eastAsia="Times New Roman" w:hAnsi="Times New Roman" w:cs="Times New Roman"/>
        </w:rPr>
        <w:t>de</w:t>
      </w:r>
      <w:r w:rsidRPr="003E7BCC">
        <w:rPr>
          <w:rFonts w:ascii="Times New Roman" w:eastAsia="Times New Roman" w:hAnsi="Times New Roman" w:cs="Times New Roman"/>
        </w:rPr>
        <w:t xml:space="preserve"> conquista musulmana que abarco en Córdoba, Sevilla y granada las tres ciudades en las que se centralizo la conquista, </w:t>
      </w:r>
      <w:r w:rsidR="00E52ED2" w:rsidRPr="003E7BCC">
        <w:rPr>
          <w:rFonts w:ascii="Times New Roman" w:eastAsia="Times New Roman" w:hAnsi="Times New Roman" w:cs="Times New Roman"/>
        </w:rPr>
        <w:t>los reyes originarios de España tuvieron que buscar opciones y estrategias para poderles hacer frente a las disconformidades</w:t>
      </w:r>
      <w:r w:rsidR="0013039F" w:rsidRPr="003E7BCC">
        <w:rPr>
          <w:rFonts w:ascii="Times New Roman" w:eastAsia="Times New Roman" w:hAnsi="Times New Roman" w:cs="Times New Roman"/>
        </w:rPr>
        <w:t xml:space="preserve"> </w:t>
      </w:r>
      <w:r w:rsidR="00604BA8" w:rsidRPr="003E7BCC">
        <w:rPr>
          <w:rFonts w:ascii="Times New Roman" w:eastAsia="Times New Roman" w:hAnsi="Times New Roman" w:cs="Times New Roman"/>
        </w:rPr>
        <w:t xml:space="preserve">que </w:t>
      </w:r>
      <w:r w:rsidR="002962B4" w:rsidRPr="003E7BCC">
        <w:rPr>
          <w:rFonts w:ascii="Times New Roman" w:eastAsia="Times New Roman" w:hAnsi="Times New Roman" w:cs="Times New Roman"/>
        </w:rPr>
        <w:t xml:space="preserve">sobresalieron entre los cristianos españoles y los musulmanes, se adaptaron varias palabras al castellano </w:t>
      </w:r>
      <w:r w:rsidR="004B5354" w:rsidRPr="003E7BCC">
        <w:rPr>
          <w:rFonts w:ascii="Times New Roman" w:eastAsia="Times New Roman" w:hAnsi="Times New Roman" w:cs="Times New Roman"/>
        </w:rPr>
        <w:t xml:space="preserve">hasta la actualidad, la invasión llego a durar aproximadamente </w:t>
      </w:r>
      <w:r w:rsidR="00D84980" w:rsidRPr="003E7BCC">
        <w:rPr>
          <w:rFonts w:ascii="Times New Roman" w:eastAsia="Times New Roman" w:hAnsi="Times New Roman" w:cs="Times New Roman"/>
        </w:rPr>
        <w:t>ocho siglos.</w:t>
      </w:r>
    </w:p>
    <w:p w14:paraId="4959BC53" w14:textId="77777777" w:rsidR="00D84980" w:rsidRPr="003E7BCC" w:rsidRDefault="00D84980" w:rsidP="003E7BCC">
      <w:pPr>
        <w:spacing w:line="480" w:lineRule="auto"/>
        <w:jc w:val="both"/>
        <w:rPr>
          <w:rFonts w:ascii="Times New Roman" w:eastAsia="Times New Roman" w:hAnsi="Times New Roman" w:cs="Times New Roman"/>
        </w:rPr>
      </w:pPr>
    </w:p>
    <w:p w14:paraId="129A98C5" w14:textId="77777777" w:rsidR="00B9122F" w:rsidRPr="003E7BCC" w:rsidRDefault="00D84980"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Trataron de asentarse en territorio español formado una civilización urbana y los causantes d</w:t>
      </w:r>
      <w:r w:rsidR="00A35AAB" w:rsidRPr="003E7BCC">
        <w:rPr>
          <w:rFonts w:ascii="Times New Roman" w:eastAsia="Times New Roman" w:hAnsi="Times New Roman" w:cs="Times New Roman"/>
        </w:rPr>
        <w:t xml:space="preserve">e dicho proyecto eran los moros, un requisito importante para lograrlo era formar la comercialización y una base militar para que se formase la circulación para un sustento económico. Uno de los productos </w:t>
      </w:r>
      <w:r w:rsidR="003E45D2" w:rsidRPr="003E7BCC">
        <w:rPr>
          <w:rFonts w:ascii="Times New Roman" w:eastAsia="Times New Roman" w:hAnsi="Times New Roman" w:cs="Times New Roman"/>
        </w:rPr>
        <w:t>más</w:t>
      </w:r>
      <w:r w:rsidR="00A35AAB" w:rsidRPr="003E7BCC">
        <w:rPr>
          <w:rFonts w:ascii="Times New Roman" w:eastAsia="Times New Roman" w:hAnsi="Times New Roman" w:cs="Times New Roman"/>
        </w:rPr>
        <w:t xml:space="preserve"> importantes de la conquista por parte de los romanos era el álgebra en la que se dio a conocer el ¨0¨ y fue modificada en base a los nuevos números árabes, algunas introducciones a España por parte de los musulmanes fueron las joyas que sirvieron para el sustento y un buen intercambio de productos.</w:t>
      </w:r>
    </w:p>
    <w:p w14:paraId="4FE36C05" w14:textId="77777777" w:rsidR="00915D0D" w:rsidRPr="003E7BCC" w:rsidRDefault="00915D0D" w:rsidP="003E7BCC">
      <w:pPr>
        <w:spacing w:line="480" w:lineRule="auto"/>
        <w:jc w:val="both"/>
        <w:rPr>
          <w:rFonts w:ascii="Times New Roman" w:eastAsia="Times New Roman" w:hAnsi="Times New Roman" w:cs="Times New Roman"/>
        </w:rPr>
      </w:pPr>
    </w:p>
    <w:p w14:paraId="62B3ED55" w14:textId="77777777" w:rsidR="00180844" w:rsidRPr="003E7BCC" w:rsidRDefault="00A35AAB"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 El mar también fue adaptado por los musulmanes por lo cual provino La idea de un solo Dios mediante la famosa Mezquita de Córdoba </w:t>
      </w:r>
      <w:r w:rsidR="00DD43C7" w:rsidRPr="003E7BCC">
        <w:rPr>
          <w:rFonts w:ascii="Times New Roman" w:eastAsia="Times New Roman" w:hAnsi="Times New Roman" w:cs="Times New Roman"/>
        </w:rPr>
        <w:t xml:space="preserve">por ende estas ideologías se extendieron </w:t>
      </w:r>
      <w:r w:rsidR="00027599" w:rsidRPr="003E7BCC">
        <w:rPr>
          <w:rFonts w:ascii="Times New Roman" w:eastAsia="Times New Roman" w:hAnsi="Times New Roman" w:cs="Times New Roman"/>
        </w:rPr>
        <w:t>a</w:t>
      </w:r>
      <w:r w:rsidR="00283F80" w:rsidRPr="003E7BCC">
        <w:rPr>
          <w:rFonts w:ascii="Times New Roman" w:eastAsia="Times New Roman" w:hAnsi="Times New Roman" w:cs="Times New Roman"/>
        </w:rPr>
        <w:t xml:space="preserve"> lo largo de la gran</w:t>
      </w:r>
      <w:r w:rsidR="00027599" w:rsidRPr="003E7BCC">
        <w:rPr>
          <w:rFonts w:ascii="Times New Roman" w:eastAsia="Times New Roman" w:hAnsi="Times New Roman" w:cs="Times New Roman"/>
        </w:rPr>
        <w:t xml:space="preserve"> España</w:t>
      </w:r>
      <w:r w:rsidR="00921DFE" w:rsidRPr="003E7BCC">
        <w:rPr>
          <w:rFonts w:ascii="Times New Roman" w:eastAsia="Times New Roman" w:hAnsi="Times New Roman" w:cs="Times New Roman"/>
        </w:rPr>
        <w:t xml:space="preserve">, en la región de Andalucía </w:t>
      </w:r>
      <w:r w:rsidR="00251B3F" w:rsidRPr="003E7BCC">
        <w:rPr>
          <w:rFonts w:ascii="Times New Roman" w:eastAsia="Times New Roman" w:hAnsi="Times New Roman" w:cs="Times New Roman"/>
        </w:rPr>
        <w:t xml:space="preserve">y como consecuencia se declararon independientes. Por otro lado, Sevilla otra ciudad importante para los musulmanes ya que </w:t>
      </w:r>
      <w:r w:rsidR="00B9122F" w:rsidRPr="003E7BCC">
        <w:rPr>
          <w:rFonts w:ascii="Times New Roman" w:eastAsia="Times New Roman" w:hAnsi="Times New Roman" w:cs="Times New Roman"/>
        </w:rPr>
        <w:t>surgieron</w:t>
      </w:r>
      <w:r w:rsidR="00251B3F" w:rsidRPr="003E7BCC">
        <w:rPr>
          <w:rFonts w:ascii="Times New Roman" w:eastAsia="Times New Roman" w:hAnsi="Times New Roman" w:cs="Times New Roman"/>
        </w:rPr>
        <w:t xml:space="preserve"> los primeros pensadores modernos en la época medieval. Por </w:t>
      </w:r>
      <w:r w:rsidR="00096A42" w:rsidRPr="003E7BCC">
        <w:rPr>
          <w:rFonts w:ascii="Times New Roman" w:eastAsia="Times New Roman" w:hAnsi="Times New Roman" w:cs="Times New Roman"/>
        </w:rPr>
        <w:t>último</w:t>
      </w:r>
      <w:r w:rsidR="00251B3F" w:rsidRPr="003E7BCC">
        <w:rPr>
          <w:rFonts w:ascii="Times New Roman" w:eastAsia="Times New Roman" w:hAnsi="Times New Roman" w:cs="Times New Roman"/>
        </w:rPr>
        <w:t xml:space="preserve"> y no menos importante la cuidad de Granada, fue una ciudad en la que se </w:t>
      </w:r>
      <w:r w:rsidR="00B9122F" w:rsidRPr="003E7BCC">
        <w:rPr>
          <w:rFonts w:ascii="Times New Roman" w:eastAsia="Times New Roman" w:hAnsi="Times New Roman" w:cs="Times New Roman"/>
        </w:rPr>
        <w:t>construyó</w:t>
      </w:r>
      <w:r w:rsidR="00251B3F" w:rsidRPr="003E7BCC">
        <w:rPr>
          <w:rFonts w:ascii="Times New Roman" w:eastAsia="Times New Roman" w:hAnsi="Times New Roman" w:cs="Times New Roman"/>
        </w:rPr>
        <w:t xml:space="preserve"> </w:t>
      </w:r>
      <w:r w:rsidR="00895DD7" w:rsidRPr="003E7BCC">
        <w:rPr>
          <w:rFonts w:ascii="Times New Roman" w:eastAsia="Times New Roman" w:hAnsi="Times New Roman" w:cs="Times New Roman"/>
        </w:rPr>
        <w:t xml:space="preserve">jardines </w:t>
      </w:r>
      <w:r w:rsidR="00B9122F" w:rsidRPr="003E7BCC">
        <w:rPr>
          <w:rFonts w:ascii="Times New Roman" w:eastAsia="Times New Roman" w:hAnsi="Times New Roman" w:cs="Times New Roman"/>
        </w:rPr>
        <w:t xml:space="preserve">para mantener reservas de agua </w:t>
      </w:r>
      <w:r w:rsidR="00895DD7" w:rsidRPr="003E7BCC">
        <w:rPr>
          <w:rFonts w:ascii="Times New Roman" w:eastAsia="Times New Roman" w:hAnsi="Times New Roman" w:cs="Times New Roman"/>
        </w:rPr>
        <w:t xml:space="preserve">por lo que produjo un espacio de confort y tranquilidad donde las personas se sentían libres de sentir paz y poder </w:t>
      </w:r>
      <w:r w:rsidR="00180844" w:rsidRPr="003E7BCC">
        <w:rPr>
          <w:rFonts w:ascii="Times New Roman" w:eastAsia="Times New Roman" w:hAnsi="Times New Roman" w:cs="Times New Roman"/>
        </w:rPr>
        <w:t xml:space="preserve">recrear las diversas artes y crecer en sabiduría. </w:t>
      </w:r>
    </w:p>
    <w:p w14:paraId="2BA4B6D6" w14:textId="77777777" w:rsidR="00180844" w:rsidRPr="003E7BCC" w:rsidRDefault="00180844" w:rsidP="003E7BCC">
      <w:pPr>
        <w:spacing w:line="480" w:lineRule="auto"/>
        <w:jc w:val="both"/>
        <w:rPr>
          <w:rFonts w:ascii="Times New Roman" w:eastAsia="Times New Roman" w:hAnsi="Times New Roman" w:cs="Times New Roman"/>
        </w:rPr>
      </w:pPr>
    </w:p>
    <w:p w14:paraId="69070B3A" w14:textId="77777777" w:rsidR="00180844" w:rsidRPr="003E7BCC" w:rsidRDefault="00180844"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Las cruzadas que se dieron en contra de los moros </w:t>
      </w:r>
      <w:proofErr w:type="gramStart"/>
      <w:r w:rsidRPr="003E7BCC">
        <w:rPr>
          <w:rFonts w:ascii="Times New Roman" w:eastAsia="Times New Roman" w:hAnsi="Times New Roman" w:cs="Times New Roman"/>
        </w:rPr>
        <w:t>fue</w:t>
      </w:r>
      <w:proofErr w:type="gramEnd"/>
      <w:r w:rsidRPr="003E7BCC">
        <w:rPr>
          <w:rFonts w:ascii="Times New Roman" w:eastAsia="Times New Roman" w:hAnsi="Times New Roman" w:cs="Times New Roman"/>
        </w:rPr>
        <w:t xml:space="preserve"> gracias a la intervención de la iglesia sin embargo fue muy difícil ya que los cristianos se negaban rotundamente a los enfrentamientos entre seres humanos pero fue indispensable y tomaron medidas drásticas al momento de poner a monjes como las filas de guerra en la que lucharon y fueron vitales en la guerra por otro lado, los Reyes eran lo cabeza, los encargados de realizar las estrategias militares.</w:t>
      </w:r>
    </w:p>
    <w:p w14:paraId="4E46A7F4" w14:textId="77777777" w:rsidR="00180844" w:rsidRPr="003E7BCC" w:rsidRDefault="00180844" w:rsidP="003E7BCC">
      <w:pPr>
        <w:spacing w:line="480" w:lineRule="auto"/>
        <w:jc w:val="both"/>
        <w:rPr>
          <w:rFonts w:ascii="Times New Roman" w:eastAsia="Times New Roman" w:hAnsi="Times New Roman" w:cs="Times New Roman"/>
        </w:rPr>
      </w:pPr>
    </w:p>
    <w:p w14:paraId="07A62D76" w14:textId="77777777" w:rsidR="008C7FB9" w:rsidRPr="003E7BCC" w:rsidRDefault="00180844"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Una estrategia utilizada muy importante fue a cargo del Cid, caballero castellano que llegó a dominar al frente de su propio ejército pagando a los soldados con el objetivo de ganar poder entre su propio territorio, el Levante de la península ibérica a finales del siglo XI de forma autónoma respecto de la autoridad de rey alguno. Una de las características que los semejaba entre los reyes cristianos y musulmanes </w:t>
      </w:r>
      <w:r w:rsidR="00051594" w:rsidRPr="003E7BCC">
        <w:rPr>
          <w:rFonts w:ascii="Times New Roman" w:eastAsia="Times New Roman" w:hAnsi="Times New Roman" w:cs="Times New Roman"/>
        </w:rPr>
        <w:t xml:space="preserve">era que jamás se rendían </w:t>
      </w:r>
      <w:r w:rsidR="00353782" w:rsidRPr="003E7BCC">
        <w:rPr>
          <w:rFonts w:ascii="Times New Roman" w:eastAsia="Times New Roman" w:hAnsi="Times New Roman" w:cs="Times New Roman"/>
        </w:rPr>
        <w:t xml:space="preserve">y luchaban hasta el final sin dar marcha atrás. </w:t>
      </w:r>
    </w:p>
    <w:p w14:paraId="0D2AB7F9" w14:textId="77777777" w:rsidR="008C7FB9" w:rsidRPr="003E7BCC" w:rsidRDefault="008C7FB9" w:rsidP="003E7BCC">
      <w:pPr>
        <w:spacing w:line="480" w:lineRule="auto"/>
        <w:jc w:val="both"/>
        <w:rPr>
          <w:rFonts w:ascii="Times New Roman" w:eastAsia="Times New Roman" w:hAnsi="Times New Roman" w:cs="Times New Roman"/>
        </w:rPr>
      </w:pPr>
    </w:p>
    <w:p w14:paraId="3AE09676" w14:textId="77777777" w:rsidR="008C7FB9" w:rsidRPr="003E7BCC" w:rsidRDefault="008C7FB9"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Otro problema que </w:t>
      </w:r>
      <w:r w:rsidR="00812E0F" w:rsidRPr="003E7BCC">
        <w:rPr>
          <w:rFonts w:ascii="Times New Roman" w:eastAsia="Times New Roman" w:hAnsi="Times New Roman" w:cs="Times New Roman"/>
        </w:rPr>
        <w:t>surgió fue el feudalismo, afectados por los conflictos musulmanes q</w:t>
      </w:r>
      <w:r w:rsidR="003110DD" w:rsidRPr="003E7BCC">
        <w:rPr>
          <w:rFonts w:ascii="Times New Roman" w:eastAsia="Times New Roman" w:hAnsi="Times New Roman" w:cs="Times New Roman"/>
        </w:rPr>
        <w:t xml:space="preserve">uedaron a merced del feudalismo </w:t>
      </w:r>
      <w:r w:rsidR="00CF048D" w:rsidRPr="003E7BCC">
        <w:rPr>
          <w:rFonts w:ascii="Times New Roman" w:eastAsia="Times New Roman" w:hAnsi="Times New Roman" w:cs="Times New Roman"/>
        </w:rPr>
        <w:t>ya que obtuvo gran poder en los grupos de personas, vieron la obligación de crear nuevas ciudades con personas libres estando lejos del feudalismo como un método de protección para el país</w:t>
      </w:r>
      <w:r w:rsidR="00424B42" w:rsidRPr="003E7BCC">
        <w:rPr>
          <w:rFonts w:ascii="Times New Roman" w:eastAsia="Times New Roman" w:hAnsi="Times New Roman" w:cs="Times New Roman"/>
        </w:rPr>
        <w:t xml:space="preserve"> o repoblando los territorios feudales para volverlos cristianos. </w:t>
      </w:r>
    </w:p>
    <w:p w14:paraId="54F8FFE3" w14:textId="77777777" w:rsidR="006D1C8E" w:rsidRPr="003E7BCC" w:rsidRDefault="006D1C8E" w:rsidP="003E7BCC">
      <w:pPr>
        <w:spacing w:line="480" w:lineRule="auto"/>
        <w:jc w:val="both"/>
        <w:rPr>
          <w:rFonts w:ascii="Times New Roman" w:eastAsia="Times New Roman" w:hAnsi="Times New Roman" w:cs="Times New Roman"/>
        </w:rPr>
      </w:pPr>
    </w:p>
    <w:p w14:paraId="6F7D8B31" w14:textId="77777777" w:rsidR="006D1C8E" w:rsidRPr="003E7BCC" w:rsidRDefault="003F1E4C"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La guerra fue parte vital para la independencia de ciertas ciudades o estados y </w:t>
      </w:r>
      <w:r w:rsidR="00374ECE" w:rsidRPr="003E7BCC">
        <w:rPr>
          <w:rFonts w:ascii="Times New Roman" w:eastAsia="Times New Roman" w:hAnsi="Times New Roman" w:cs="Times New Roman"/>
        </w:rPr>
        <w:t>así</w:t>
      </w:r>
      <w:r w:rsidRPr="003E7BCC">
        <w:rPr>
          <w:rFonts w:ascii="Times New Roman" w:eastAsia="Times New Roman" w:hAnsi="Times New Roman" w:cs="Times New Roman"/>
        </w:rPr>
        <w:t xml:space="preserve"> </w:t>
      </w:r>
      <w:r w:rsidR="00374ECE" w:rsidRPr="003E7BCC">
        <w:rPr>
          <w:rFonts w:ascii="Times New Roman" w:eastAsia="Times New Roman" w:hAnsi="Times New Roman" w:cs="Times New Roman"/>
        </w:rPr>
        <w:t>surgió</w:t>
      </w:r>
      <w:r w:rsidRPr="003E7BCC">
        <w:rPr>
          <w:rFonts w:ascii="Times New Roman" w:eastAsia="Times New Roman" w:hAnsi="Times New Roman" w:cs="Times New Roman"/>
        </w:rPr>
        <w:t xml:space="preserve"> la democracia española, con la creación de cargos políticos como constituciones y congresos </w:t>
      </w:r>
      <w:r w:rsidR="00374ECE" w:rsidRPr="003E7BCC">
        <w:rPr>
          <w:rFonts w:ascii="Times New Roman" w:eastAsia="Times New Roman" w:hAnsi="Times New Roman" w:cs="Times New Roman"/>
        </w:rPr>
        <w:t>en la cual cada ciudad tomaba sus propias decisiones</w:t>
      </w:r>
      <w:r w:rsidR="00C11D85" w:rsidRPr="003E7BCC">
        <w:rPr>
          <w:rFonts w:ascii="Times New Roman" w:eastAsia="Times New Roman" w:hAnsi="Times New Roman" w:cs="Times New Roman"/>
        </w:rPr>
        <w:t xml:space="preserve"> mediante los gobernadores. </w:t>
      </w:r>
    </w:p>
    <w:p w14:paraId="3E51CDF0" w14:textId="77777777" w:rsidR="00915D0D" w:rsidRPr="003E7BCC" w:rsidRDefault="00915D0D" w:rsidP="003E7BCC">
      <w:pPr>
        <w:spacing w:line="480" w:lineRule="auto"/>
        <w:jc w:val="both"/>
        <w:rPr>
          <w:rFonts w:ascii="Times New Roman" w:eastAsia="Times New Roman" w:hAnsi="Times New Roman" w:cs="Times New Roman"/>
        </w:rPr>
      </w:pPr>
    </w:p>
    <w:p w14:paraId="635642D5" w14:textId="77777777" w:rsidR="00915D0D" w:rsidRPr="003E7BCC" w:rsidRDefault="00915D0D" w:rsidP="003E7BCC">
      <w:pPr>
        <w:spacing w:line="480" w:lineRule="auto"/>
        <w:jc w:val="both"/>
        <w:rPr>
          <w:rFonts w:ascii="Times New Roman" w:eastAsia="Times New Roman" w:hAnsi="Times New Roman" w:cs="Times New Roman"/>
        </w:rPr>
      </w:pPr>
    </w:p>
    <w:p w14:paraId="7F4ECCA0" w14:textId="77777777" w:rsidR="00915D0D" w:rsidRPr="003E7BCC" w:rsidRDefault="00915D0D" w:rsidP="003E7BCC">
      <w:pPr>
        <w:spacing w:line="480" w:lineRule="auto"/>
        <w:jc w:val="both"/>
        <w:rPr>
          <w:rFonts w:ascii="Times New Roman" w:eastAsia="Times New Roman" w:hAnsi="Times New Roman" w:cs="Times New Roman"/>
        </w:rPr>
      </w:pPr>
    </w:p>
    <w:p w14:paraId="0D0D21DF" w14:textId="77777777" w:rsidR="00915D0D" w:rsidRPr="003E7BCC" w:rsidRDefault="00915D0D" w:rsidP="003E7BCC">
      <w:pPr>
        <w:spacing w:line="480" w:lineRule="auto"/>
        <w:jc w:val="both"/>
        <w:rPr>
          <w:rFonts w:ascii="Times New Roman" w:eastAsia="Times New Roman" w:hAnsi="Times New Roman" w:cs="Times New Roman"/>
        </w:rPr>
      </w:pPr>
    </w:p>
    <w:p w14:paraId="4BD91259" w14:textId="77777777" w:rsidR="00915D0D" w:rsidRPr="003E7BCC" w:rsidRDefault="00915D0D" w:rsidP="003E7BCC">
      <w:pPr>
        <w:spacing w:line="480" w:lineRule="auto"/>
        <w:jc w:val="both"/>
        <w:rPr>
          <w:rFonts w:ascii="Times New Roman" w:eastAsia="Times New Roman" w:hAnsi="Times New Roman" w:cs="Times New Roman"/>
        </w:rPr>
      </w:pPr>
    </w:p>
    <w:p w14:paraId="61A1ABDC" w14:textId="77777777" w:rsidR="00C11D85" w:rsidRPr="003E7BCC" w:rsidRDefault="00C11D85" w:rsidP="003E7BCC">
      <w:pPr>
        <w:spacing w:line="480" w:lineRule="auto"/>
        <w:jc w:val="both"/>
        <w:rPr>
          <w:rFonts w:ascii="Times New Roman" w:eastAsia="Times New Roman" w:hAnsi="Times New Roman" w:cs="Times New Roman"/>
        </w:rPr>
      </w:pPr>
    </w:p>
    <w:p w14:paraId="124AF45C" w14:textId="77777777" w:rsidR="00C11D85" w:rsidRPr="003E7BCC" w:rsidRDefault="00380A5E"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En Sevilla se comenzó a expulsar </w:t>
      </w:r>
      <w:r w:rsidR="0014040F" w:rsidRPr="003E7BCC">
        <w:rPr>
          <w:rFonts w:ascii="Times New Roman" w:eastAsia="Times New Roman" w:hAnsi="Times New Roman" w:cs="Times New Roman"/>
        </w:rPr>
        <w:t xml:space="preserve">a los musulmanes y dieron apertura a la traducción de algunos libros </w:t>
      </w:r>
      <w:r w:rsidR="00B305D1" w:rsidRPr="003E7BCC">
        <w:rPr>
          <w:rFonts w:ascii="Times New Roman" w:eastAsia="Times New Roman" w:hAnsi="Times New Roman" w:cs="Times New Roman"/>
        </w:rPr>
        <w:t xml:space="preserve">como por ejemplo la biblia y el </w:t>
      </w:r>
      <w:r w:rsidR="00332F31" w:rsidRPr="003E7BCC">
        <w:rPr>
          <w:rFonts w:ascii="Times New Roman" w:eastAsia="Times New Roman" w:hAnsi="Times New Roman" w:cs="Times New Roman"/>
        </w:rPr>
        <w:t>Corán</w:t>
      </w:r>
      <w:r w:rsidR="00B305D1" w:rsidRPr="003E7BCC">
        <w:rPr>
          <w:rFonts w:ascii="Times New Roman" w:eastAsia="Times New Roman" w:hAnsi="Times New Roman" w:cs="Times New Roman"/>
        </w:rPr>
        <w:t xml:space="preserve"> y varios libros de filosofía </w:t>
      </w:r>
      <w:r w:rsidR="00332F31" w:rsidRPr="003E7BCC">
        <w:rPr>
          <w:rFonts w:ascii="Times New Roman" w:eastAsia="Times New Roman" w:hAnsi="Times New Roman" w:cs="Times New Roman"/>
        </w:rPr>
        <w:t xml:space="preserve">y los reyes organizaron una ciudad </w:t>
      </w:r>
      <w:r w:rsidR="00915D0D" w:rsidRPr="003E7BCC">
        <w:rPr>
          <w:rFonts w:ascii="Times New Roman" w:eastAsia="Times New Roman" w:hAnsi="Times New Roman" w:cs="Times New Roman"/>
        </w:rPr>
        <w:t xml:space="preserve">en la que convivían varios conjuntos de personas de distintas religiones, sin embargo, por sus ideologías de cada religión les trajo inconvenientes ya que los judíos podían socializar con los </w:t>
      </w:r>
      <w:proofErr w:type="gramStart"/>
      <w:r w:rsidR="00915D0D" w:rsidRPr="003E7BCC">
        <w:rPr>
          <w:rFonts w:ascii="Times New Roman" w:eastAsia="Times New Roman" w:hAnsi="Times New Roman" w:cs="Times New Roman"/>
        </w:rPr>
        <w:t>cristianos</w:t>
      </w:r>
      <w:proofErr w:type="gramEnd"/>
      <w:r w:rsidR="00915D0D" w:rsidRPr="003E7BCC">
        <w:rPr>
          <w:rFonts w:ascii="Times New Roman" w:eastAsia="Times New Roman" w:hAnsi="Times New Roman" w:cs="Times New Roman"/>
        </w:rPr>
        <w:t xml:space="preserve"> pero no les tenían permitido vivir bajo el mismo techo. </w:t>
      </w:r>
    </w:p>
    <w:p w14:paraId="608D344D" w14:textId="77777777" w:rsidR="00915D0D" w:rsidRPr="003E7BCC" w:rsidRDefault="00915D0D" w:rsidP="003E7BCC">
      <w:pPr>
        <w:spacing w:line="480" w:lineRule="auto"/>
        <w:jc w:val="both"/>
        <w:rPr>
          <w:rFonts w:ascii="Times New Roman" w:eastAsia="Times New Roman" w:hAnsi="Times New Roman" w:cs="Times New Roman"/>
        </w:rPr>
      </w:pPr>
    </w:p>
    <w:p w14:paraId="241C67BC" w14:textId="77777777" w:rsidR="00915D0D" w:rsidRPr="003E7BCC" w:rsidRDefault="00915D0D"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Los judíos como bien se sabe siempre han sido perseguidos y les ha tocado emigrar, esto paso en la ciudad de Sevilla sin embargo varios de ellos optaron por suicidarse al ver como su gente era aniquilada y no tenían salida o por la simple impotencia de no poder hacer nada al ver morir a su familia,  por lo cual los sobrevivientes fueron a la ciudad de Barcelona buscando refugio y los pocos se proclamaron los nuevos cristianos en búsqueda de poder tener acceso a la iglesia católica con el fin de tener alguna ayuda. </w:t>
      </w:r>
    </w:p>
    <w:p w14:paraId="70C45124" w14:textId="77777777" w:rsidR="00A25DB0" w:rsidRPr="003E7BCC" w:rsidRDefault="00A25DB0" w:rsidP="003E7BCC">
      <w:pPr>
        <w:spacing w:line="480" w:lineRule="auto"/>
        <w:jc w:val="both"/>
        <w:rPr>
          <w:rFonts w:ascii="Times New Roman" w:eastAsia="Times New Roman" w:hAnsi="Times New Roman" w:cs="Times New Roman"/>
        </w:rPr>
      </w:pPr>
    </w:p>
    <w:p w14:paraId="3669B49C" w14:textId="77777777" w:rsidR="00A25DB0" w:rsidRPr="003E7BCC" w:rsidRDefault="00A25DB0"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El año crucial </w:t>
      </w:r>
    </w:p>
    <w:p w14:paraId="1042991F" w14:textId="77777777" w:rsidR="00A25DB0" w:rsidRPr="003E7BCC" w:rsidRDefault="00A25DB0" w:rsidP="003E7BCC">
      <w:pPr>
        <w:spacing w:line="480" w:lineRule="auto"/>
        <w:jc w:val="both"/>
        <w:rPr>
          <w:rFonts w:ascii="Times New Roman" w:eastAsia="Times New Roman" w:hAnsi="Times New Roman" w:cs="Times New Roman"/>
        </w:rPr>
      </w:pPr>
    </w:p>
    <w:p w14:paraId="65F8E292" w14:textId="77777777" w:rsidR="00690B44" w:rsidRPr="003E7BCC" w:rsidRDefault="00FF08DC"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Se da un nuevo orden internacional con el surgimiento del renacimiento en la Edad Media, viéndose en la necesidad de que cada organización o grupo político busque su puesto en el nuevo orden. Con la victoria de España en contra de los musulmanes se dio fin al </w:t>
      </w:r>
      <w:r w:rsidR="004331B6" w:rsidRPr="003E7BCC">
        <w:rPr>
          <w:rFonts w:ascii="Times New Roman" w:eastAsia="Times New Roman" w:hAnsi="Times New Roman" w:cs="Times New Roman"/>
        </w:rPr>
        <w:t>capítulo</w:t>
      </w:r>
      <w:r w:rsidR="00690B44" w:rsidRPr="003E7BCC">
        <w:rPr>
          <w:rFonts w:ascii="Times New Roman" w:eastAsia="Times New Roman" w:hAnsi="Times New Roman" w:cs="Times New Roman"/>
        </w:rPr>
        <w:t xml:space="preserve"> de la reconquista y se logró dar paso a establecer un estado español y durante esta época lograron formar lazos de alianza entre Esp</w:t>
      </w:r>
      <w:r w:rsidR="003E7247" w:rsidRPr="003E7BCC">
        <w:rPr>
          <w:rFonts w:ascii="Times New Roman" w:eastAsia="Times New Roman" w:hAnsi="Times New Roman" w:cs="Times New Roman"/>
        </w:rPr>
        <w:t xml:space="preserve">aña y Francia. </w:t>
      </w:r>
    </w:p>
    <w:p w14:paraId="1818F09B" w14:textId="77777777" w:rsidR="003E7247" w:rsidRPr="003E7BCC" w:rsidRDefault="003E7247" w:rsidP="003E7BCC">
      <w:pPr>
        <w:spacing w:line="480" w:lineRule="auto"/>
        <w:jc w:val="both"/>
        <w:rPr>
          <w:rFonts w:ascii="Times New Roman" w:eastAsia="Times New Roman" w:hAnsi="Times New Roman" w:cs="Times New Roman"/>
        </w:rPr>
      </w:pPr>
    </w:p>
    <w:p w14:paraId="0FD31D90" w14:textId="77777777" w:rsidR="000D188E" w:rsidRPr="003E7BCC" w:rsidRDefault="006F1F67"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Las fronteras entre los diversos reinos se establecieron </w:t>
      </w:r>
      <w:r w:rsidR="00FB2205" w:rsidRPr="003E7BCC">
        <w:rPr>
          <w:rFonts w:ascii="Times New Roman" w:eastAsia="Times New Roman" w:hAnsi="Times New Roman" w:cs="Times New Roman"/>
        </w:rPr>
        <w:t>con las fronteras de España bien</w:t>
      </w:r>
      <w:r w:rsidR="004D0CFA" w:rsidRPr="003E7BCC">
        <w:rPr>
          <w:rFonts w:ascii="Times New Roman" w:eastAsia="Times New Roman" w:hAnsi="Times New Roman" w:cs="Times New Roman"/>
        </w:rPr>
        <w:t xml:space="preserve"> colocadas en distintos territorios</w:t>
      </w:r>
      <w:r w:rsidR="00FB2205" w:rsidRPr="003E7BCC">
        <w:rPr>
          <w:rFonts w:ascii="Times New Roman" w:eastAsia="Times New Roman" w:hAnsi="Times New Roman" w:cs="Times New Roman"/>
        </w:rPr>
        <w:t xml:space="preserve"> en el año 1280 al 1480 </w:t>
      </w:r>
      <w:r w:rsidR="004D0CFA" w:rsidRPr="003E7BCC">
        <w:rPr>
          <w:rFonts w:ascii="Times New Roman" w:eastAsia="Times New Roman" w:hAnsi="Times New Roman" w:cs="Times New Roman"/>
        </w:rPr>
        <w:t>son embargo la batalla en contra del feudalismo seguía vigente con la posición de que los reyes eran los controladores absolutos de su reino junto con la l</w:t>
      </w:r>
      <w:r w:rsidR="000D188E" w:rsidRPr="003E7BCC">
        <w:rPr>
          <w:rFonts w:ascii="Times New Roman" w:eastAsia="Times New Roman" w:hAnsi="Times New Roman" w:cs="Times New Roman"/>
        </w:rPr>
        <w:t xml:space="preserve">ealtad ganada de cada ciudadano, los reyes </w:t>
      </w:r>
      <w:proofErr w:type="spellStart"/>
      <w:r w:rsidR="000D188E" w:rsidRPr="003E7BCC">
        <w:rPr>
          <w:rFonts w:ascii="Times New Roman" w:eastAsia="Times New Roman" w:hAnsi="Times New Roman" w:cs="Times New Roman"/>
        </w:rPr>
        <w:t>tenien</w:t>
      </w:r>
      <w:proofErr w:type="spellEnd"/>
      <w:r w:rsidR="000D188E" w:rsidRPr="003E7BCC">
        <w:rPr>
          <w:rFonts w:ascii="Times New Roman" w:eastAsia="Times New Roman" w:hAnsi="Times New Roman" w:cs="Times New Roman"/>
        </w:rPr>
        <w:t xml:space="preserve"> una carga de proteger el libre albedrio del pueblo y el bien común de la sociedad. La monarquía gubernamental </w:t>
      </w:r>
      <w:proofErr w:type="spellStart"/>
      <w:r w:rsidR="000D188E" w:rsidRPr="003E7BCC">
        <w:rPr>
          <w:rFonts w:ascii="Times New Roman" w:eastAsia="Times New Roman" w:hAnsi="Times New Roman" w:cs="Times New Roman"/>
        </w:rPr>
        <w:t>permitio</w:t>
      </w:r>
      <w:proofErr w:type="spellEnd"/>
      <w:r w:rsidR="000D188E" w:rsidRPr="003E7BCC">
        <w:rPr>
          <w:rFonts w:ascii="Times New Roman" w:eastAsia="Times New Roman" w:hAnsi="Times New Roman" w:cs="Times New Roman"/>
        </w:rPr>
        <w:t xml:space="preserve"> la burocracia al mando ya que se </w:t>
      </w:r>
      <w:proofErr w:type="spellStart"/>
      <w:r w:rsidR="000D188E" w:rsidRPr="003E7BCC">
        <w:rPr>
          <w:rFonts w:ascii="Times New Roman" w:eastAsia="Times New Roman" w:hAnsi="Times New Roman" w:cs="Times New Roman"/>
        </w:rPr>
        <w:t>establecio</w:t>
      </w:r>
      <w:proofErr w:type="spellEnd"/>
      <w:r w:rsidR="000D188E" w:rsidRPr="003E7BCC">
        <w:rPr>
          <w:rFonts w:ascii="Times New Roman" w:eastAsia="Times New Roman" w:hAnsi="Times New Roman" w:cs="Times New Roman"/>
        </w:rPr>
        <w:t xml:space="preserve"> en la ciudad principal o más importante. Donde el rey </w:t>
      </w:r>
      <w:proofErr w:type="spellStart"/>
      <w:r w:rsidR="000D188E" w:rsidRPr="003E7BCC">
        <w:rPr>
          <w:rFonts w:ascii="Times New Roman" w:eastAsia="Times New Roman" w:hAnsi="Times New Roman" w:cs="Times New Roman"/>
        </w:rPr>
        <w:t>tenia</w:t>
      </w:r>
      <w:proofErr w:type="spellEnd"/>
      <w:r w:rsidR="000D188E" w:rsidRPr="003E7BCC">
        <w:rPr>
          <w:rFonts w:ascii="Times New Roman" w:eastAsia="Times New Roman" w:hAnsi="Times New Roman" w:cs="Times New Roman"/>
        </w:rPr>
        <w:t xml:space="preserve"> el deber de cobrar los impuestos de diferentes ámbitos.</w:t>
      </w:r>
    </w:p>
    <w:p w14:paraId="3121DA15" w14:textId="77777777" w:rsidR="000D188E" w:rsidRPr="003E7BCC" w:rsidRDefault="000D188E" w:rsidP="003E7BCC">
      <w:pPr>
        <w:spacing w:line="480" w:lineRule="auto"/>
        <w:jc w:val="both"/>
        <w:rPr>
          <w:rFonts w:ascii="Times New Roman" w:eastAsia="Times New Roman" w:hAnsi="Times New Roman" w:cs="Times New Roman"/>
        </w:rPr>
      </w:pPr>
    </w:p>
    <w:p w14:paraId="7AB81704" w14:textId="77777777" w:rsidR="000D188E" w:rsidRPr="003E7BCC" w:rsidRDefault="00913630"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En la familia real se vio influenciada por los </w:t>
      </w:r>
      <w:proofErr w:type="spellStart"/>
      <w:r w:rsidRPr="003E7BCC">
        <w:rPr>
          <w:rFonts w:ascii="Times New Roman" w:eastAsia="Times New Roman" w:hAnsi="Times New Roman" w:cs="Times New Roman"/>
        </w:rPr>
        <w:t>porpios</w:t>
      </w:r>
      <w:proofErr w:type="spellEnd"/>
      <w:r w:rsidRPr="003E7BCC">
        <w:rPr>
          <w:rFonts w:ascii="Times New Roman" w:eastAsia="Times New Roman" w:hAnsi="Times New Roman" w:cs="Times New Roman"/>
        </w:rPr>
        <w:t xml:space="preserve"> intereses y </w:t>
      </w:r>
      <w:proofErr w:type="spellStart"/>
      <w:r w:rsidRPr="003E7BCC">
        <w:rPr>
          <w:rFonts w:ascii="Times New Roman" w:eastAsia="Times New Roman" w:hAnsi="Times New Roman" w:cs="Times New Roman"/>
        </w:rPr>
        <w:t>surgio</w:t>
      </w:r>
      <w:proofErr w:type="spellEnd"/>
      <w:r w:rsidRPr="003E7BCC">
        <w:rPr>
          <w:rFonts w:ascii="Times New Roman" w:eastAsia="Times New Roman" w:hAnsi="Times New Roman" w:cs="Times New Roman"/>
        </w:rPr>
        <w:t xml:space="preserve"> Enrique IV hijo de Juan II de Castilla en la que se puso al poder por un asesinato que fue orden directa de la realeza en contra de Álvaro Luna. Ciertos rumores indicaban que Enrique </w:t>
      </w:r>
      <w:r w:rsidR="00611185" w:rsidRPr="003E7BCC">
        <w:rPr>
          <w:rFonts w:ascii="Times New Roman" w:eastAsia="Times New Roman" w:hAnsi="Times New Roman" w:cs="Times New Roman"/>
        </w:rPr>
        <w:t>tuvo</w:t>
      </w:r>
      <w:r w:rsidRPr="003E7BCC">
        <w:rPr>
          <w:rFonts w:ascii="Times New Roman" w:eastAsia="Times New Roman" w:hAnsi="Times New Roman" w:cs="Times New Roman"/>
        </w:rPr>
        <w:t xml:space="preserve"> una </w:t>
      </w:r>
      <w:r w:rsidR="00DC21F6" w:rsidRPr="003E7BCC">
        <w:rPr>
          <w:rFonts w:ascii="Times New Roman" w:eastAsia="Times New Roman" w:hAnsi="Times New Roman" w:cs="Times New Roman"/>
        </w:rPr>
        <w:t xml:space="preserve">tenía una hija procreada por Beltrán de la Cueva, un noble, y de esa manera esta supuesta hija fue anunciada heredera de la Corona, simplemente para enfrentarse a la opuesta voluntad de los nobles y por esta razón los nobles optan por dar el poder a la hermana del rey </w:t>
      </w:r>
      <w:r w:rsidR="00AE686E" w:rsidRPr="003E7BCC">
        <w:rPr>
          <w:rFonts w:ascii="Times New Roman" w:eastAsia="Times New Roman" w:hAnsi="Times New Roman" w:cs="Times New Roman"/>
        </w:rPr>
        <w:t xml:space="preserve">Isabel de Castilla, quien realiza un matrimonio junto con el Rey de Aragón unidos por los lazos matrimoniales estas dos ciudades </w:t>
      </w:r>
      <w:r w:rsidR="00A96D3F" w:rsidRPr="003E7BCC">
        <w:rPr>
          <w:rFonts w:ascii="Times New Roman" w:eastAsia="Times New Roman" w:hAnsi="Times New Roman" w:cs="Times New Roman"/>
        </w:rPr>
        <w:t xml:space="preserve">se unieron, Este matrimonio trajo la unificación de reinos en España y así obtener mayor control y poder político. </w:t>
      </w:r>
    </w:p>
    <w:p w14:paraId="0357E7EC" w14:textId="77777777" w:rsidR="00A96D3F" w:rsidRPr="003E7BCC" w:rsidRDefault="00A96D3F" w:rsidP="003E7BCC">
      <w:pPr>
        <w:spacing w:line="480" w:lineRule="auto"/>
        <w:jc w:val="both"/>
        <w:rPr>
          <w:rFonts w:ascii="Times New Roman" w:eastAsia="Times New Roman" w:hAnsi="Times New Roman" w:cs="Times New Roman"/>
        </w:rPr>
      </w:pPr>
    </w:p>
    <w:p w14:paraId="5E68F8C3" w14:textId="77777777" w:rsidR="00A96D3F" w:rsidRPr="003E7BCC" w:rsidRDefault="00A96D3F"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Uno de los mayores proyectos de la unión de Fernando y la reina Isabel era la conquista de granada y la competencia contra Portugal en las expediciones, por ende encargaron a un marinero con el nombre de Cristóbal Colon que lidere el viaje a las Indias sin embargo sucedió un acontecimiento muy importante que fue el descubrimiento de América por desorientación de parte de la expedición </w:t>
      </w:r>
      <w:r w:rsidR="00E46C00" w:rsidRPr="003E7BCC">
        <w:rPr>
          <w:rFonts w:ascii="Times New Roman" w:eastAsia="Times New Roman" w:hAnsi="Times New Roman" w:cs="Times New Roman"/>
        </w:rPr>
        <w:t xml:space="preserve">en 1492, cabe recalcar que el objetivo de los reyes no era buscar un nuevo continente sin embargo este acontecimiento trajo grandes beneficios. </w:t>
      </w:r>
    </w:p>
    <w:p w14:paraId="040FEF68" w14:textId="5588ED99" w:rsidR="00B14156" w:rsidRDefault="003E7BCC" w:rsidP="003E7BCC">
      <w:pPr>
        <w:spacing w:line="480" w:lineRule="auto"/>
        <w:jc w:val="both"/>
        <w:rPr>
          <w:rFonts w:ascii="Times New Roman" w:hAnsi="Times New Roman" w:cs="Times New Roman"/>
          <w:lang w:val="es-419"/>
        </w:rPr>
      </w:pPr>
      <w:r>
        <w:rPr>
          <w:rFonts w:ascii="Times New Roman" w:hAnsi="Times New Roman" w:cs="Times New Roman"/>
          <w:lang w:val="es-419"/>
        </w:rPr>
        <w:t>Vida y muerte del indigena</w:t>
      </w:r>
    </w:p>
    <w:p w14:paraId="3015F5F1" w14:textId="77777777" w:rsidR="003E7BCC" w:rsidRPr="003E7BCC" w:rsidRDefault="003E7BCC" w:rsidP="003E7BCC">
      <w:pPr>
        <w:spacing w:line="480" w:lineRule="auto"/>
        <w:jc w:val="both"/>
        <w:rPr>
          <w:rFonts w:ascii="Times New Roman" w:hAnsi="Times New Roman" w:cs="Times New Roman"/>
          <w:b/>
          <w:lang w:val="es-419"/>
        </w:rPr>
      </w:pPr>
    </w:p>
    <w:p w14:paraId="72601DAE" w14:textId="77777777" w:rsidR="00B14156" w:rsidRPr="003E7BCC" w:rsidRDefault="00B14156" w:rsidP="003E7BCC">
      <w:pPr>
        <w:spacing w:line="480" w:lineRule="auto"/>
        <w:jc w:val="both"/>
        <w:rPr>
          <w:rFonts w:ascii="Times New Roman" w:hAnsi="Times New Roman" w:cs="Times New Roman"/>
          <w:lang w:val="es-419"/>
        </w:rPr>
      </w:pPr>
      <w:r w:rsidRPr="003E7BCC">
        <w:rPr>
          <w:rFonts w:ascii="Times New Roman" w:hAnsi="Times New Roman" w:cs="Times New Roman"/>
          <w:lang w:val="es-419"/>
        </w:rPr>
        <w:t xml:space="preserve">Carlos Fuentes en este capítulo da una explicación en la cual llega a describir el proceso de congelación por el cual paso el océano atlántico, este proceso de congelación por consecuencia logro que los habitantes de Asia pasen directo hacia el occidente. </w:t>
      </w:r>
    </w:p>
    <w:p w14:paraId="6C5F7F30" w14:textId="77777777" w:rsidR="00B14156" w:rsidRPr="003E7BCC" w:rsidRDefault="00B14156" w:rsidP="003E7BCC">
      <w:pPr>
        <w:spacing w:line="480" w:lineRule="auto"/>
        <w:jc w:val="both"/>
        <w:rPr>
          <w:rFonts w:ascii="Times New Roman" w:hAnsi="Times New Roman" w:cs="Times New Roman"/>
          <w:lang w:val="es-419"/>
        </w:rPr>
      </w:pPr>
      <w:r w:rsidRPr="003E7BCC">
        <w:rPr>
          <w:rFonts w:ascii="Times New Roman" w:hAnsi="Times New Roman" w:cs="Times New Roman"/>
          <w:lang w:val="es-419"/>
        </w:rPr>
        <w:t xml:space="preserve">Este capítulo se centra en redactar respecto a los orígenes del continente americano, sabemos que los pueblerinos eran personas nómadas los cuales se dedicaban respecto a todo lo que tiene que ver con la caza y aparte de ello eran personas agrícolas. Igualmente sabemos que este texto se basa a base de teorías científicas, dichos habitantes se asentaron en lo que hoy en día se conoce como México. </w:t>
      </w:r>
    </w:p>
    <w:p w14:paraId="269F52B2" w14:textId="77777777" w:rsidR="00B14156" w:rsidRPr="003E7BCC" w:rsidRDefault="00B14156" w:rsidP="003E7BCC">
      <w:pPr>
        <w:spacing w:line="480" w:lineRule="auto"/>
        <w:jc w:val="both"/>
        <w:rPr>
          <w:rFonts w:ascii="Times New Roman" w:hAnsi="Times New Roman" w:cs="Times New Roman"/>
          <w:lang w:val="es-419"/>
        </w:rPr>
      </w:pPr>
      <w:r w:rsidRPr="003E7BCC">
        <w:rPr>
          <w:rFonts w:ascii="Times New Roman" w:hAnsi="Times New Roman" w:cs="Times New Roman"/>
          <w:lang w:val="es-419"/>
        </w:rPr>
        <w:t>El autor de este libro usaba como referencia a los Mayas, Aztecas y Zapotecas para analizar la evolución que tuvo la vida en las culturas conocidas como mesoamericanas. Gracias a la aparición de la agricultura las pequeñas aldeas se construyeron mediante una base de la mitología la cual era muy predominante, esta intentaba explicar todo lo que tiene que ver con el origen del hombre y al igual el origen del universo.</w:t>
      </w:r>
    </w:p>
    <w:p w14:paraId="49342CB0" w14:textId="77777777" w:rsidR="00B14156" w:rsidRPr="003E7BCC" w:rsidRDefault="00B14156" w:rsidP="003E7BCC">
      <w:pPr>
        <w:spacing w:line="480" w:lineRule="auto"/>
        <w:jc w:val="both"/>
        <w:rPr>
          <w:rFonts w:ascii="Times New Roman" w:hAnsi="Times New Roman" w:cs="Times New Roman"/>
          <w:lang w:val="es-419"/>
        </w:rPr>
      </w:pPr>
      <w:r w:rsidRPr="003E7BCC">
        <w:rPr>
          <w:rFonts w:ascii="Times New Roman" w:hAnsi="Times New Roman" w:cs="Times New Roman"/>
          <w:lang w:val="es-419"/>
        </w:rPr>
        <w:t>Carlos fuentes llega a comparar en este texto a las civilizaciones las cuales habitaron América y que mediante el tiempo se fueron posicionando en Europa, con esto llega a la conclusión de que el ser humano es considerado parte esencial de la naturaleza, pero a su vez llega a ser ajeno de la misma y por último que en ambos sitios los pueblos se manejaban con intriga.</w:t>
      </w:r>
    </w:p>
    <w:p w14:paraId="71A3345A" w14:textId="77777777" w:rsidR="00B14156" w:rsidRPr="003E7BCC" w:rsidRDefault="00B14156" w:rsidP="003E7BCC">
      <w:pPr>
        <w:spacing w:line="480" w:lineRule="auto"/>
        <w:jc w:val="both"/>
        <w:rPr>
          <w:rFonts w:ascii="Times New Roman" w:hAnsi="Times New Roman" w:cs="Times New Roman"/>
          <w:lang w:val="es-419"/>
        </w:rPr>
      </w:pPr>
      <w:r w:rsidRPr="003E7BCC">
        <w:rPr>
          <w:rFonts w:ascii="Times New Roman" w:hAnsi="Times New Roman" w:cs="Times New Roman"/>
          <w:lang w:val="es-419"/>
        </w:rPr>
        <w:t>Existe otro tema que imparte el cual trata respecto al tiempo, nos decía que quien puede llegar a tener poder de contar los días, tiene el poder también de hablarle a los dioses, fue así que llegaron aparecer grandes edificaciones como por ejemplo el templo de el Sol, este templo contaba con símbolos del poder de los seres humanos los cuales daban el poder de armar un calendario solar a la perfección.</w:t>
      </w:r>
    </w:p>
    <w:p w14:paraId="78BEAC80" w14:textId="77777777" w:rsidR="00915D0D" w:rsidRPr="003E7BCC" w:rsidRDefault="00915D0D" w:rsidP="003E7BCC">
      <w:pPr>
        <w:spacing w:line="480" w:lineRule="auto"/>
        <w:jc w:val="both"/>
        <w:rPr>
          <w:rFonts w:ascii="Times New Roman" w:eastAsia="Times New Roman" w:hAnsi="Times New Roman" w:cs="Times New Roman"/>
        </w:rPr>
      </w:pPr>
    </w:p>
    <w:p w14:paraId="7682A280" w14:textId="77777777" w:rsidR="002C6FB5" w:rsidRPr="003E7BCC" w:rsidRDefault="002C6FB5" w:rsidP="003E7BCC">
      <w:pPr>
        <w:spacing w:line="480" w:lineRule="auto"/>
        <w:jc w:val="both"/>
        <w:rPr>
          <w:rFonts w:ascii="Times New Roman" w:eastAsia="Times New Roman" w:hAnsi="Times New Roman" w:cs="Times New Roman"/>
        </w:rPr>
      </w:pPr>
    </w:p>
    <w:p w14:paraId="7E1C0361" w14:textId="0CA1113F" w:rsidR="00BA0C43" w:rsidRPr="003E7BCC" w:rsidRDefault="00BA0C43"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La conquista y la reconquista del nuevo mundo </w:t>
      </w:r>
    </w:p>
    <w:p w14:paraId="1A1F6466" w14:textId="77777777" w:rsidR="002C6FB5" w:rsidRPr="003E7BCC" w:rsidRDefault="002C6FB5" w:rsidP="003E7BCC">
      <w:pPr>
        <w:spacing w:line="480" w:lineRule="auto"/>
        <w:jc w:val="both"/>
        <w:rPr>
          <w:rFonts w:ascii="Times New Roman" w:eastAsia="Times New Roman" w:hAnsi="Times New Roman" w:cs="Times New Roman"/>
        </w:rPr>
      </w:pPr>
    </w:p>
    <w:p w14:paraId="09625EC7" w14:textId="04534F5D" w:rsidR="00F729E4" w:rsidRPr="003E7BCC" w:rsidRDefault="00BA0C43"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En este capítulo nos envolvemos en otra travesía en la que está sumergida la conquista y exploración </w:t>
      </w:r>
      <w:r w:rsidR="002C6FB5" w:rsidRPr="003E7BCC">
        <w:rPr>
          <w:rFonts w:ascii="Times New Roman" w:eastAsia="Times New Roman" w:hAnsi="Times New Roman" w:cs="Times New Roman"/>
        </w:rPr>
        <w:t>del imperio</w:t>
      </w:r>
      <w:r w:rsidRPr="003E7BCC">
        <w:rPr>
          <w:rFonts w:ascii="Times New Roman" w:eastAsia="Times New Roman" w:hAnsi="Times New Roman" w:cs="Times New Roman"/>
        </w:rPr>
        <w:t xml:space="preserve"> i</w:t>
      </w:r>
      <w:r w:rsidR="00CD29DA" w:rsidRPr="003E7BCC">
        <w:rPr>
          <w:rFonts w:ascii="Times New Roman" w:eastAsia="Times New Roman" w:hAnsi="Times New Roman" w:cs="Times New Roman"/>
        </w:rPr>
        <w:t>ncaicos donde Francisco Pizarro fue</w:t>
      </w:r>
      <w:r w:rsidR="00565DBA" w:rsidRPr="003E7BCC">
        <w:rPr>
          <w:rFonts w:ascii="Times New Roman" w:eastAsia="Times New Roman" w:hAnsi="Times New Roman" w:cs="Times New Roman"/>
        </w:rPr>
        <w:t xml:space="preserve"> el precursor y el protagonista </w:t>
      </w:r>
      <w:r w:rsidR="002C6FB5" w:rsidRPr="003E7BCC">
        <w:rPr>
          <w:rFonts w:ascii="Times New Roman" w:eastAsia="Times New Roman" w:hAnsi="Times New Roman" w:cs="Times New Roman"/>
        </w:rPr>
        <w:t>de este acontecimiento, este grupo de exploración estaba a cargo de Pizarro, Hernando, juan y Gonzalo los cuales eran hermanos de Pizarro y 200 hombres partiendo desde Panamá hacia las costas del pacifico lo que actualmente es territorio Ecuatoriano pero en ese entonces era parte del Tahuantinsuyo que se extendía</w:t>
      </w:r>
      <w:r w:rsidR="003830C9" w:rsidRPr="003E7BCC">
        <w:rPr>
          <w:rFonts w:ascii="Times New Roman" w:eastAsia="Times New Roman" w:hAnsi="Times New Roman" w:cs="Times New Roman"/>
        </w:rPr>
        <w:t xml:space="preserve"> desde </w:t>
      </w:r>
      <w:r w:rsidR="006A0D50" w:rsidRPr="003E7BCC">
        <w:rPr>
          <w:rFonts w:ascii="Times New Roman" w:eastAsia="Times New Roman" w:hAnsi="Times New Roman" w:cs="Times New Roman"/>
        </w:rPr>
        <w:t xml:space="preserve">Quito hasta Chile y Argentina. El </w:t>
      </w:r>
      <w:r w:rsidR="001517BE" w:rsidRPr="003E7BCC">
        <w:rPr>
          <w:rFonts w:ascii="Times New Roman" w:eastAsia="Times New Roman" w:hAnsi="Times New Roman" w:cs="Times New Roman"/>
        </w:rPr>
        <w:t>Líder</w:t>
      </w:r>
      <w:r w:rsidR="006A0D50" w:rsidRPr="003E7BCC">
        <w:rPr>
          <w:rFonts w:ascii="Times New Roman" w:eastAsia="Times New Roman" w:hAnsi="Times New Roman" w:cs="Times New Roman"/>
        </w:rPr>
        <w:t xml:space="preserve">, el estratega de este gran territorio fue Atahualpa </w:t>
      </w:r>
      <w:r w:rsidR="006C7523" w:rsidRPr="003E7BCC">
        <w:rPr>
          <w:rFonts w:ascii="Times New Roman" w:eastAsia="Times New Roman" w:hAnsi="Times New Roman" w:cs="Times New Roman"/>
        </w:rPr>
        <w:t xml:space="preserve">quien forjo su imperio a base de asesinato y mentiras robando el puesto de su hermano Huáscar como mandatario de la nación y la muerte de su familia. </w:t>
      </w:r>
    </w:p>
    <w:p w14:paraId="0B1845C8" w14:textId="77777777" w:rsidR="001517BE" w:rsidRPr="003E7BCC" w:rsidRDefault="001517BE" w:rsidP="003E7BCC">
      <w:pPr>
        <w:spacing w:line="480" w:lineRule="auto"/>
        <w:jc w:val="both"/>
        <w:rPr>
          <w:rFonts w:ascii="Times New Roman" w:eastAsia="Times New Roman" w:hAnsi="Times New Roman" w:cs="Times New Roman"/>
        </w:rPr>
      </w:pPr>
    </w:p>
    <w:p w14:paraId="31E0F8F7" w14:textId="11B978A2" w:rsidR="00793AE8" w:rsidRPr="003E7BCC" w:rsidRDefault="001517BE"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Los que se encontraron con una guerra civil fueron los porqueros una localidad española que forma parte del municipio de </w:t>
      </w:r>
      <w:proofErr w:type="spellStart"/>
      <w:r w:rsidRPr="003E7BCC">
        <w:rPr>
          <w:rFonts w:ascii="Times New Roman" w:eastAsia="Times New Roman" w:hAnsi="Times New Roman" w:cs="Times New Roman"/>
        </w:rPr>
        <w:t>Magaz</w:t>
      </w:r>
      <w:proofErr w:type="spellEnd"/>
      <w:r w:rsidRPr="003E7BCC">
        <w:rPr>
          <w:rFonts w:ascii="Times New Roman" w:eastAsia="Times New Roman" w:hAnsi="Times New Roman" w:cs="Times New Roman"/>
        </w:rPr>
        <w:t xml:space="preserve"> de Cepeda </w:t>
      </w:r>
      <w:r w:rsidR="00A04A1E" w:rsidRPr="003E7BCC">
        <w:rPr>
          <w:rFonts w:ascii="Times New Roman" w:eastAsia="Times New Roman" w:hAnsi="Times New Roman" w:cs="Times New Roman"/>
        </w:rPr>
        <w:t xml:space="preserve">la </w:t>
      </w:r>
      <w:r w:rsidR="00C7407E" w:rsidRPr="003E7BCC">
        <w:rPr>
          <w:rFonts w:ascii="Times New Roman" w:eastAsia="Times New Roman" w:hAnsi="Times New Roman" w:cs="Times New Roman"/>
        </w:rPr>
        <w:t>cual,</w:t>
      </w:r>
      <w:r w:rsidR="00A04A1E" w:rsidRPr="003E7BCC">
        <w:rPr>
          <w:rFonts w:ascii="Times New Roman" w:eastAsia="Times New Roman" w:hAnsi="Times New Roman" w:cs="Times New Roman"/>
        </w:rPr>
        <w:t xml:space="preserve"> al llegar a uno de sus virreinatos, vieron la oportunidad d</w:t>
      </w:r>
      <w:r w:rsidR="00FB48D8" w:rsidRPr="003E7BCC">
        <w:rPr>
          <w:rFonts w:ascii="Times New Roman" w:eastAsia="Times New Roman" w:hAnsi="Times New Roman" w:cs="Times New Roman"/>
        </w:rPr>
        <w:t>e aprovecharse del vasto territorio</w:t>
      </w:r>
      <w:r w:rsidR="00CD3874" w:rsidRPr="003E7BCC">
        <w:rPr>
          <w:rFonts w:ascii="Times New Roman" w:eastAsia="Times New Roman" w:hAnsi="Times New Roman" w:cs="Times New Roman"/>
        </w:rPr>
        <w:t xml:space="preserve">, llegaron a un acuerdo, existe una historia de la traición </w:t>
      </w:r>
      <w:r w:rsidR="00C7407E" w:rsidRPr="003E7BCC">
        <w:rPr>
          <w:rFonts w:ascii="Times New Roman" w:eastAsia="Times New Roman" w:hAnsi="Times New Roman" w:cs="Times New Roman"/>
        </w:rPr>
        <w:t xml:space="preserve">que el líder del Tahuantinsuyo ofreció las riquezas de su tierra por su liberación que consistía en un cuarto lleno de oro sin embargo los desleales colonizadores no cumplieron el tratado y no </w:t>
      </w:r>
      <w:r w:rsidR="009C58C0" w:rsidRPr="003E7BCC">
        <w:rPr>
          <w:rFonts w:ascii="Times New Roman" w:eastAsia="Times New Roman" w:hAnsi="Times New Roman" w:cs="Times New Roman"/>
        </w:rPr>
        <w:t xml:space="preserve">le dieron su libertad. Pizarro tuvo la oportunidad de volverse católico y </w:t>
      </w:r>
      <w:r w:rsidR="00793AE8" w:rsidRPr="003E7BCC">
        <w:rPr>
          <w:rFonts w:ascii="Times New Roman" w:eastAsia="Times New Roman" w:hAnsi="Times New Roman" w:cs="Times New Roman"/>
        </w:rPr>
        <w:t xml:space="preserve">al final murió con otra identidad. </w:t>
      </w:r>
    </w:p>
    <w:p w14:paraId="1355A8CF" w14:textId="77777777" w:rsidR="00793AE8" w:rsidRPr="003E7BCC" w:rsidRDefault="00793AE8" w:rsidP="003E7BCC">
      <w:pPr>
        <w:spacing w:line="480" w:lineRule="auto"/>
        <w:jc w:val="both"/>
        <w:rPr>
          <w:rFonts w:ascii="Times New Roman" w:eastAsia="Times New Roman" w:hAnsi="Times New Roman" w:cs="Times New Roman"/>
        </w:rPr>
      </w:pPr>
    </w:p>
    <w:p w14:paraId="5839CB63" w14:textId="444C8BCB" w:rsidR="00793AE8" w:rsidRPr="003E7BCC" w:rsidRDefault="00793AE8"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Esta historia ya fue </w:t>
      </w:r>
      <w:r w:rsidR="00F8480A" w:rsidRPr="003E7BCC">
        <w:rPr>
          <w:rFonts w:ascii="Times New Roman" w:eastAsia="Times New Roman" w:hAnsi="Times New Roman" w:cs="Times New Roman"/>
        </w:rPr>
        <w:t xml:space="preserve">contada por parte de Huayna Cápac </w:t>
      </w:r>
      <w:r w:rsidR="004765B6" w:rsidRPr="003E7BCC">
        <w:rPr>
          <w:rFonts w:ascii="Times New Roman" w:eastAsia="Times New Roman" w:hAnsi="Times New Roman" w:cs="Times New Roman"/>
        </w:rPr>
        <w:t xml:space="preserve">volviéndose en una profecía ya que </w:t>
      </w:r>
      <w:r w:rsidR="00AD69EB" w:rsidRPr="003E7BCC">
        <w:rPr>
          <w:rFonts w:ascii="Times New Roman" w:eastAsia="Times New Roman" w:hAnsi="Times New Roman" w:cs="Times New Roman"/>
        </w:rPr>
        <w:t>consistía</w:t>
      </w:r>
      <w:r w:rsidR="004765B6" w:rsidRPr="003E7BCC">
        <w:rPr>
          <w:rFonts w:ascii="Times New Roman" w:eastAsia="Times New Roman" w:hAnsi="Times New Roman" w:cs="Times New Roman"/>
        </w:rPr>
        <w:t xml:space="preserve"> en que hombres de tierras lejanas de piel pálida y barbudos, hombres que venían a conquistar y a imponer ideologías. Existe un territorio en la que se encontraba un gran sistema de comunicación en las ciudades del Cuzco y Cajamarca, a pesar de que la cordillera de los Andes obstaculizaba la comunicación</w:t>
      </w:r>
      <w:r w:rsidR="00AD69EB" w:rsidRPr="003E7BCC">
        <w:rPr>
          <w:rFonts w:ascii="Times New Roman" w:eastAsia="Times New Roman" w:hAnsi="Times New Roman" w:cs="Times New Roman"/>
        </w:rPr>
        <w:t xml:space="preserve"> </w:t>
      </w:r>
      <w:r w:rsidR="00C86762" w:rsidRPr="003E7BCC">
        <w:rPr>
          <w:rFonts w:ascii="Times New Roman" w:eastAsia="Times New Roman" w:hAnsi="Times New Roman" w:cs="Times New Roman"/>
        </w:rPr>
        <w:t xml:space="preserve">obtuvieron buenos resultados, la agricultura permitía extraer obsequios para los españoles. </w:t>
      </w:r>
    </w:p>
    <w:p w14:paraId="479BCFC0" w14:textId="77777777" w:rsidR="00C86762" w:rsidRPr="003E7BCC" w:rsidRDefault="00C86762" w:rsidP="003E7BCC">
      <w:pPr>
        <w:spacing w:line="480" w:lineRule="auto"/>
        <w:jc w:val="both"/>
        <w:rPr>
          <w:rFonts w:ascii="Times New Roman" w:eastAsia="Times New Roman" w:hAnsi="Times New Roman" w:cs="Times New Roman"/>
        </w:rPr>
      </w:pPr>
    </w:p>
    <w:p w14:paraId="52C7FA77" w14:textId="49222137" w:rsidR="006C7523" w:rsidRPr="003E7BCC" w:rsidRDefault="00F56467"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 xml:space="preserve">Atahualpa mandaba </w:t>
      </w:r>
      <w:r w:rsidR="00C55B13" w:rsidRPr="003E7BCC">
        <w:rPr>
          <w:rFonts w:ascii="Times New Roman" w:eastAsia="Times New Roman" w:hAnsi="Times New Roman" w:cs="Times New Roman"/>
        </w:rPr>
        <w:t xml:space="preserve">de forma cuadrada su territorio y esto </w:t>
      </w:r>
      <w:r w:rsidR="00921DBE" w:rsidRPr="003E7BCC">
        <w:rPr>
          <w:rFonts w:ascii="Times New Roman" w:eastAsia="Times New Roman" w:hAnsi="Times New Roman" w:cs="Times New Roman"/>
        </w:rPr>
        <w:t>permitió junto con la religión quien tenía un gran papel en esta época</w:t>
      </w:r>
      <w:r w:rsidR="00246D19" w:rsidRPr="003E7BCC">
        <w:rPr>
          <w:rFonts w:ascii="Times New Roman" w:eastAsia="Times New Roman" w:hAnsi="Times New Roman" w:cs="Times New Roman"/>
        </w:rPr>
        <w:t xml:space="preserve"> por lo cual la gente se quedó oprimida en la sociedad en la que </w:t>
      </w:r>
      <w:r w:rsidR="008D43D1" w:rsidRPr="003E7BCC">
        <w:rPr>
          <w:rFonts w:ascii="Times New Roman" w:eastAsia="Times New Roman" w:hAnsi="Times New Roman" w:cs="Times New Roman"/>
        </w:rPr>
        <w:t>vivían</w:t>
      </w:r>
      <w:r w:rsidR="00246D19" w:rsidRPr="003E7BCC">
        <w:rPr>
          <w:rFonts w:ascii="Times New Roman" w:eastAsia="Times New Roman" w:hAnsi="Times New Roman" w:cs="Times New Roman"/>
        </w:rPr>
        <w:t xml:space="preserve">, las religiones incas se basaban en brujería, historias y mitos por lo cual los encargados de </w:t>
      </w:r>
      <w:r w:rsidR="00A1323C" w:rsidRPr="003E7BCC">
        <w:rPr>
          <w:rFonts w:ascii="Times New Roman" w:eastAsia="Times New Roman" w:hAnsi="Times New Roman" w:cs="Times New Roman"/>
        </w:rPr>
        <w:t>la repartición de territorio era su dios Sol y al líder Inca</w:t>
      </w:r>
      <w:r w:rsidR="00BE4577" w:rsidRPr="003E7BCC">
        <w:rPr>
          <w:rFonts w:ascii="Times New Roman" w:eastAsia="Times New Roman" w:hAnsi="Times New Roman" w:cs="Times New Roman"/>
        </w:rPr>
        <w:t>.</w:t>
      </w:r>
    </w:p>
    <w:p w14:paraId="0C2F5C7C" w14:textId="4225C1D6" w:rsidR="00621E7E" w:rsidRPr="003E7BCC" w:rsidRDefault="00BE4577" w:rsidP="003E7BCC">
      <w:pPr>
        <w:spacing w:line="480" w:lineRule="auto"/>
        <w:jc w:val="both"/>
        <w:rPr>
          <w:rFonts w:ascii="Times New Roman" w:eastAsia="Times New Roman" w:hAnsi="Times New Roman" w:cs="Times New Roman"/>
        </w:rPr>
      </w:pPr>
      <w:r w:rsidRPr="003E7BCC">
        <w:rPr>
          <w:rFonts w:ascii="Times New Roman" w:eastAsia="Times New Roman" w:hAnsi="Times New Roman" w:cs="Times New Roman"/>
        </w:rPr>
        <w:t>Estos territorios se basaban en la base de la organización social del Tahuantinsuyo estuvo en el Ayllu, pal</w:t>
      </w:r>
      <w:r w:rsidR="004D11C7" w:rsidRPr="003E7BCC">
        <w:rPr>
          <w:rFonts w:ascii="Times New Roman" w:eastAsia="Times New Roman" w:hAnsi="Times New Roman" w:cs="Times New Roman"/>
        </w:rPr>
        <w:t xml:space="preserve">abra de origen quechua en la que la </w:t>
      </w:r>
      <w:r w:rsidRPr="003E7BCC">
        <w:rPr>
          <w:rFonts w:ascii="Times New Roman" w:eastAsia="Times New Roman" w:hAnsi="Times New Roman" w:cs="Times New Roman"/>
        </w:rPr>
        <w:t>comunidad, linaje, genealogía, c</w:t>
      </w:r>
      <w:r w:rsidR="004D11C7" w:rsidRPr="003E7BCC">
        <w:rPr>
          <w:rFonts w:ascii="Times New Roman" w:eastAsia="Times New Roman" w:hAnsi="Times New Roman" w:cs="Times New Roman"/>
        </w:rPr>
        <w:t>asta, género, parentesco eran los principios básicos.</w:t>
      </w:r>
      <w:r w:rsidRPr="003E7BCC">
        <w:rPr>
          <w:rFonts w:ascii="Times New Roman" w:eastAsia="Times New Roman" w:hAnsi="Times New Roman" w:cs="Times New Roman"/>
        </w:rPr>
        <w:t xml:space="preserve"> Puede definirse al ayllu como el conjunto de descendientes de un antepasado común</w:t>
      </w:r>
      <w:r w:rsidR="004D11C7" w:rsidRPr="003E7BCC">
        <w:rPr>
          <w:rFonts w:ascii="Times New Roman" w:eastAsia="Times New Roman" w:hAnsi="Times New Roman" w:cs="Times New Roman"/>
        </w:rPr>
        <w:t xml:space="preserve">, ellos eran los encargados de velar por extraer los bienes de la tierra para sobrevivir </w:t>
      </w:r>
      <w:r w:rsidR="00E054C6" w:rsidRPr="003E7BCC">
        <w:rPr>
          <w:rFonts w:ascii="Times New Roman" w:eastAsia="Times New Roman" w:hAnsi="Times New Roman" w:cs="Times New Roman"/>
        </w:rPr>
        <w:t>sin embargo se acabó estas ideologías y se fueron uniendo diferentes etnias.</w:t>
      </w:r>
    </w:p>
    <w:p w14:paraId="3D89F8EC" w14:textId="77777777" w:rsidR="008343B4" w:rsidRPr="003E7BCC" w:rsidRDefault="008343B4" w:rsidP="003E7BCC">
      <w:pPr>
        <w:spacing w:line="480" w:lineRule="auto"/>
        <w:jc w:val="both"/>
        <w:rPr>
          <w:rFonts w:ascii="Times New Roman" w:eastAsia="Times New Roman" w:hAnsi="Times New Roman" w:cs="Times New Roman"/>
        </w:rPr>
      </w:pPr>
    </w:p>
    <w:p w14:paraId="0FFBA6AA" w14:textId="77777777" w:rsidR="00621E7E" w:rsidRPr="003E7BCC" w:rsidRDefault="00621E7E" w:rsidP="003E7BCC">
      <w:pPr>
        <w:pStyle w:val="Normal1"/>
        <w:spacing w:line="480" w:lineRule="auto"/>
        <w:ind w:firstLine="360"/>
        <w:jc w:val="both"/>
        <w:rPr>
          <w:rFonts w:ascii="Times New Roman" w:eastAsia="Times New Roman" w:hAnsi="Times New Roman" w:cs="Times New Roman"/>
          <w:sz w:val="24"/>
          <w:szCs w:val="24"/>
        </w:rPr>
      </w:pPr>
      <w:r w:rsidRPr="003E7BCC">
        <w:rPr>
          <w:rFonts w:ascii="Times New Roman" w:eastAsia="Times New Roman" w:hAnsi="Times New Roman" w:cs="Times New Roman"/>
          <w:sz w:val="24"/>
          <w:szCs w:val="24"/>
        </w:rPr>
        <w:t xml:space="preserve">El autor en este libro señala que la cuestión de las sociedades políticas se reabrió a partir del Renacimiento y se volvió a plantear la idea de un lugar donde puedan desenvolverse y vivir sin ningún problema. </w:t>
      </w:r>
    </w:p>
    <w:p w14:paraId="44358247" w14:textId="073E2C95" w:rsidR="00621E7E" w:rsidRPr="003E7BCC" w:rsidRDefault="00621E7E" w:rsidP="003E7BCC">
      <w:pPr>
        <w:pStyle w:val="Normal1"/>
        <w:spacing w:line="480" w:lineRule="auto"/>
        <w:jc w:val="both"/>
        <w:rPr>
          <w:rFonts w:ascii="Times New Roman" w:eastAsia="Times New Roman" w:hAnsi="Times New Roman" w:cs="Times New Roman"/>
          <w:sz w:val="24"/>
          <w:szCs w:val="24"/>
        </w:rPr>
      </w:pPr>
      <w:r w:rsidRPr="003E7BCC">
        <w:rPr>
          <w:rFonts w:ascii="Times New Roman" w:eastAsia="Times New Roman" w:hAnsi="Times New Roman" w:cs="Times New Roman"/>
          <w:sz w:val="24"/>
          <w:szCs w:val="24"/>
        </w:rPr>
        <w:tab/>
      </w:r>
    </w:p>
    <w:p w14:paraId="53D3B250" w14:textId="5D1290CC" w:rsidR="00621E7E" w:rsidRPr="003E7BCC" w:rsidRDefault="00621E7E" w:rsidP="003E7BCC">
      <w:pPr>
        <w:pStyle w:val="Normal1"/>
        <w:spacing w:line="480" w:lineRule="auto"/>
        <w:ind w:firstLine="708"/>
        <w:jc w:val="both"/>
        <w:rPr>
          <w:rFonts w:ascii="Times New Roman" w:eastAsia="Times New Roman" w:hAnsi="Times New Roman" w:cs="Times New Roman"/>
          <w:sz w:val="24"/>
          <w:szCs w:val="24"/>
        </w:rPr>
      </w:pPr>
      <w:r w:rsidRPr="003E7BCC">
        <w:rPr>
          <w:rFonts w:ascii="Times New Roman" w:eastAsia="Times New Roman" w:hAnsi="Times New Roman" w:cs="Times New Roman"/>
          <w:sz w:val="24"/>
          <w:szCs w:val="24"/>
        </w:rPr>
        <w:t>Por otro lado, Vespucio dice que ese lugar al que Moro no concibe no es nada más que América o las Indias, como la nombró Colón.  Se dice que los españoles y conquistadores europeos salieron a buscar este ansiado lugar, con el objetivo de unir a las personas en un nuevo mundo libre de condiciones económicas, políticas, relig</w:t>
      </w:r>
      <w:r w:rsidR="008343B4" w:rsidRPr="003E7BCC">
        <w:rPr>
          <w:rFonts w:ascii="Times New Roman" w:eastAsia="Times New Roman" w:hAnsi="Times New Roman" w:cs="Times New Roman"/>
          <w:sz w:val="24"/>
          <w:szCs w:val="24"/>
        </w:rPr>
        <w:t>iosas y sociales.</w:t>
      </w:r>
    </w:p>
    <w:p w14:paraId="7B6C7CB4" w14:textId="08964DCC" w:rsidR="00621E7E" w:rsidRPr="003E7BCC" w:rsidRDefault="008343B4" w:rsidP="003E7BCC">
      <w:pPr>
        <w:pStyle w:val="Normal1"/>
        <w:spacing w:line="480" w:lineRule="auto"/>
        <w:ind w:firstLine="708"/>
        <w:jc w:val="both"/>
        <w:rPr>
          <w:rFonts w:ascii="Times New Roman" w:eastAsia="Times New Roman" w:hAnsi="Times New Roman" w:cs="Times New Roman"/>
          <w:sz w:val="24"/>
          <w:szCs w:val="24"/>
        </w:rPr>
      </w:pPr>
      <w:r w:rsidRPr="003E7BCC">
        <w:rPr>
          <w:rFonts w:ascii="Times New Roman" w:eastAsia="Times New Roman" w:hAnsi="Times New Roman" w:cs="Times New Roman"/>
          <w:sz w:val="24"/>
          <w:szCs w:val="24"/>
        </w:rPr>
        <w:t xml:space="preserve">Al surgir la modernidad se comenzó a plantear la idea de vivir con la tranquilidad tanto en el aspecto social como en el aspecto religioso. Con todo lo acontecido, Tomás Moro hace referencia a que este anhelado lugar no existe y esto se evidencia en su libro </w:t>
      </w:r>
      <w:r w:rsidRPr="003E7BCC">
        <w:rPr>
          <w:rFonts w:ascii="Times New Roman" w:eastAsia="Times New Roman" w:hAnsi="Times New Roman" w:cs="Times New Roman"/>
          <w:i/>
          <w:sz w:val="24"/>
          <w:szCs w:val="24"/>
        </w:rPr>
        <w:t>“Utopía”</w:t>
      </w:r>
      <w:r w:rsidRPr="003E7BCC">
        <w:rPr>
          <w:rFonts w:ascii="Times New Roman" w:eastAsia="Times New Roman" w:hAnsi="Times New Roman" w:cs="Times New Roman"/>
          <w:sz w:val="24"/>
          <w:szCs w:val="24"/>
        </w:rPr>
        <w:t xml:space="preserve"> de 1506. </w:t>
      </w:r>
      <w:r w:rsidR="00621E7E" w:rsidRPr="003E7BCC">
        <w:rPr>
          <w:rFonts w:ascii="Times New Roman" w:eastAsia="Times New Roman" w:hAnsi="Times New Roman" w:cs="Times New Roman"/>
          <w:sz w:val="24"/>
          <w:szCs w:val="24"/>
        </w:rPr>
        <w:t>Lo manifestado por Amérigo, era una falsedad, porque los europeos salen de su continente nativo por intereses ya que no tenían las necesidades para sobrevivir. Aparte de que aquellas personas que llegaron a América fueron toscas y groseras y en ningún momento se les pasó por la cabeza hacer los camb</w:t>
      </w:r>
      <w:r w:rsidRPr="003E7BCC">
        <w:rPr>
          <w:rFonts w:ascii="Times New Roman" w:eastAsia="Times New Roman" w:hAnsi="Times New Roman" w:cs="Times New Roman"/>
          <w:sz w:val="24"/>
          <w:szCs w:val="24"/>
        </w:rPr>
        <w:t>ios.</w:t>
      </w:r>
    </w:p>
    <w:p w14:paraId="1F0ADA37"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rPr>
      </w:pPr>
    </w:p>
    <w:p w14:paraId="61D48C95" w14:textId="7E622EFE"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La era imperial</w:t>
      </w:r>
    </w:p>
    <w:p w14:paraId="17B1BD43"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32222BC3"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Juana perdió la razón después del trágico acontecimiento del fallecimiento de su esposo, tenía en su cabeza una extraña idea de que su esposo lo engañaba pese que ya estaba muerto y esto hizo considerar que no estaba apta para el puesto y se vieron en la necesidad de encerrarla y su hijo Felipe paso al mando heredero legítimo, fue el rey más joven y poderoso de toda Europa y el peso que llego a cargar en sus hombros, una historia trágica con ciertos desniveles de autoridad. </w:t>
      </w:r>
    </w:p>
    <w:p w14:paraId="63F5A670"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61FF0548"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Los españoles también tuvieron un gran aprendizaje por parte de la cultura indígena donde supieron de la existencia de la hoja de coca, muy necesaria para los indígenas ya que les permitía trabajar y poder aguantar varias horas sin comer y en parte el extenso horario de trabajo junto con el clima ya que ellos masticaban la hoja, y así podían beneficiarse de ella sin embargo el conocimiento no era mutuo ya que en el nuevo mundo los indígenas y nobles no tenían la oportunidad de poder estudiar y tener conocimientos ya que se el estudio era pagado a la cual ellos no podían tener acceso por lo que no tenían consigo joyas ni oro y solo la nobleza se jactaba de obtener la oportunidad de educarse y aprender de los indígenas. </w:t>
      </w:r>
    </w:p>
    <w:p w14:paraId="0F7A78E5"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687CA595"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Como ya se había hablado antes de los países colonizadores España y Portugal se dividieron el mundo ya que el mar y aire eran de libre acceso para todo grupo de seres humanos como lo había dicho la reina Isabel I, en este capítulo también podemos apreciar que España dejo de ser la principal potencia por la consecuencia de la caída de la armada de España y la toma errónea de decisiones de parte de los gobernantes.</w:t>
      </w:r>
    </w:p>
    <w:p w14:paraId="10E92E68"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5CA6071F"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La decadencia de España fue muy preocupante ya que se llegó a vender funciones públicas y privadas incluso el gobierno decayó tanto también se consideró en venta, pero ¿como la gran España decayó tanto? Es muy sencillo Felipe III tras la muerte de su padre heredo su trono y tomo la peor decisión de expulsar a los moros y consigo trajo perdidas de dinero incontables para las instituciones y cayeron en la bancarrota volviéndose un pueblo de desempleados y personas inestables. </w:t>
      </w:r>
    </w:p>
    <w:p w14:paraId="686C2B11"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18BD2037"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2A89AD2E"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El siglo de oro </w:t>
      </w:r>
    </w:p>
    <w:p w14:paraId="7EC59752"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7D4B2E47"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La edad de oro española se desarrolló entro los años 1492 hasta 1642 en la que se desarrolló con las piedras preciosas desembocando nuevas clases sociales e imponiendo una desvalorización de la moneda actual, los gobernantes optaron por ser los principales iniciadores del catolicismo.</w:t>
      </w:r>
    </w:p>
    <w:p w14:paraId="483B65FC"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29C448B1"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Este capítulo nos brinda el conocimiento acerca de la santa inquisición española que consistía en un Tribunal del Santo Oficio de la Inquisición fue una institución fundada en 1478 por los Reyes Católicos para mantener la ortodoxia católica en sus reinos e imponiendo que los textos no eran de libre comercio o venta a cualquier persona, lo decidieron privatizar por el temor a la reacción del pueblo. </w:t>
      </w:r>
    </w:p>
    <w:p w14:paraId="6A258777"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3CCABFEA"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En esta época se dio paso a los escritores gracias a ciertas obras que permitieron dar reconocimiento en diferentes aspectos como por ejemplo la obra de Don Quijote en la que atrajo gran interés en las personas como también por el arte de la pintura siendo envueltos en el mundo del arte, el arte se lo aprecia de manera diferentes ya que cada apersona tiene su propia manera de apreciarla. El siglo de oro quería poder tener al pueblo bajo su dominio total sin embargo varios factores hicieron que las personas sean autóctonas y puedan tener la duda de que si el gobierno o espacios de poder estén tomando buenas decisiones.</w:t>
      </w:r>
    </w:p>
    <w:p w14:paraId="49314C20"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0342327B"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1D975DC5"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El barroco del nuevo mundo </w:t>
      </w:r>
    </w:p>
    <w:p w14:paraId="52F5142D"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1F13E960"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En este capítulo podemos presenciar y saber sobre cómo se dio las guerras de la religión mediante las reformas de protesta junto con los ideales del renacimiento como, por ejemplo, la eliminación de los cuadros de las iglesias siendo una semejanza a la idolatría hacia los integrantes de la iglesia (Sacerdotes, obispos y papas). El barroco europeo se convirtió en una sociedad totalmente renovada por el simple hecho de que no dejaron la religión y el ámbito político se juntara, mientras se daba el famoso hallazgo de </w:t>
      </w:r>
      <w:proofErr w:type="spellStart"/>
      <w:r w:rsidRPr="003E7BCC">
        <w:rPr>
          <w:rFonts w:ascii="Times New Roman" w:eastAsia="Times New Roman" w:hAnsi="Times New Roman" w:cs="Times New Roman"/>
          <w:sz w:val="24"/>
          <w:szCs w:val="24"/>
          <w:lang w:val="es-ES_tradnl"/>
        </w:rPr>
        <w:t>America</w:t>
      </w:r>
      <w:proofErr w:type="spellEnd"/>
      <w:r w:rsidRPr="003E7BCC">
        <w:rPr>
          <w:rFonts w:ascii="Times New Roman" w:eastAsia="Times New Roman" w:hAnsi="Times New Roman" w:cs="Times New Roman"/>
          <w:sz w:val="24"/>
          <w:szCs w:val="24"/>
          <w:lang w:val="es-ES_tradnl"/>
        </w:rPr>
        <w:t xml:space="preserve"> para el nuevo mundo esto tuvo un gran valor significativo ya que era un nuevo territorio en la cual se podían expandir y trasladarse con nuevas ideologías y libres sin embargo esto se volvió contraproducente para los nativos del lugar ya que llegaron a ser las victimas por la aniquilación de su gente he imponer la religión donde no respetaron los derechos de vida y de que puedan ser exiliados de sus propias tierras, esto quiere decir que para unos era un sueño y para otros  era una pesadilla.  </w:t>
      </w:r>
    </w:p>
    <w:p w14:paraId="59ECD859"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6E34AB51"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En este periodo podemos ver los primeros hallazgos de los negros en el continente americano traídos desde África de los sectores de Angola y Senegal con el propósito de ser la mano de obra por ejemplo esclavos, criados, presos o simplemente como acompañantes de los españoles ocupando los trabajos de artesanos y vendedores ya que en el caribe hubo una fuerte enfermedad en la que se llevó varias vidas de los nativos. </w:t>
      </w:r>
    </w:p>
    <w:p w14:paraId="759D2C39"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29B672D5"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Hispanoamérica empezó a rellenar a todos los territorios de negros, para realizar arduos trabajos, el Barroco es el arte del domino en la que se impone la nueva cultura americana como se lo puede apreciar según el contexto, siendo esenciales para la conquista y el desarrollo del reinado siendo la base principal de trabajo asemejando a lo que sucede en la actualidad con los latinos que emigran a países como España y Estados unidos en la que realizamos trabajos esenciales  para el sustento económico, como todo ser humano los negros cansados de vivir como esclavos se rebelaron a principios del siglo XVII en </w:t>
      </w:r>
      <w:proofErr w:type="spellStart"/>
      <w:r w:rsidRPr="003E7BCC">
        <w:rPr>
          <w:rFonts w:ascii="Times New Roman" w:eastAsia="Times New Roman" w:hAnsi="Times New Roman" w:cs="Times New Roman"/>
          <w:sz w:val="24"/>
          <w:szCs w:val="24"/>
          <w:lang w:val="es-ES_tradnl"/>
        </w:rPr>
        <w:t>Mexico</w:t>
      </w:r>
      <w:proofErr w:type="spellEnd"/>
      <w:r w:rsidRPr="003E7BCC">
        <w:rPr>
          <w:rFonts w:ascii="Times New Roman" w:eastAsia="Times New Roman" w:hAnsi="Times New Roman" w:cs="Times New Roman"/>
          <w:sz w:val="24"/>
          <w:szCs w:val="24"/>
          <w:lang w:val="es-ES_tradnl"/>
        </w:rPr>
        <w:t xml:space="preserve"> siendo la primera rebelión de esclavos. </w:t>
      </w:r>
    </w:p>
    <w:p w14:paraId="57600D0D"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1AE183FE"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La época de Goya </w:t>
      </w:r>
    </w:p>
    <w:p w14:paraId="589159B3"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5B2B0B3B"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Sucede un </w:t>
      </w:r>
      <w:proofErr w:type="spellStart"/>
      <w:r w:rsidRPr="003E7BCC">
        <w:rPr>
          <w:rFonts w:ascii="Times New Roman" w:eastAsia="Times New Roman" w:hAnsi="Times New Roman" w:cs="Times New Roman"/>
          <w:sz w:val="24"/>
          <w:szCs w:val="24"/>
          <w:lang w:val="es-ES_tradnl"/>
        </w:rPr>
        <w:t>trajico</w:t>
      </w:r>
      <w:proofErr w:type="spellEnd"/>
      <w:r w:rsidRPr="003E7BCC">
        <w:rPr>
          <w:rFonts w:ascii="Times New Roman" w:eastAsia="Times New Roman" w:hAnsi="Times New Roman" w:cs="Times New Roman"/>
          <w:sz w:val="24"/>
          <w:szCs w:val="24"/>
          <w:lang w:val="es-ES_tradnl"/>
        </w:rPr>
        <w:t xml:space="preserve"> acontecimiento en la que el ultimo heredero de la Reina Isabela, Carlos II murió en 1700 sin dejar hijos por lo que el Felipe V fue coronado como rey y el mandato estaba bajo su poder sin embargo fue una reforma por parte de los Borbones dejando atrás el aislamiento y la modernidad </w:t>
      </w:r>
      <w:proofErr w:type="spellStart"/>
      <w:r w:rsidRPr="003E7BCC">
        <w:rPr>
          <w:rFonts w:ascii="Times New Roman" w:eastAsia="Times New Roman" w:hAnsi="Times New Roman" w:cs="Times New Roman"/>
          <w:sz w:val="24"/>
          <w:szCs w:val="24"/>
          <w:lang w:val="es-ES_tradnl"/>
        </w:rPr>
        <w:t>resurjiria</w:t>
      </w:r>
      <w:proofErr w:type="spellEnd"/>
      <w:r w:rsidRPr="003E7BCC">
        <w:rPr>
          <w:rFonts w:ascii="Times New Roman" w:eastAsia="Times New Roman" w:hAnsi="Times New Roman" w:cs="Times New Roman"/>
          <w:sz w:val="24"/>
          <w:szCs w:val="24"/>
          <w:lang w:val="es-ES_tradnl"/>
        </w:rPr>
        <w:t xml:space="preserve"> con la </w:t>
      </w:r>
      <w:proofErr w:type="spellStart"/>
      <w:r w:rsidRPr="003E7BCC">
        <w:rPr>
          <w:rFonts w:ascii="Times New Roman" w:eastAsia="Times New Roman" w:hAnsi="Times New Roman" w:cs="Times New Roman"/>
          <w:sz w:val="24"/>
          <w:szCs w:val="24"/>
          <w:lang w:val="es-ES_tradnl"/>
        </w:rPr>
        <w:t>ilustacion</w:t>
      </w:r>
      <w:proofErr w:type="spellEnd"/>
      <w:r w:rsidRPr="003E7BCC">
        <w:rPr>
          <w:rFonts w:ascii="Times New Roman" w:eastAsia="Times New Roman" w:hAnsi="Times New Roman" w:cs="Times New Roman"/>
          <w:sz w:val="24"/>
          <w:szCs w:val="24"/>
          <w:lang w:val="es-ES_tradnl"/>
        </w:rPr>
        <w:t xml:space="preserve"> de una etapa actual en la que la humanidad se modificó y dejo atrás las antiguas creencias y opto por organizarse de modo en la que la razón bastaba para poder realizar algún trabajo y así se dio el libre albedrio en la que se consideraba al hombre perfecto agarrado de la mano con la ciencia, economía y el desarrollo en la educación. </w:t>
      </w:r>
    </w:p>
    <w:p w14:paraId="1D5AC328"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3DFD9E83"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 </w:t>
      </w:r>
      <w:r w:rsidRPr="003E7BCC">
        <w:rPr>
          <w:rFonts w:ascii="Times New Roman" w:eastAsia="Times New Roman" w:hAnsi="Times New Roman" w:cs="Times New Roman"/>
          <w:sz w:val="24"/>
          <w:szCs w:val="24"/>
          <w:lang w:val="es-ES_tradnl"/>
        </w:rPr>
        <w:tab/>
        <w:t xml:space="preserve">Una revolución feliz </w:t>
      </w:r>
    </w:p>
    <w:p w14:paraId="45B6DE48"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137A5011"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Jovellanos nació en 1789 en Asturias, Criado en una familia religiosa. Sin embargo, después de fallar en sus exámenes canónicos se dirigió a Madrid para aprender acerca del reformismo borbón y llamar la atención del rey Carlos III. A sus 14 años Jovellanos progresó de juez penal en Sevilla a miembro de la Real Academia Española en Madrid. </w:t>
      </w:r>
    </w:p>
    <w:p w14:paraId="565E62D5"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Uno de sus propósitos era acabar con las practicas sádicas de la tortura de la época antigua y tratar de limpiar las cárceles y no ser el juzgado que impone los castigos, Jovellanos con la finalidad de las reformas modernas tomo el puesto de consejero principal y el puesto de primer ministro lo tomo el conde Aranda, juntos lograron poner en alto a la gran España con realismo y educación pública. </w:t>
      </w:r>
    </w:p>
    <w:p w14:paraId="7E026A3B"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3DB24601"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Un hecho que afecto al desarrollo fue la muerte de Carlos IV ya que se modificaron los planes que se tenían ya en mente sin embargo esto no detuvo a Jovellanos para seguir apoyando aunque los ministros viendo sus intereses optaron por dejar de lado los planes de Jovellanos y retorno a las Asturias en la que tomo la iniciativa para fundar un instituto de mineralogía, trajo consigo la apertura de nuevas carreteras y promovió el uso de carbón como generador de energía, Jovellanos ya se había mostrado favorable al aumento de la producción, para lo cual era preciso liberalizar la explotación de mineral. Tras sus viajes mineros presentó nueve informes con los resultados de su comisión y consiguió que se liberalizase parcialmente la explotación de carbón en 1793. Proyectó la idea de una carretera carbonera entre </w:t>
      </w:r>
      <w:proofErr w:type="spellStart"/>
      <w:r w:rsidRPr="003E7BCC">
        <w:rPr>
          <w:rFonts w:ascii="Times New Roman" w:eastAsia="Times New Roman" w:hAnsi="Times New Roman" w:cs="Times New Roman"/>
          <w:sz w:val="24"/>
          <w:szCs w:val="24"/>
          <w:lang w:val="es-ES_tradnl"/>
        </w:rPr>
        <w:t>Langreo</w:t>
      </w:r>
      <w:proofErr w:type="spellEnd"/>
      <w:r w:rsidRPr="003E7BCC">
        <w:rPr>
          <w:rFonts w:ascii="Times New Roman" w:eastAsia="Times New Roman" w:hAnsi="Times New Roman" w:cs="Times New Roman"/>
          <w:sz w:val="24"/>
          <w:szCs w:val="24"/>
          <w:lang w:val="es-ES_tradnl"/>
        </w:rPr>
        <w:t xml:space="preserve"> y Gijón. También enfatizó en la importancia que se debía tener en las escuelas, irrigaciones y la comunicación, sin embargo, fue arrestado en su propia casa confiscando todos sus documentos en 1801 por cometer delito al leer libros prohibidos por la inquisición, su estancia en el castillo de </w:t>
      </w:r>
      <w:proofErr w:type="spellStart"/>
      <w:r w:rsidRPr="003E7BCC">
        <w:rPr>
          <w:rFonts w:ascii="Times New Roman" w:eastAsia="Times New Roman" w:hAnsi="Times New Roman" w:cs="Times New Roman"/>
          <w:sz w:val="24"/>
          <w:szCs w:val="24"/>
          <w:lang w:val="es-ES_tradnl"/>
        </w:rPr>
        <w:t>Bellver</w:t>
      </w:r>
      <w:proofErr w:type="spellEnd"/>
      <w:r w:rsidRPr="003E7BCC">
        <w:rPr>
          <w:rFonts w:ascii="Times New Roman" w:eastAsia="Times New Roman" w:hAnsi="Times New Roman" w:cs="Times New Roman"/>
          <w:sz w:val="24"/>
          <w:szCs w:val="24"/>
          <w:lang w:val="es-ES_tradnl"/>
        </w:rPr>
        <w:t xml:space="preserve"> fue aproximadamente de seis años tras realizarle un juicio secreto. </w:t>
      </w:r>
    </w:p>
    <w:p w14:paraId="7B3475D7"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2699C560"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Aparece un personaje muy conocido de la historia Napoleón Bonaparte quien tomo como prisionero al rey Carlos IV y abolió la inquisición, las alcabalas, el feudalismo, privó a la iglesia de varios privilegios y proclamó los derechos del hombre. Por otra parte, Bonaparte y su hermano José invitaron a Jovellanos a unirse a hacer de España una nación moderna. Jovellanos regresó a su hogar en Asturias y emprendió un viaje en una embarcación y murió allí de pulmonía y delirando.</w:t>
      </w:r>
    </w:p>
    <w:p w14:paraId="7435A88C"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498FF74C"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330F02F1"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 </w:t>
      </w:r>
      <w:r w:rsidRPr="003E7BCC">
        <w:rPr>
          <w:rFonts w:ascii="Times New Roman" w:eastAsia="Times New Roman" w:hAnsi="Times New Roman" w:cs="Times New Roman"/>
          <w:sz w:val="24"/>
          <w:szCs w:val="24"/>
          <w:lang w:val="es-ES_tradnl"/>
        </w:rPr>
        <w:tab/>
        <w:t xml:space="preserve">El sueño de la razón </w:t>
      </w:r>
    </w:p>
    <w:p w14:paraId="61F09358"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65516EDC"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Goya era proveniente del reinado de Aragón, plebeyo hijo de artesanos una persona noble y de buen corazón quien velaba por su pueblo, </w:t>
      </w:r>
      <w:proofErr w:type="spellStart"/>
      <w:r w:rsidRPr="003E7BCC">
        <w:rPr>
          <w:rFonts w:ascii="Times New Roman" w:eastAsia="Times New Roman" w:hAnsi="Times New Roman" w:cs="Times New Roman"/>
          <w:sz w:val="24"/>
          <w:szCs w:val="24"/>
          <w:lang w:val="es-ES_tradnl"/>
        </w:rPr>
        <w:t>tenia</w:t>
      </w:r>
      <w:proofErr w:type="spellEnd"/>
      <w:r w:rsidRPr="003E7BCC">
        <w:rPr>
          <w:rFonts w:ascii="Times New Roman" w:eastAsia="Times New Roman" w:hAnsi="Times New Roman" w:cs="Times New Roman"/>
          <w:sz w:val="24"/>
          <w:szCs w:val="24"/>
          <w:lang w:val="es-ES_tradnl"/>
        </w:rPr>
        <w:t xml:space="preserve"> un propósito de introducir al pueblo a la aristocracia, se basaba en la belleza y el arte teatral junto con la consagración de las poses en la juventud volviéndose un pintor reconocido en 1786, envuelto en la corrupción del mundo cayo en la decadencia de borbónica semejante al rey Carlos III antes de morir Goya se convirtió en un crítico social. </w:t>
      </w:r>
      <w:proofErr w:type="spellStart"/>
      <w:r w:rsidRPr="003E7BCC">
        <w:rPr>
          <w:rFonts w:ascii="Times New Roman" w:eastAsia="Times New Roman" w:hAnsi="Times New Roman" w:cs="Times New Roman"/>
          <w:sz w:val="24"/>
          <w:szCs w:val="24"/>
          <w:lang w:val="es-ES_tradnl"/>
        </w:rPr>
        <w:t>Murio</w:t>
      </w:r>
      <w:proofErr w:type="spellEnd"/>
      <w:r w:rsidRPr="003E7BCC">
        <w:rPr>
          <w:rFonts w:ascii="Times New Roman" w:eastAsia="Times New Roman" w:hAnsi="Times New Roman" w:cs="Times New Roman"/>
          <w:sz w:val="24"/>
          <w:szCs w:val="24"/>
          <w:lang w:val="es-ES_tradnl"/>
        </w:rPr>
        <w:t xml:space="preserve"> en burdeos en 1828 a la avanzada edad de los 82 años en Francia. </w:t>
      </w:r>
    </w:p>
    <w:p w14:paraId="0016CA3D"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0559313F"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49C3025F"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Hacia la independencia </w:t>
      </w:r>
    </w:p>
    <w:p w14:paraId="593EDEC1"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5BF47D7C"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En este capítulo las revueltas independentistas tienen un gran papel provocadas en 1860 después de las primeras victorias a cargo de la milicia argentina en contra de la corona inglesa autonombrándose como la revolución más radical en toda Latinoamérica ya que se eliminaron los tributos a la corona, y se vio reflejado la igualdad junto con la redistribución de tierras de una manera más igualitaria también, se valorizo la apertura de la educación a los sectores indígenas y agrarios. </w:t>
      </w:r>
    </w:p>
    <w:p w14:paraId="4D7EE30D"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17D93DDF"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El ejército argentino se vio en la obligación de atacar a Perú en las que se encontraban aun pequeñas comunidades españolas ya que las revoluciones independentistas no se podían consolidar si los españoles aún estaba en nuestros territorios,  San Martin heroicamente, logro uno de sus mayores propósitos y fue la estratégica emboscada en la batalla de Chacabuco, en la madrugada del 12 de febrero cruzando la cordillera de los andes lo que significó una de las mayores hazañas heroicas, que compartió junto a su gran aliado el comandante Bernardo. </w:t>
      </w:r>
    </w:p>
    <w:p w14:paraId="042746D1"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71D4793E"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Bolívar junto con San Martin acapararon grandes batallas con valores significativos en la que hacían anhelar una América unificada donde motivaban a que ningún problema u obstáculo es muy grande para hacerle frente con las ideologías compartidas de fue fortalecer la sociedad civil, donde el pluralismo y las actividades intelectuales, políticas y económicas, sirvan de base para levantar un sistema que permita dar una identidad y dignidad a los pueblos de América.</w:t>
      </w:r>
    </w:p>
    <w:p w14:paraId="7F3C3E00"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45237737"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Hubo un encuentro entre estos máximos exponentes de la liberación en contra de la opresión y fue en el puerto de la ciudad de Guayaquil en 1822en la que se tenía la disputa de si los militares o los gobernantes debían ser los que obtengan el mayor porcentaje de voto o mayor peso al momento de gobernar.</w:t>
      </w:r>
    </w:p>
    <w:p w14:paraId="7CA16480"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56997570"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EL precio de la libertad</w:t>
      </w:r>
    </w:p>
    <w:p w14:paraId="583B3C1A"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737D994B"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En América hay varios puntos de vista del descubrimiento del nuevo continente ya que se puede aparentar como el mejor hallazgo de parte de la corona española y como vinieron a culturizarnos y brindarnos conocimiento junto con la religión sin embargo si vemos desde el punto de vista de nuestros nativos o el mismo Carlos Fuentes sería un acontecimiento horrible ya se vio como impusieron y nos arrebataron las ideologías de nuestros nativos junto con los bienes de nuestras tierras. Se promueve el pensamiento entorno a </w:t>
      </w:r>
      <w:proofErr w:type="spellStart"/>
      <w:r w:rsidRPr="003E7BCC">
        <w:rPr>
          <w:rFonts w:ascii="Times New Roman" w:eastAsia="Times New Roman" w:hAnsi="Times New Roman" w:cs="Times New Roman"/>
          <w:sz w:val="24"/>
          <w:szCs w:val="24"/>
          <w:lang w:val="es-ES_tradnl"/>
        </w:rPr>
        <w:t>Bolivar</w:t>
      </w:r>
      <w:proofErr w:type="spellEnd"/>
      <w:r w:rsidRPr="003E7BCC">
        <w:rPr>
          <w:rFonts w:ascii="Times New Roman" w:eastAsia="Times New Roman" w:hAnsi="Times New Roman" w:cs="Times New Roman"/>
          <w:sz w:val="24"/>
          <w:szCs w:val="24"/>
          <w:lang w:val="es-ES_tradnl"/>
        </w:rPr>
        <w:t xml:space="preserve"> y San Martin y sus discursos de justicia en la que iban en contra de la opresión española, quitándoles varios de nuestros territorios y así debilitando el poder español quien se apodero de las creencias de nuestros indígenas. </w:t>
      </w:r>
    </w:p>
    <w:p w14:paraId="346EC902"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192227D2"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roofErr w:type="spellStart"/>
      <w:r w:rsidRPr="003E7BCC">
        <w:rPr>
          <w:rFonts w:ascii="Times New Roman" w:eastAsia="Times New Roman" w:hAnsi="Times New Roman" w:cs="Times New Roman"/>
          <w:sz w:val="24"/>
          <w:szCs w:val="24"/>
          <w:lang w:val="es-ES_tradnl"/>
        </w:rPr>
        <w:t>Bolivar</w:t>
      </w:r>
      <w:proofErr w:type="spellEnd"/>
      <w:r w:rsidRPr="003E7BCC">
        <w:rPr>
          <w:rFonts w:ascii="Times New Roman" w:eastAsia="Times New Roman" w:hAnsi="Times New Roman" w:cs="Times New Roman"/>
          <w:sz w:val="24"/>
          <w:szCs w:val="24"/>
          <w:lang w:val="es-ES_tradnl"/>
        </w:rPr>
        <w:t xml:space="preserve"> estrecho lazos con personas con el mismo pensamiento de libertad y la unificación de nuestro pueblo junto con los ciudadanos de Bolivia quien seguían los pasos de su comandante lograron encontrar su apreciada liberación con el apoyo de los esclavos quien se jugaban el todo ya que compartían el anhelo de la liberación, Los españoles estaban siendo neutralizados frente a la gran oposición. </w:t>
      </w:r>
    </w:p>
    <w:p w14:paraId="4E5E71D0"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157CB34C" w14:textId="22353E74"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San Martin </w:t>
      </w:r>
    </w:p>
    <w:p w14:paraId="6BF726A0"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 xml:space="preserve">fue un militar y político cuyas campañas revolucionarias fueron decisivas para las independencias de Argentina, Chile y Perú. Es reconocido como uno de los Libertadores de América por su contribución a la autodeterminación de una gran parte de la América española. Gracias a las revueltas en Sudamérica se procedió a la entrega de territorios de manera igualitaria sin importar clases sociales junto con la disposición del aprendizaje y el alcance del estudio para todos. La revolución argentina es considerada como la más esencial en América del sur. </w:t>
      </w:r>
    </w:p>
    <w:p w14:paraId="0391B4ED"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07D691B0"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Se da la unificación de la cultura en 1822 a las afueras del Perú en la que se permaneció la ideología de la independencia junto con la independencia del continente americano en la que nuestro continente considero la necesidad de fortalecer la sociedad civil, en donde as actividades intelectuales, políticas y económicas sirvan como plataforma para levantar un sistema que permita dar una identidad y dignidad a los pueblos de América Latina.</w:t>
      </w:r>
    </w:p>
    <w:p w14:paraId="4D9FB925"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038EA0BA"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p>
    <w:p w14:paraId="11B8C2B6" w14:textId="77777777" w:rsidR="00D36666" w:rsidRPr="003E7BCC" w:rsidRDefault="00D36666" w:rsidP="003E7BCC">
      <w:pPr>
        <w:pStyle w:val="Normal1"/>
        <w:spacing w:line="480" w:lineRule="auto"/>
        <w:jc w:val="both"/>
        <w:rPr>
          <w:rFonts w:ascii="Times New Roman" w:eastAsia="Times New Roman" w:hAnsi="Times New Roman" w:cs="Times New Roman"/>
          <w:sz w:val="24"/>
          <w:szCs w:val="24"/>
          <w:lang w:val="es-ES_tradnl"/>
        </w:rPr>
      </w:pPr>
      <w:r w:rsidRPr="003E7BCC">
        <w:rPr>
          <w:rFonts w:ascii="Times New Roman" w:eastAsia="Times New Roman" w:hAnsi="Times New Roman" w:cs="Times New Roman"/>
          <w:sz w:val="24"/>
          <w:szCs w:val="24"/>
          <w:lang w:val="es-ES_tradnl"/>
        </w:rPr>
        <w:t>San Martin permaneció en Galicia varios meses y escribió la justificación política de su actuación en la Junta Central, Memoria en defensa de la Junta Central, que se imprimió en La Coruña. Tras la marcha de los franceses de Gijón, el 27 de julio de 1811 dejó Galicia y volvió a Gijón. Enfermo de pulmonía, murió en Puerto de Vega el 27 de noviembre de 1811. Sus restos reposan en la capilla de la propia casa natal de Jovellanos en Gijón, llamada capilla de los Remedios.</w:t>
      </w:r>
    </w:p>
    <w:p w14:paraId="104217A8" w14:textId="77777777" w:rsidR="008343B4" w:rsidRPr="003E7BCC" w:rsidRDefault="008343B4" w:rsidP="003E7BCC">
      <w:pPr>
        <w:pStyle w:val="Normal1"/>
        <w:spacing w:line="480" w:lineRule="auto"/>
        <w:ind w:firstLine="708"/>
        <w:jc w:val="both"/>
        <w:rPr>
          <w:rFonts w:ascii="Times New Roman" w:hAnsi="Times New Roman" w:cs="Times New Roman"/>
          <w:b/>
          <w:sz w:val="24"/>
          <w:szCs w:val="24"/>
        </w:rPr>
      </w:pPr>
    </w:p>
    <w:p w14:paraId="176CDB3C" w14:textId="77777777" w:rsidR="003E7BCC" w:rsidRPr="003E7BCC" w:rsidRDefault="003E7BCC" w:rsidP="003E7BCC">
      <w:pPr>
        <w:pStyle w:val="Normal1"/>
        <w:spacing w:line="480" w:lineRule="auto"/>
        <w:ind w:firstLine="708"/>
        <w:jc w:val="both"/>
        <w:rPr>
          <w:rFonts w:ascii="Times New Roman" w:hAnsi="Times New Roman" w:cs="Times New Roman"/>
          <w:b/>
          <w:sz w:val="24"/>
          <w:szCs w:val="24"/>
        </w:rPr>
      </w:pPr>
    </w:p>
    <w:p w14:paraId="23E0809C" w14:textId="77777777" w:rsidR="003E7BCC" w:rsidRDefault="003E7BCC" w:rsidP="003E7BCC">
      <w:pPr>
        <w:pStyle w:val="Normal1"/>
        <w:spacing w:line="480" w:lineRule="auto"/>
        <w:ind w:firstLine="708"/>
        <w:jc w:val="both"/>
        <w:rPr>
          <w:rFonts w:ascii="Times New Roman" w:hAnsi="Times New Roman" w:cs="Times New Roman"/>
          <w:b/>
          <w:sz w:val="24"/>
          <w:szCs w:val="24"/>
          <w:lang w:val="es-ES_tradnl"/>
        </w:rPr>
      </w:pPr>
    </w:p>
    <w:p w14:paraId="410BEC60" w14:textId="77777777" w:rsidR="003E7BCC" w:rsidRPr="003E7BCC" w:rsidRDefault="003E7BCC" w:rsidP="003E7BCC">
      <w:pPr>
        <w:pStyle w:val="Normal1"/>
        <w:spacing w:line="480" w:lineRule="auto"/>
        <w:ind w:firstLine="708"/>
        <w:jc w:val="both"/>
        <w:rPr>
          <w:rFonts w:ascii="Times New Roman" w:hAnsi="Times New Roman" w:cs="Times New Roman"/>
          <w:b/>
          <w:sz w:val="24"/>
          <w:szCs w:val="24"/>
          <w:lang w:val="es-ES_tradnl"/>
        </w:rPr>
      </w:pPr>
    </w:p>
    <w:p w14:paraId="76B2B663" w14:textId="77777777" w:rsidR="003E7BCC" w:rsidRPr="003E7BCC" w:rsidRDefault="003E7BCC" w:rsidP="003E7BCC">
      <w:pPr>
        <w:pStyle w:val="Normal1"/>
        <w:spacing w:line="480" w:lineRule="auto"/>
        <w:ind w:firstLine="708"/>
        <w:jc w:val="both"/>
        <w:rPr>
          <w:rFonts w:ascii="Times New Roman" w:hAnsi="Times New Roman" w:cs="Times New Roman"/>
          <w:sz w:val="24"/>
          <w:szCs w:val="24"/>
          <w:lang w:val="es-ES_tradnl"/>
        </w:rPr>
      </w:pPr>
      <w:r w:rsidRPr="003E7BCC">
        <w:rPr>
          <w:rFonts w:ascii="Times New Roman" w:hAnsi="Times New Roman" w:cs="Times New Roman"/>
          <w:sz w:val="24"/>
          <w:szCs w:val="24"/>
          <w:lang w:val="es-ES_tradnl"/>
        </w:rPr>
        <w:t xml:space="preserve">La hispanidad latinoamericana es debido a la frontera de EEUU y </w:t>
      </w:r>
      <w:proofErr w:type="spellStart"/>
      <w:r w:rsidRPr="003E7BCC">
        <w:rPr>
          <w:rFonts w:ascii="Times New Roman" w:hAnsi="Times New Roman" w:cs="Times New Roman"/>
          <w:sz w:val="24"/>
          <w:szCs w:val="24"/>
          <w:lang w:val="es-ES_tradnl"/>
        </w:rPr>
        <w:t>Mexico</w:t>
      </w:r>
      <w:proofErr w:type="spellEnd"/>
      <w:r w:rsidRPr="003E7BCC">
        <w:rPr>
          <w:rFonts w:ascii="Times New Roman" w:hAnsi="Times New Roman" w:cs="Times New Roman"/>
          <w:sz w:val="24"/>
          <w:szCs w:val="24"/>
          <w:lang w:val="es-ES_tradnl"/>
        </w:rPr>
        <w:t xml:space="preserve"> en donde la migración latina a Norteamérica ha sido muy polémica ya que varios de nosotros anhelamos poder buscar una mejor calidad de vida como se lo denomina ¨el sueño americano¨ ya sea por la culpa de nuestros gobiernos u otros factores que empeorar la estabilidad económica de la región, sabemos que es sumamente difícil dejar todo atrás familia, amigos, bienes por tratar de buscar mejoría ya sea económica o por buscar nuevos conocimientos en el ámbito del estudio. Al momento de que se llega a </w:t>
      </w:r>
      <w:proofErr w:type="spellStart"/>
      <w:r w:rsidRPr="003E7BCC">
        <w:rPr>
          <w:rFonts w:ascii="Times New Roman" w:hAnsi="Times New Roman" w:cs="Times New Roman"/>
          <w:sz w:val="24"/>
          <w:szCs w:val="24"/>
          <w:lang w:val="es-ES_tradnl"/>
        </w:rPr>
        <w:t>America</w:t>
      </w:r>
      <w:proofErr w:type="spellEnd"/>
      <w:r w:rsidRPr="003E7BCC">
        <w:rPr>
          <w:rFonts w:ascii="Times New Roman" w:hAnsi="Times New Roman" w:cs="Times New Roman"/>
          <w:sz w:val="24"/>
          <w:szCs w:val="24"/>
          <w:lang w:val="es-ES_tradnl"/>
        </w:rPr>
        <w:t xml:space="preserve"> del norte nos encontramos con trabajos muy básicos en la que el gringo no está dispuesto a realizarlo y necesitan que los migrantes ocupen ese puesto siendo así el sustento base del país a si más o menos como se hacía referencia a los esclavos de áfrica que los trajeron a España sin embargo hay un gran porcentaje de personas de habla hispana las cuales hacen referencia a que estados Unidos ha sido siempre territorio de una gran biodiversidad de personas las cuales hacen un país de acogida del emigrante en la que se puede sobresalir siendo también territorio nuestro puesto que sigue siendo nuestro continente </w:t>
      </w:r>
    </w:p>
    <w:p w14:paraId="462340A6" w14:textId="77777777" w:rsidR="003E7BCC" w:rsidRPr="003E7BCC" w:rsidRDefault="003E7BCC" w:rsidP="00621E7E">
      <w:pPr>
        <w:pStyle w:val="Normal1"/>
        <w:spacing w:line="360" w:lineRule="auto"/>
        <w:ind w:firstLine="708"/>
        <w:jc w:val="both"/>
        <w:rPr>
          <w:rFonts w:ascii="Times New Roman" w:hAnsi="Times New Roman" w:cs="Times New Roman"/>
          <w:b/>
          <w:sz w:val="24"/>
          <w:szCs w:val="24"/>
          <w:lang w:val="es-ES_tradnl"/>
        </w:rPr>
      </w:pPr>
    </w:p>
    <w:p w14:paraId="2100FE80" w14:textId="77777777" w:rsidR="00E054C6" w:rsidRPr="00621E7E" w:rsidRDefault="00E054C6" w:rsidP="000C061D">
      <w:pPr>
        <w:spacing w:line="360" w:lineRule="auto"/>
        <w:rPr>
          <w:rFonts w:ascii="Times New Roman" w:eastAsia="Times New Roman" w:hAnsi="Times New Roman" w:cs="Times New Roman"/>
          <w:lang w:val="es-EC"/>
        </w:rPr>
      </w:pPr>
    </w:p>
    <w:p w14:paraId="523D847D" w14:textId="77777777" w:rsidR="002F2AE2" w:rsidRDefault="002F2AE2" w:rsidP="000C061D">
      <w:pPr>
        <w:spacing w:line="360" w:lineRule="auto"/>
        <w:rPr>
          <w:rFonts w:ascii="Times New Roman" w:eastAsia="Times New Roman" w:hAnsi="Times New Roman" w:cs="Times New Roman"/>
        </w:rPr>
      </w:pPr>
    </w:p>
    <w:p w14:paraId="5E5D06AA" w14:textId="77777777" w:rsidR="00266130" w:rsidRDefault="00266130" w:rsidP="000C061D">
      <w:pPr>
        <w:spacing w:line="360" w:lineRule="auto"/>
        <w:rPr>
          <w:rFonts w:ascii="Times New Roman" w:eastAsia="Times New Roman" w:hAnsi="Times New Roman" w:cs="Times New Roman"/>
        </w:rPr>
      </w:pPr>
    </w:p>
    <w:p w14:paraId="7062CF09" w14:textId="77777777" w:rsidR="007333A5" w:rsidRDefault="007333A5" w:rsidP="000C061D">
      <w:pPr>
        <w:spacing w:line="360" w:lineRule="auto"/>
        <w:rPr>
          <w:rFonts w:ascii="Times New Roman" w:eastAsia="Times New Roman" w:hAnsi="Times New Roman" w:cs="Times New Roman"/>
        </w:rPr>
      </w:pPr>
    </w:p>
    <w:p w14:paraId="19AD746C" w14:textId="77777777" w:rsidR="00AE68BC" w:rsidRDefault="00AE68BC" w:rsidP="000C061D">
      <w:pPr>
        <w:spacing w:line="360" w:lineRule="auto"/>
        <w:rPr>
          <w:rFonts w:ascii="Times New Roman" w:eastAsia="Times New Roman" w:hAnsi="Times New Roman" w:cs="Times New Roman"/>
        </w:rPr>
      </w:pPr>
    </w:p>
    <w:p w14:paraId="2E58194B" w14:textId="77777777" w:rsidR="007C1AF9" w:rsidRDefault="007C1AF9" w:rsidP="000C061D">
      <w:pPr>
        <w:spacing w:line="360" w:lineRule="auto"/>
        <w:rPr>
          <w:rFonts w:ascii="Times New Roman" w:eastAsia="Times New Roman" w:hAnsi="Times New Roman" w:cs="Times New Roman"/>
        </w:rPr>
      </w:pPr>
    </w:p>
    <w:p w14:paraId="04CF25B8" w14:textId="77777777" w:rsidR="007C1AF9" w:rsidRDefault="007C1AF9" w:rsidP="000C061D">
      <w:pPr>
        <w:spacing w:line="360" w:lineRule="auto"/>
        <w:rPr>
          <w:rFonts w:ascii="Times New Roman" w:eastAsia="Times New Roman" w:hAnsi="Times New Roman" w:cs="Times New Roman"/>
        </w:rPr>
      </w:pPr>
    </w:p>
    <w:p w14:paraId="19E6C4A9" w14:textId="77777777" w:rsidR="002153BB" w:rsidRDefault="002153BB" w:rsidP="000C061D">
      <w:pPr>
        <w:spacing w:line="360" w:lineRule="auto"/>
        <w:rPr>
          <w:rFonts w:ascii="Times New Roman" w:eastAsia="Times New Roman" w:hAnsi="Times New Roman" w:cs="Times New Roman"/>
        </w:rPr>
      </w:pPr>
    </w:p>
    <w:p w14:paraId="45133F71" w14:textId="77777777" w:rsidR="002153BB" w:rsidRDefault="002153BB" w:rsidP="000C061D">
      <w:pPr>
        <w:spacing w:line="360" w:lineRule="auto"/>
        <w:rPr>
          <w:rFonts w:ascii="Times New Roman" w:eastAsia="Times New Roman" w:hAnsi="Times New Roman" w:cs="Times New Roman"/>
        </w:rPr>
      </w:pPr>
    </w:p>
    <w:p w14:paraId="0E75A6CC" w14:textId="77777777" w:rsidR="000C061D" w:rsidRDefault="000C061D" w:rsidP="000C061D">
      <w:pPr>
        <w:spacing w:line="360" w:lineRule="auto"/>
        <w:rPr>
          <w:rFonts w:ascii="Times New Roman" w:eastAsia="Times New Roman" w:hAnsi="Times New Roman" w:cs="Times New Roman"/>
        </w:rPr>
      </w:pPr>
      <w:bookmarkStart w:id="0" w:name="_GoBack"/>
      <w:bookmarkEnd w:id="0"/>
    </w:p>
    <w:p w14:paraId="528CA44B" w14:textId="77777777" w:rsidR="000C061D" w:rsidRDefault="000C061D" w:rsidP="000C061D">
      <w:pPr>
        <w:spacing w:line="360" w:lineRule="auto"/>
        <w:rPr>
          <w:rFonts w:ascii="Times New Roman" w:eastAsia="Times New Roman" w:hAnsi="Times New Roman" w:cs="Times New Roman"/>
        </w:rPr>
      </w:pPr>
    </w:p>
    <w:p w14:paraId="7887B652" w14:textId="77777777" w:rsidR="000C061D" w:rsidRDefault="000C061D" w:rsidP="000C061D">
      <w:pPr>
        <w:spacing w:line="360" w:lineRule="auto"/>
        <w:rPr>
          <w:rFonts w:ascii="Times New Roman" w:eastAsia="Times New Roman" w:hAnsi="Times New Roman" w:cs="Times New Roman"/>
        </w:rPr>
      </w:pPr>
    </w:p>
    <w:p w14:paraId="096A6945" w14:textId="77777777" w:rsidR="000C061D" w:rsidRDefault="000C061D" w:rsidP="000C061D">
      <w:pPr>
        <w:spacing w:line="360" w:lineRule="auto"/>
        <w:rPr>
          <w:rFonts w:ascii="Times New Roman" w:eastAsia="Times New Roman" w:hAnsi="Times New Roman" w:cs="Times New Roman"/>
        </w:rPr>
      </w:pPr>
    </w:p>
    <w:p w14:paraId="52552ABF" w14:textId="77777777" w:rsidR="000C061D" w:rsidRDefault="000C061D"/>
    <w:p w14:paraId="2855C172" w14:textId="77777777" w:rsidR="000C061D" w:rsidRDefault="000C061D"/>
    <w:p w14:paraId="7CEB0701" w14:textId="77777777" w:rsidR="000C061D" w:rsidRDefault="000C061D"/>
    <w:p w14:paraId="5F78B456" w14:textId="77777777" w:rsidR="008627D1" w:rsidRDefault="008627D1"/>
    <w:p w14:paraId="34AB3490" w14:textId="77777777" w:rsidR="003201BC" w:rsidRDefault="003201BC"/>
    <w:p w14:paraId="270C52AE" w14:textId="77777777" w:rsidR="008627D1" w:rsidRDefault="008627D1"/>
    <w:p w14:paraId="1ECC92F0" w14:textId="77777777" w:rsidR="002479F2" w:rsidRDefault="002479F2"/>
    <w:sectPr w:rsidR="002479F2" w:rsidSect="00E42A37">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DAC442" w14:textId="77777777" w:rsidR="00BD3861" w:rsidRDefault="00BD3861" w:rsidP="003E7BCC">
      <w:r>
        <w:separator/>
      </w:r>
    </w:p>
  </w:endnote>
  <w:endnote w:type="continuationSeparator" w:id="0">
    <w:p w14:paraId="09DAA655" w14:textId="77777777" w:rsidR="00BD3861" w:rsidRDefault="00BD3861" w:rsidP="003E7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A0F394" w14:textId="77777777" w:rsidR="00BD3861" w:rsidRDefault="00BD3861" w:rsidP="003E7BCC">
      <w:r>
        <w:separator/>
      </w:r>
    </w:p>
  </w:footnote>
  <w:footnote w:type="continuationSeparator" w:id="0">
    <w:p w14:paraId="1D8E45EF" w14:textId="77777777" w:rsidR="00BD3861" w:rsidRDefault="00BD3861" w:rsidP="003E7BC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1315C2"/>
    <w:multiLevelType w:val="multilevel"/>
    <w:tmpl w:val="BE0A1F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51817A3C"/>
    <w:multiLevelType w:val="hybridMultilevel"/>
    <w:tmpl w:val="DD56D29E"/>
    <w:lvl w:ilvl="0" w:tplc="300A0001">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8B2"/>
    <w:rsid w:val="0000403A"/>
    <w:rsid w:val="00016223"/>
    <w:rsid w:val="00027599"/>
    <w:rsid w:val="00051594"/>
    <w:rsid w:val="00056A32"/>
    <w:rsid w:val="00072316"/>
    <w:rsid w:val="000727C4"/>
    <w:rsid w:val="00096A42"/>
    <w:rsid w:val="000A0408"/>
    <w:rsid w:val="000C061D"/>
    <w:rsid w:val="000D188E"/>
    <w:rsid w:val="001227A4"/>
    <w:rsid w:val="0013039F"/>
    <w:rsid w:val="0014040F"/>
    <w:rsid w:val="001517BE"/>
    <w:rsid w:val="00180844"/>
    <w:rsid w:val="001E142A"/>
    <w:rsid w:val="001E5C25"/>
    <w:rsid w:val="002137C7"/>
    <w:rsid w:val="002152A9"/>
    <w:rsid w:val="002153BB"/>
    <w:rsid w:val="00246D19"/>
    <w:rsid w:val="002479F2"/>
    <w:rsid w:val="00251B3F"/>
    <w:rsid w:val="00266130"/>
    <w:rsid w:val="00282B92"/>
    <w:rsid w:val="00283F80"/>
    <w:rsid w:val="00290E9C"/>
    <w:rsid w:val="002918B2"/>
    <w:rsid w:val="002962B4"/>
    <w:rsid w:val="002A6B76"/>
    <w:rsid w:val="002B1982"/>
    <w:rsid w:val="002C6FB5"/>
    <w:rsid w:val="002F2AE2"/>
    <w:rsid w:val="003046D7"/>
    <w:rsid w:val="003110DD"/>
    <w:rsid w:val="003201BC"/>
    <w:rsid w:val="00324F79"/>
    <w:rsid w:val="00332F31"/>
    <w:rsid w:val="00353782"/>
    <w:rsid w:val="00374ECE"/>
    <w:rsid w:val="00380A5E"/>
    <w:rsid w:val="003830C9"/>
    <w:rsid w:val="003B14E7"/>
    <w:rsid w:val="003E1357"/>
    <w:rsid w:val="003E45D2"/>
    <w:rsid w:val="003E7247"/>
    <w:rsid w:val="003E7AEB"/>
    <w:rsid w:val="003E7BCC"/>
    <w:rsid w:val="003F1E4C"/>
    <w:rsid w:val="00406FFE"/>
    <w:rsid w:val="00424B42"/>
    <w:rsid w:val="004331B6"/>
    <w:rsid w:val="004765B6"/>
    <w:rsid w:val="004819EC"/>
    <w:rsid w:val="004B5354"/>
    <w:rsid w:val="004C7671"/>
    <w:rsid w:val="004D0CFA"/>
    <w:rsid w:val="004D11C7"/>
    <w:rsid w:val="004D4A67"/>
    <w:rsid w:val="00527686"/>
    <w:rsid w:val="00527AB5"/>
    <w:rsid w:val="0056434B"/>
    <w:rsid w:val="00565DBA"/>
    <w:rsid w:val="00596768"/>
    <w:rsid w:val="005A5609"/>
    <w:rsid w:val="005B0CC3"/>
    <w:rsid w:val="005E4AF8"/>
    <w:rsid w:val="00604BA8"/>
    <w:rsid w:val="00605961"/>
    <w:rsid w:val="00611185"/>
    <w:rsid w:val="00615D20"/>
    <w:rsid w:val="00621E7E"/>
    <w:rsid w:val="00623E6C"/>
    <w:rsid w:val="00625646"/>
    <w:rsid w:val="006518A6"/>
    <w:rsid w:val="006840EE"/>
    <w:rsid w:val="00690B44"/>
    <w:rsid w:val="006A0D50"/>
    <w:rsid w:val="006C7523"/>
    <w:rsid w:val="006D1C8E"/>
    <w:rsid w:val="006E05F8"/>
    <w:rsid w:val="006E102B"/>
    <w:rsid w:val="006E4C14"/>
    <w:rsid w:val="006F150B"/>
    <w:rsid w:val="006F1F67"/>
    <w:rsid w:val="007333A5"/>
    <w:rsid w:val="007344D7"/>
    <w:rsid w:val="00757337"/>
    <w:rsid w:val="00782A67"/>
    <w:rsid w:val="00793AE8"/>
    <w:rsid w:val="007B6299"/>
    <w:rsid w:val="007C1AF9"/>
    <w:rsid w:val="007C2D3F"/>
    <w:rsid w:val="007C4BD2"/>
    <w:rsid w:val="007E2D2C"/>
    <w:rsid w:val="0080262D"/>
    <w:rsid w:val="00811618"/>
    <w:rsid w:val="00812E0F"/>
    <w:rsid w:val="008343B4"/>
    <w:rsid w:val="008627D1"/>
    <w:rsid w:val="00875CD2"/>
    <w:rsid w:val="00886101"/>
    <w:rsid w:val="00895DD7"/>
    <w:rsid w:val="008C7FB9"/>
    <w:rsid w:val="008D43D1"/>
    <w:rsid w:val="008D7D15"/>
    <w:rsid w:val="00913630"/>
    <w:rsid w:val="00915D0D"/>
    <w:rsid w:val="00921DBE"/>
    <w:rsid w:val="00921DFE"/>
    <w:rsid w:val="00923F75"/>
    <w:rsid w:val="00941D9C"/>
    <w:rsid w:val="00942901"/>
    <w:rsid w:val="00993EA5"/>
    <w:rsid w:val="009C58C0"/>
    <w:rsid w:val="009D6F1B"/>
    <w:rsid w:val="009E1D0F"/>
    <w:rsid w:val="009E418A"/>
    <w:rsid w:val="00A016CE"/>
    <w:rsid w:val="00A04A1E"/>
    <w:rsid w:val="00A1323C"/>
    <w:rsid w:val="00A25DB0"/>
    <w:rsid w:val="00A35AAB"/>
    <w:rsid w:val="00A6481A"/>
    <w:rsid w:val="00A94D0C"/>
    <w:rsid w:val="00A96D3F"/>
    <w:rsid w:val="00AA036E"/>
    <w:rsid w:val="00AD69EB"/>
    <w:rsid w:val="00AE3B43"/>
    <w:rsid w:val="00AE686E"/>
    <w:rsid w:val="00AE68BC"/>
    <w:rsid w:val="00B01891"/>
    <w:rsid w:val="00B14156"/>
    <w:rsid w:val="00B15F65"/>
    <w:rsid w:val="00B305D1"/>
    <w:rsid w:val="00B35AE0"/>
    <w:rsid w:val="00B9122F"/>
    <w:rsid w:val="00BA0C43"/>
    <w:rsid w:val="00BB7995"/>
    <w:rsid w:val="00BD3861"/>
    <w:rsid w:val="00BE4577"/>
    <w:rsid w:val="00C11D85"/>
    <w:rsid w:val="00C53A56"/>
    <w:rsid w:val="00C55B13"/>
    <w:rsid w:val="00C7407E"/>
    <w:rsid w:val="00C86762"/>
    <w:rsid w:val="00CA2BE2"/>
    <w:rsid w:val="00CD29DA"/>
    <w:rsid w:val="00CD3874"/>
    <w:rsid w:val="00CE4967"/>
    <w:rsid w:val="00CF048D"/>
    <w:rsid w:val="00D36666"/>
    <w:rsid w:val="00D57EDE"/>
    <w:rsid w:val="00D7258C"/>
    <w:rsid w:val="00D84980"/>
    <w:rsid w:val="00DB1014"/>
    <w:rsid w:val="00DB64A6"/>
    <w:rsid w:val="00DC21F6"/>
    <w:rsid w:val="00DD43C7"/>
    <w:rsid w:val="00E0150F"/>
    <w:rsid w:val="00E054C6"/>
    <w:rsid w:val="00E42A37"/>
    <w:rsid w:val="00E46C00"/>
    <w:rsid w:val="00E52ED2"/>
    <w:rsid w:val="00EA64D9"/>
    <w:rsid w:val="00EC5AF3"/>
    <w:rsid w:val="00F13EB5"/>
    <w:rsid w:val="00F55D01"/>
    <w:rsid w:val="00F56467"/>
    <w:rsid w:val="00F729E4"/>
    <w:rsid w:val="00F8244B"/>
    <w:rsid w:val="00F8480A"/>
    <w:rsid w:val="00F90960"/>
    <w:rsid w:val="00FB2205"/>
    <w:rsid w:val="00FB48D8"/>
    <w:rsid w:val="00FD0ED2"/>
    <w:rsid w:val="00FE6FB2"/>
    <w:rsid w:val="00FF08D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FD50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918B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sid w:val="00621E7E"/>
    <w:pPr>
      <w:spacing w:line="276" w:lineRule="auto"/>
    </w:pPr>
    <w:rPr>
      <w:rFonts w:ascii="Arial" w:eastAsia="Arial" w:hAnsi="Arial" w:cs="Arial"/>
      <w:sz w:val="22"/>
      <w:szCs w:val="22"/>
      <w:lang w:val="es-EC" w:eastAsia="es-EC"/>
    </w:rPr>
  </w:style>
  <w:style w:type="paragraph" w:styleId="Encabezado">
    <w:name w:val="header"/>
    <w:basedOn w:val="Normal"/>
    <w:link w:val="EncabezadoCar"/>
    <w:uiPriority w:val="99"/>
    <w:unhideWhenUsed/>
    <w:rsid w:val="003E7BCC"/>
    <w:pPr>
      <w:tabs>
        <w:tab w:val="center" w:pos="4252"/>
        <w:tab w:val="right" w:pos="8504"/>
      </w:tabs>
    </w:pPr>
  </w:style>
  <w:style w:type="character" w:customStyle="1" w:styleId="EncabezadoCar">
    <w:name w:val="Encabezado Car"/>
    <w:basedOn w:val="Fuentedeprrafopredeter"/>
    <w:link w:val="Encabezado"/>
    <w:uiPriority w:val="99"/>
    <w:rsid w:val="003E7BCC"/>
  </w:style>
  <w:style w:type="paragraph" w:styleId="Piedepgina">
    <w:name w:val="footer"/>
    <w:basedOn w:val="Normal"/>
    <w:link w:val="PiedepginaCar"/>
    <w:uiPriority w:val="99"/>
    <w:unhideWhenUsed/>
    <w:rsid w:val="003E7BCC"/>
    <w:pPr>
      <w:tabs>
        <w:tab w:val="center" w:pos="4252"/>
        <w:tab w:val="right" w:pos="8504"/>
      </w:tabs>
    </w:pPr>
  </w:style>
  <w:style w:type="character" w:customStyle="1" w:styleId="PiedepginaCar">
    <w:name w:val="Pie de página Car"/>
    <w:basedOn w:val="Fuentedeprrafopredeter"/>
    <w:link w:val="Piedepgina"/>
    <w:uiPriority w:val="99"/>
    <w:rsid w:val="003E7B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950183">
      <w:bodyDiv w:val="1"/>
      <w:marLeft w:val="0"/>
      <w:marRight w:val="0"/>
      <w:marTop w:val="0"/>
      <w:marBottom w:val="0"/>
      <w:divBdr>
        <w:top w:val="none" w:sz="0" w:space="0" w:color="auto"/>
        <w:left w:val="none" w:sz="0" w:space="0" w:color="auto"/>
        <w:bottom w:val="none" w:sz="0" w:space="0" w:color="auto"/>
        <w:right w:val="none" w:sz="0" w:space="0" w:color="auto"/>
      </w:divBdr>
    </w:div>
    <w:div w:id="417678949">
      <w:bodyDiv w:val="1"/>
      <w:marLeft w:val="0"/>
      <w:marRight w:val="0"/>
      <w:marTop w:val="0"/>
      <w:marBottom w:val="0"/>
      <w:divBdr>
        <w:top w:val="none" w:sz="0" w:space="0" w:color="auto"/>
        <w:left w:val="none" w:sz="0" w:space="0" w:color="auto"/>
        <w:bottom w:val="none" w:sz="0" w:space="0" w:color="auto"/>
        <w:right w:val="none" w:sz="0" w:space="0" w:color="auto"/>
      </w:divBdr>
    </w:div>
    <w:div w:id="1938099312">
      <w:bodyDiv w:val="1"/>
      <w:marLeft w:val="0"/>
      <w:marRight w:val="0"/>
      <w:marTop w:val="0"/>
      <w:marBottom w:val="0"/>
      <w:divBdr>
        <w:top w:val="none" w:sz="0" w:space="0" w:color="auto"/>
        <w:left w:val="none" w:sz="0" w:space="0" w:color="auto"/>
        <w:bottom w:val="none" w:sz="0" w:space="0" w:color="auto"/>
        <w:right w:val="none" w:sz="0" w:space="0" w:color="auto"/>
      </w:divBdr>
    </w:div>
    <w:div w:id="198423727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21</Pages>
  <Words>5485</Words>
  <Characters>27594</Characters>
  <Application>Microsoft Macintosh Word</Application>
  <DocSecurity>0</DocSecurity>
  <Lines>484</Lines>
  <Paragraphs>115</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32964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Coronel</dc:creator>
  <cp:keywords/>
  <dc:description/>
  <cp:lastModifiedBy>Nicolas Coronel</cp:lastModifiedBy>
  <cp:revision>2</cp:revision>
  <dcterms:created xsi:type="dcterms:W3CDTF">2019-01-08T02:04:00Z</dcterms:created>
  <dcterms:modified xsi:type="dcterms:W3CDTF">2019-01-08T02:04:00Z</dcterms:modified>
</cp:coreProperties>
</file>