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1D03" w:rsidRDefault="00CC1D03" w:rsidP="00CC1D03">
      <w:pPr>
        <w:spacing w:line="480" w:lineRule="auto"/>
        <w:jc w:val="center"/>
        <w:rPr>
          <w:rFonts w:ascii="Times New Roman" w:hAnsi="Times New Roman" w:cs="Times New Roman"/>
          <w:sz w:val="24"/>
        </w:rPr>
      </w:pPr>
      <w:r>
        <w:rPr>
          <w:rFonts w:ascii="Times New Roman" w:hAnsi="Times New Roman" w:cs="Times New Roman"/>
          <w:sz w:val="24"/>
        </w:rPr>
        <w:t>PONTFICA UNIVERSDAD CATÓLICA DEL ECUADOR</w:t>
      </w:r>
    </w:p>
    <w:p w:rsidR="00CC1D03" w:rsidRDefault="00CC1D03" w:rsidP="00CC1D03">
      <w:pPr>
        <w:spacing w:line="480" w:lineRule="auto"/>
        <w:jc w:val="center"/>
        <w:rPr>
          <w:rFonts w:ascii="Times New Roman" w:hAnsi="Times New Roman" w:cs="Times New Roman"/>
          <w:sz w:val="24"/>
        </w:rPr>
      </w:pPr>
      <w:r>
        <w:rPr>
          <w:rFonts w:ascii="Times New Roman" w:hAnsi="Times New Roman" w:cs="Times New Roman"/>
          <w:sz w:val="24"/>
        </w:rPr>
        <w:t>FACULTAD DE COMUNICACIÓN , LINGÜÍSTICA Y LITERATURA</w:t>
      </w:r>
    </w:p>
    <w:p w:rsidR="00CC1D03" w:rsidRDefault="00CC1D03" w:rsidP="00CC1D03">
      <w:pPr>
        <w:spacing w:line="480" w:lineRule="auto"/>
        <w:jc w:val="center"/>
        <w:rPr>
          <w:rFonts w:ascii="Times New Roman" w:hAnsi="Times New Roman" w:cs="Times New Roman"/>
          <w:sz w:val="24"/>
        </w:rPr>
      </w:pPr>
      <w:r>
        <w:rPr>
          <w:rFonts w:ascii="Times New Roman" w:hAnsi="Times New Roman" w:cs="Times New Roman"/>
          <w:sz w:val="24"/>
        </w:rPr>
        <w:t>ANTROPOLOGÍA DE LA COMUNICACIÓN</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Nombre: María Isabel Silva.</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Fecha: 03/01/2019</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Profesor: Octavio Islas.</w:t>
      </w:r>
    </w:p>
    <w:p w:rsidR="00CC1D03" w:rsidRDefault="00CC1D03" w:rsidP="00CC1D03">
      <w:pPr>
        <w:spacing w:line="480" w:lineRule="auto"/>
        <w:jc w:val="center"/>
        <w:rPr>
          <w:rFonts w:ascii="Times New Roman" w:hAnsi="Times New Roman" w:cs="Times New Roman"/>
          <w:sz w:val="24"/>
        </w:rPr>
      </w:pPr>
      <w:r>
        <w:rPr>
          <w:rFonts w:ascii="Times New Roman" w:hAnsi="Times New Roman" w:cs="Times New Roman"/>
          <w:sz w:val="24"/>
        </w:rPr>
        <w:t xml:space="preserve">RESUMEN </w:t>
      </w:r>
    </w:p>
    <w:p w:rsidR="00CC1D03" w:rsidRDefault="00CC1D03" w:rsidP="00CC1D03">
      <w:pPr>
        <w:spacing w:line="480" w:lineRule="auto"/>
        <w:jc w:val="center"/>
        <w:rPr>
          <w:rFonts w:ascii="Times New Roman" w:hAnsi="Times New Roman" w:cs="Times New Roman"/>
          <w:sz w:val="24"/>
        </w:rPr>
      </w:pPr>
      <w:r>
        <w:rPr>
          <w:rFonts w:ascii="Times New Roman" w:hAnsi="Times New Roman" w:cs="Times New Roman"/>
          <w:sz w:val="24"/>
        </w:rPr>
        <w:t xml:space="preserve">Comprender los medios de comunicación de </w:t>
      </w:r>
      <w:proofErr w:type="spellStart"/>
      <w:r>
        <w:rPr>
          <w:rFonts w:ascii="Times New Roman" w:hAnsi="Times New Roman" w:cs="Times New Roman"/>
          <w:sz w:val="24"/>
        </w:rPr>
        <w:t>Marsahall</w:t>
      </w:r>
      <w:proofErr w:type="spellEnd"/>
      <w:r>
        <w:rPr>
          <w:rFonts w:ascii="Times New Roman" w:hAnsi="Times New Roman" w:cs="Times New Roman"/>
          <w:sz w:val="24"/>
        </w:rPr>
        <w:t xml:space="preserve"> McLuhan</w:t>
      </w:r>
    </w:p>
    <w:p w:rsidR="00CC1D03" w:rsidRDefault="00CC1D03" w:rsidP="00CC1D03">
      <w:pPr>
        <w:spacing w:line="480" w:lineRule="auto"/>
        <w:jc w:val="both"/>
        <w:rPr>
          <w:rFonts w:ascii="Times New Roman" w:hAnsi="Times New Roman" w:cs="Times New Roman"/>
          <w:b/>
          <w:sz w:val="24"/>
        </w:rPr>
      </w:pPr>
      <w:r w:rsidRPr="0054395E">
        <w:rPr>
          <w:rFonts w:ascii="Times New Roman" w:hAnsi="Times New Roman" w:cs="Times New Roman"/>
          <w:b/>
          <w:sz w:val="24"/>
        </w:rPr>
        <w:t xml:space="preserve">INTRUDUCCIÓN </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La lucida reflexión de </w:t>
      </w:r>
      <w:proofErr w:type="spellStart"/>
      <w:r>
        <w:rPr>
          <w:rFonts w:ascii="Times New Roman" w:hAnsi="Times New Roman" w:cs="Times New Roman"/>
          <w:sz w:val="24"/>
        </w:rPr>
        <w:t>Marsahall</w:t>
      </w:r>
      <w:proofErr w:type="spellEnd"/>
      <w:r>
        <w:rPr>
          <w:rFonts w:ascii="Times New Roman" w:hAnsi="Times New Roman" w:cs="Times New Roman"/>
          <w:sz w:val="24"/>
        </w:rPr>
        <w:t xml:space="preserve">  McLuhan con respecto  a la frese “ el medio es el mensaje” se planeta a través  de la forma  en la que el medio se instaura en el mensaje en el receptor. También  </w:t>
      </w:r>
      <w:proofErr w:type="spellStart"/>
      <w:r>
        <w:rPr>
          <w:rFonts w:ascii="Times New Roman" w:hAnsi="Times New Roman" w:cs="Times New Roman"/>
          <w:sz w:val="24"/>
        </w:rPr>
        <w:t>McLuchan</w:t>
      </w:r>
      <w:proofErr w:type="spellEnd"/>
      <w:r>
        <w:rPr>
          <w:rFonts w:ascii="Times New Roman" w:hAnsi="Times New Roman" w:cs="Times New Roman"/>
          <w:sz w:val="24"/>
        </w:rPr>
        <w:t xml:space="preserve">  explica la evolución de la tecnología , desde la rueda  hasta el Internet  en adelante , estos  pueden ser  también mensajes.  Se  considera  que los medios tecnológicos  son parte de  nuestros sentidos ( vista y tacto)  ya que ,  expanden nuestra habilidad de percibir el mundo  a través de los mismos.</w:t>
      </w:r>
    </w:p>
    <w:p w:rsidR="00044070" w:rsidRDefault="00CC1D03" w:rsidP="00CC1D03">
      <w:pPr>
        <w:spacing w:line="480" w:lineRule="auto"/>
        <w:jc w:val="both"/>
        <w:rPr>
          <w:rFonts w:ascii="Times New Roman" w:hAnsi="Times New Roman" w:cs="Times New Roman"/>
          <w:b/>
          <w:sz w:val="24"/>
        </w:rPr>
      </w:pPr>
      <w:r w:rsidRPr="000B4FAE">
        <w:rPr>
          <w:rFonts w:ascii="Times New Roman" w:hAnsi="Times New Roman" w:cs="Times New Roman"/>
          <w:b/>
          <w:sz w:val="24"/>
        </w:rPr>
        <w:t>DESARROLLO:</w:t>
      </w:r>
    </w:p>
    <w:p w:rsidR="00044070" w:rsidRDefault="00044070" w:rsidP="00044070">
      <w:pPr>
        <w:spacing w:line="480" w:lineRule="auto"/>
        <w:jc w:val="both"/>
        <w:rPr>
          <w:rFonts w:ascii="Times New Roman" w:hAnsi="Times New Roman" w:cs="Times New Roman"/>
          <w:b/>
          <w:sz w:val="24"/>
        </w:rPr>
      </w:pPr>
      <w:r w:rsidRPr="00044070">
        <w:rPr>
          <w:rFonts w:ascii="Times New Roman" w:hAnsi="Times New Roman" w:cs="Times New Roman"/>
          <w:b/>
          <w:sz w:val="24"/>
        </w:rPr>
        <w:t>El MEDIO ES EL MENSAJE:</w:t>
      </w:r>
    </w:p>
    <w:p w:rsidR="00044070" w:rsidRPr="00044070" w:rsidRDefault="00044070" w:rsidP="00044070">
      <w:pPr>
        <w:spacing w:line="480" w:lineRule="auto"/>
        <w:jc w:val="both"/>
        <w:rPr>
          <w:rFonts w:ascii="Times New Roman" w:hAnsi="Times New Roman" w:cs="Times New Roman"/>
          <w:b/>
          <w:sz w:val="24"/>
        </w:rPr>
      </w:pPr>
      <w:r w:rsidRPr="00AA2551">
        <w:rPr>
          <w:rFonts w:ascii="Times New Roman" w:hAnsi="Times New Roman" w:cs="Times New Roman"/>
          <w:sz w:val="24"/>
          <w:szCs w:val="24"/>
          <w:lang w:val="es-ES"/>
        </w:rPr>
        <w:t xml:space="preserve">Divide y vencerás, es en resumen lo que una cultura como la nuestra nos enseña para llegar a la cima, para poder alcanzar el poder, pero es un choque saber que en la práctica el medio es el mensaje, esto quiere decir que las consecuencias tanto individuales como sociales de cualquiera de nuestras extensiones que son los medios, son el resultado de una escala que va depender del tipo de extensión o tecnología. Un ejemplo de esto es la </w:t>
      </w:r>
      <w:r w:rsidRPr="00AA2551">
        <w:rPr>
          <w:rFonts w:ascii="Times New Roman" w:hAnsi="Times New Roman" w:cs="Times New Roman"/>
          <w:sz w:val="24"/>
          <w:szCs w:val="24"/>
          <w:lang w:val="es-ES"/>
        </w:rPr>
        <w:lastRenderedPageBreak/>
        <w:t>automatización que no es más que agilizar ciertas operaciones del hombre mediante ciertos recursos tecnológicos</w:t>
      </w:r>
      <w:r>
        <w:rPr>
          <w:rFonts w:ascii="Times New Roman" w:hAnsi="Times New Roman" w:cs="Times New Roman"/>
          <w:sz w:val="24"/>
          <w:szCs w:val="24"/>
          <w:lang w:val="es-ES"/>
        </w:rPr>
        <w:t>,</w:t>
      </w:r>
      <w:r w:rsidRPr="00AA2551">
        <w:rPr>
          <w:rFonts w:ascii="Times New Roman" w:hAnsi="Times New Roman" w:cs="Times New Roman"/>
          <w:sz w:val="24"/>
          <w:szCs w:val="24"/>
          <w:lang w:val="es-ES"/>
        </w:rPr>
        <w:t xml:space="preserve"> </w:t>
      </w:r>
      <w:r>
        <w:rPr>
          <w:rFonts w:ascii="Times New Roman" w:hAnsi="Times New Roman" w:cs="Times New Roman"/>
          <w:sz w:val="24"/>
          <w:szCs w:val="24"/>
          <w:lang w:val="es-ES"/>
        </w:rPr>
        <w:t>que,</w:t>
      </w:r>
      <w:r w:rsidRPr="00AA2551">
        <w:rPr>
          <w:rFonts w:ascii="Times New Roman" w:hAnsi="Times New Roman" w:cs="Times New Roman"/>
          <w:sz w:val="24"/>
          <w:szCs w:val="24"/>
          <w:lang w:val="es-ES"/>
        </w:rPr>
        <w:t xml:space="preserve"> a diferencia del uso de las máquinas para remplazar puestos de trabajo humano</w:t>
      </w:r>
      <w:r>
        <w:rPr>
          <w:rFonts w:ascii="Times New Roman" w:hAnsi="Times New Roman" w:cs="Times New Roman"/>
          <w:sz w:val="24"/>
          <w:szCs w:val="24"/>
          <w:lang w:val="es-ES"/>
        </w:rPr>
        <w:t>,</w:t>
      </w:r>
      <w:r w:rsidRPr="00AA2551">
        <w:rPr>
          <w:rFonts w:ascii="Times New Roman" w:hAnsi="Times New Roman" w:cs="Times New Roman"/>
          <w:sz w:val="24"/>
          <w:szCs w:val="24"/>
          <w:lang w:val="es-ES"/>
        </w:rPr>
        <w:t xml:space="preserve"> lo que</w:t>
      </w:r>
      <w:r>
        <w:rPr>
          <w:rFonts w:ascii="Times New Roman" w:hAnsi="Times New Roman" w:cs="Times New Roman"/>
          <w:sz w:val="24"/>
          <w:szCs w:val="24"/>
          <w:lang w:val="es-ES"/>
        </w:rPr>
        <w:t xml:space="preserve"> a su vez</w:t>
      </w:r>
      <w:r w:rsidRPr="00AA2551">
        <w:rPr>
          <w:rFonts w:ascii="Times New Roman" w:hAnsi="Times New Roman" w:cs="Times New Roman"/>
          <w:sz w:val="24"/>
          <w:szCs w:val="24"/>
          <w:lang w:val="es-ES"/>
        </w:rPr>
        <w:t xml:space="preserve"> era una forma de fragmentar, en la automatización se crean roles más estrechos con el trabajo y su entorno social.</w:t>
      </w:r>
    </w:p>
    <w:p w:rsidR="00044070" w:rsidRPr="00AA2551" w:rsidRDefault="00044070" w:rsidP="00044070">
      <w:pPr>
        <w:spacing w:before="360" w:after="360" w:line="480" w:lineRule="auto"/>
        <w:jc w:val="both"/>
        <w:rPr>
          <w:rFonts w:ascii="Times New Roman" w:hAnsi="Times New Roman" w:cs="Times New Roman"/>
          <w:sz w:val="24"/>
          <w:szCs w:val="24"/>
          <w:lang w:val="es-ES"/>
        </w:rPr>
      </w:pPr>
      <w:r w:rsidRPr="00AA2551">
        <w:rPr>
          <w:rFonts w:ascii="Times New Roman" w:hAnsi="Times New Roman" w:cs="Times New Roman"/>
          <w:sz w:val="24"/>
          <w:szCs w:val="24"/>
          <w:lang w:val="es-ES"/>
        </w:rPr>
        <w:t>Bajo esta premisa observemos el ejemplo de la luz eléctrica, como</w:t>
      </w:r>
      <w:r w:rsidRPr="00AA2551">
        <w:rPr>
          <w:rFonts w:ascii="Times New Roman" w:hAnsi="Times New Roman" w:cs="Times New Roman"/>
          <w:sz w:val="24"/>
          <w:szCs w:val="24"/>
        </w:rPr>
        <w:t xml:space="preserve"> </w:t>
      </w:r>
      <w:r w:rsidRPr="00AA2551">
        <w:rPr>
          <w:rFonts w:ascii="Times New Roman" w:hAnsi="Times New Roman" w:cs="Times New Roman"/>
          <w:sz w:val="24"/>
          <w:szCs w:val="24"/>
          <w:lang w:val="es-ES"/>
        </w:rPr>
        <w:t>Marshall nos dice es información pura, lo que quiere decir que es un medio sin mensaje, ya que por sí mismo no dice nada, a menos que se le utilice por medio de algún lenguaje, como en una publicidad. Esto nos lleva a nuestra primera conclusión, el contenido de un medio es otro medio, este hecho es una característica de todos los medios, ejemplo de esto es la escritura donde su contenido es el discurso que es otro medio. Pero cuál es el mensaje; la respuesta sería todo aquello que denote un cambio mental desde el individuo hasta toda una sociedad, el mensaje es ese cambio de escala que acelera los procesos ya existentes, como podemos ver en el tipo de trasporte que es un avión donde deja atrás al resto de trasportes ya que acelera muchos procesos independientemente del contenido o el destino del avión, uniendo ciudades, países y culturas, haciendo que las asociaciones sufran una trasformación a nivel global.</w:t>
      </w:r>
    </w:p>
    <w:p w:rsidR="00044070" w:rsidRPr="00AA2551" w:rsidRDefault="00044070" w:rsidP="00044070">
      <w:pPr>
        <w:spacing w:before="360" w:after="360" w:line="480" w:lineRule="auto"/>
        <w:jc w:val="both"/>
        <w:rPr>
          <w:rFonts w:ascii="Times New Roman" w:hAnsi="Times New Roman" w:cs="Times New Roman"/>
          <w:sz w:val="24"/>
          <w:szCs w:val="24"/>
          <w:lang w:val="es-ES"/>
        </w:rPr>
      </w:pPr>
      <w:r w:rsidRPr="00AA2551">
        <w:rPr>
          <w:rFonts w:ascii="Times New Roman" w:hAnsi="Times New Roman" w:cs="Times New Roman"/>
          <w:sz w:val="24"/>
          <w:szCs w:val="24"/>
          <w:lang w:val="es-ES"/>
        </w:rPr>
        <w:t>Marshall McLuhan muestra de manera comparativa entre pasajes escogidos de diferentes autores con los medios o extensiones del hombre, comparando ciertas líneas de Shakespeare con lo que es la televisión y los nuevos medios, como trasformarían y  acecharían a las nuevas generaciones, un ejemplo de ello es el siguiente pasaje en Otelo:</w:t>
      </w:r>
    </w:p>
    <w:p w:rsidR="00044070" w:rsidRPr="00044070" w:rsidRDefault="00044070" w:rsidP="00044070">
      <w:pPr>
        <w:autoSpaceDE w:val="0"/>
        <w:autoSpaceDN w:val="0"/>
        <w:adjustRightInd w:val="0"/>
        <w:spacing w:after="0" w:line="480" w:lineRule="auto"/>
        <w:ind w:left="709"/>
        <w:rPr>
          <w:rFonts w:ascii="Times New Roman" w:hAnsi="Times New Roman" w:cs="Times New Roman"/>
          <w:sz w:val="24"/>
          <w:szCs w:val="24"/>
          <w:lang w:val="es-ES"/>
        </w:rPr>
      </w:pPr>
      <w:r w:rsidRPr="00044070">
        <w:rPr>
          <w:rFonts w:ascii="Times New Roman" w:hAnsi="Times New Roman" w:cs="Times New Roman"/>
          <w:sz w:val="24"/>
          <w:szCs w:val="24"/>
          <w:lang w:val="es-ES"/>
        </w:rPr>
        <w:t>“¿Es que no hay encantamientos</w:t>
      </w:r>
    </w:p>
    <w:p w:rsidR="00044070" w:rsidRPr="00044070" w:rsidRDefault="00044070" w:rsidP="00044070">
      <w:pPr>
        <w:autoSpaceDE w:val="0"/>
        <w:autoSpaceDN w:val="0"/>
        <w:adjustRightInd w:val="0"/>
        <w:spacing w:after="0" w:line="480" w:lineRule="auto"/>
        <w:ind w:left="709"/>
        <w:rPr>
          <w:rFonts w:ascii="Times New Roman" w:hAnsi="Times New Roman" w:cs="Times New Roman"/>
          <w:sz w:val="24"/>
          <w:szCs w:val="24"/>
          <w:lang w:val="es-ES"/>
        </w:rPr>
      </w:pPr>
      <w:r w:rsidRPr="00044070">
        <w:rPr>
          <w:rFonts w:ascii="Times New Roman" w:hAnsi="Times New Roman" w:cs="Times New Roman"/>
          <w:sz w:val="24"/>
          <w:szCs w:val="24"/>
          <w:lang w:val="es-ES"/>
        </w:rPr>
        <w:t>con los que la propiedad de la juventud y de la virginidad</w:t>
      </w:r>
    </w:p>
    <w:p w:rsidR="00044070" w:rsidRPr="00044070" w:rsidRDefault="00044070" w:rsidP="00044070">
      <w:pPr>
        <w:autoSpaceDE w:val="0"/>
        <w:autoSpaceDN w:val="0"/>
        <w:adjustRightInd w:val="0"/>
        <w:spacing w:after="0" w:line="480" w:lineRule="auto"/>
        <w:ind w:left="709"/>
        <w:rPr>
          <w:rFonts w:ascii="Times New Roman" w:hAnsi="Times New Roman" w:cs="Times New Roman"/>
          <w:sz w:val="24"/>
          <w:szCs w:val="24"/>
          <w:lang w:val="es-ES"/>
        </w:rPr>
      </w:pPr>
      <w:r w:rsidRPr="00044070">
        <w:rPr>
          <w:rFonts w:ascii="Times New Roman" w:hAnsi="Times New Roman" w:cs="Times New Roman"/>
          <w:sz w:val="24"/>
          <w:szCs w:val="24"/>
          <w:lang w:val="es-ES"/>
        </w:rPr>
        <w:t>puedan abusarse? Dime, Rodrigo, ¿no has leído</w:t>
      </w:r>
    </w:p>
    <w:p w:rsidR="00044070" w:rsidRPr="00044070" w:rsidRDefault="00044070" w:rsidP="00044070">
      <w:pPr>
        <w:spacing w:after="0" w:line="480" w:lineRule="auto"/>
        <w:ind w:left="709"/>
        <w:jc w:val="both"/>
        <w:rPr>
          <w:rFonts w:ascii="Times New Roman" w:hAnsi="Times New Roman" w:cs="Times New Roman"/>
          <w:sz w:val="24"/>
          <w:szCs w:val="24"/>
          <w:lang w:val="es-ES"/>
        </w:rPr>
      </w:pPr>
      <w:r w:rsidRPr="00044070">
        <w:rPr>
          <w:rFonts w:ascii="Times New Roman" w:hAnsi="Times New Roman" w:cs="Times New Roman"/>
          <w:sz w:val="24"/>
          <w:szCs w:val="24"/>
          <w:lang w:val="es-ES"/>
        </w:rPr>
        <w:lastRenderedPageBreak/>
        <w:t xml:space="preserve">nada acerca de esas cosas?” </w:t>
      </w:r>
      <w:sdt>
        <w:sdtPr>
          <w:rPr>
            <w:rFonts w:ascii="Times New Roman" w:hAnsi="Times New Roman" w:cs="Times New Roman"/>
            <w:sz w:val="24"/>
            <w:szCs w:val="24"/>
            <w:lang w:val="es-ES"/>
          </w:rPr>
          <w:id w:val="-1379777381"/>
          <w:citation/>
        </w:sdtPr>
        <w:sdtEndPr/>
        <w:sdtContent>
          <w:r w:rsidRPr="00044070">
            <w:rPr>
              <w:rFonts w:ascii="Times New Roman" w:hAnsi="Times New Roman" w:cs="Times New Roman"/>
              <w:sz w:val="24"/>
              <w:szCs w:val="24"/>
              <w:lang w:val="es-ES"/>
            </w:rPr>
            <w:fldChar w:fldCharType="begin"/>
          </w:r>
          <w:r w:rsidRPr="00044070">
            <w:rPr>
              <w:rFonts w:ascii="Times New Roman" w:hAnsi="Times New Roman" w:cs="Times New Roman"/>
              <w:sz w:val="24"/>
              <w:szCs w:val="24"/>
            </w:rPr>
            <w:instrText xml:space="preserve"> CITATION Mar96 \l 12298 </w:instrText>
          </w:r>
          <w:r w:rsidRPr="00044070">
            <w:rPr>
              <w:rFonts w:ascii="Times New Roman" w:hAnsi="Times New Roman" w:cs="Times New Roman"/>
              <w:sz w:val="24"/>
              <w:szCs w:val="24"/>
              <w:lang w:val="es-ES"/>
            </w:rPr>
            <w:fldChar w:fldCharType="separate"/>
          </w:r>
          <w:r w:rsidRPr="00044070">
            <w:rPr>
              <w:rFonts w:ascii="Times New Roman" w:hAnsi="Times New Roman" w:cs="Times New Roman"/>
              <w:noProof/>
              <w:sz w:val="24"/>
              <w:szCs w:val="24"/>
            </w:rPr>
            <w:t>(Mcluhan, 1996)</w:t>
          </w:r>
          <w:r w:rsidRPr="00044070">
            <w:rPr>
              <w:rFonts w:ascii="Times New Roman" w:hAnsi="Times New Roman" w:cs="Times New Roman"/>
              <w:sz w:val="24"/>
              <w:szCs w:val="24"/>
              <w:lang w:val="es-ES"/>
            </w:rPr>
            <w:fldChar w:fldCharType="end"/>
          </w:r>
        </w:sdtContent>
      </w:sdt>
      <w:r w:rsidRPr="00044070">
        <w:rPr>
          <w:rFonts w:ascii="Times New Roman" w:hAnsi="Times New Roman" w:cs="Times New Roman"/>
          <w:sz w:val="24"/>
          <w:szCs w:val="24"/>
          <w:lang w:val="es-ES"/>
        </w:rPr>
        <w:t xml:space="preserve"> </w:t>
      </w:r>
    </w:p>
    <w:p w:rsidR="00044070" w:rsidRPr="00AA2551" w:rsidRDefault="00044070" w:rsidP="00044070">
      <w:pPr>
        <w:spacing w:before="360" w:after="360" w:line="480" w:lineRule="auto"/>
        <w:jc w:val="both"/>
        <w:rPr>
          <w:rFonts w:ascii="Times New Roman" w:hAnsi="Times New Roman" w:cs="Times New Roman"/>
          <w:sz w:val="24"/>
          <w:szCs w:val="24"/>
          <w:lang w:val="es-ES"/>
        </w:rPr>
      </w:pPr>
      <w:r w:rsidRPr="00AA2551">
        <w:rPr>
          <w:rFonts w:ascii="Times New Roman" w:hAnsi="Times New Roman" w:cs="Times New Roman"/>
          <w:sz w:val="24"/>
          <w:szCs w:val="24"/>
          <w:lang w:val="es-ES"/>
        </w:rPr>
        <w:t xml:space="preserve">De aquí que Marshall cita a David </w:t>
      </w:r>
      <w:proofErr w:type="spellStart"/>
      <w:r w:rsidRPr="00AA2551">
        <w:rPr>
          <w:rFonts w:ascii="Times New Roman" w:hAnsi="Times New Roman" w:cs="Times New Roman"/>
          <w:sz w:val="24"/>
          <w:szCs w:val="24"/>
          <w:lang w:val="es-ES"/>
        </w:rPr>
        <w:t>Sarnoff</w:t>
      </w:r>
      <w:proofErr w:type="spellEnd"/>
      <w:r w:rsidRPr="00AA2551">
        <w:rPr>
          <w:rFonts w:ascii="Times New Roman" w:hAnsi="Times New Roman" w:cs="Times New Roman"/>
          <w:sz w:val="24"/>
          <w:szCs w:val="24"/>
          <w:lang w:val="es-ES"/>
        </w:rPr>
        <w:t xml:space="preserve"> un general que recibía un título honorario y en su discurso dijo: “Somos demasiado propensos a convertir los instrumentos tecnológicos en chivos expiatorios de los pecados de quienes los esgriman. Los productos de la ciencia moderna no son en sí buenos o malos; es la manera en que se emplean lo que determina su valor”. Con lo que Marshall se opone ya que lo mismo se podría decir de cualquier medio como las armas que no son buenas ni malas porque depende de quien las use determinara su valor, con lo que declara que esta forma de ver a los medios es causada por el hipnotismo que trae la amputación o extensión del individuo por una nueva forma tecnológica.</w:t>
      </w:r>
    </w:p>
    <w:p w:rsidR="00044070" w:rsidRPr="00AA2551" w:rsidRDefault="00044070" w:rsidP="00044070">
      <w:pPr>
        <w:spacing w:before="360" w:after="360" w:line="480" w:lineRule="auto"/>
        <w:jc w:val="both"/>
        <w:rPr>
          <w:rFonts w:ascii="Times New Roman" w:hAnsi="Times New Roman" w:cs="Times New Roman"/>
          <w:sz w:val="24"/>
          <w:szCs w:val="24"/>
          <w:lang w:val="es-ES"/>
        </w:rPr>
      </w:pPr>
      <w:r w:rsidRPr="00AA2551">
        <w:rPr>
          <w:rFonts w:ascii="Times New Roman" w:hAnsi="Times New Roman" w:cs="Times New Roman"/>
          <w:sz w:val="24"/>
          <w:szCs w:val="24"/>
          <w:lang w:val="es-ES"/>
        </w:rPr>
        <w:t>A partir de este despunte de la mecanización, llego el cine, poniendo imágenes y secuencias de manera simultánea, con lo que nació el cubismo, que al instaurar una idea de todo el espacio, arriba, abajo, al medio, dentro o fuera, dejo atrás la ilusión de la perspectiva por una visualización instantánea de todo el entorno, haciendo que cambie la mirada de una especialización particular a una general o de todo el conjunto, mostrando así evidente, que el medio es el mensaje, un ejemplo de esto es la frase que se le acuñe a Napoleón: “más temibles son tres periódicos hostiles que mil bayonetas”.</w:t>
      </w:r>
    </w:p>
    <w:p w:rsidR="00044070" w:rsidRPr="00AA2551" w:rsidRDefault="00044070" w:rsidP="00044070">
      <w:pPr>
        <w:spacing w:before="360" w:after="360" w:line="480" w:lineRule="auto"/>
        <w:jc w:val="both"/>
        <w:rPr>
          <w:rFonts w:ascii="Times New Roman" w:hAnsi="Times New Roman" w:cs="Times New Roman"/>
          <w:sz w:val="24"/>
          <w:szCs w:val="24"/>
          <w:lang w:val="es-ES"/>
        </w:rPr>
      </w:pPr>
      <w:r w:rsidRPr="00AA2551">
        <w:rPr>
          <w:rFonts w:ascii="Times New Roman" w:hAnsi="Times New Roman" w:cs="Times New Roman"/>
          <w:sz w:val="24"/>
          <w:szCs w:val="24"/>
          <w:lang w:val="es-ES"/>
        </w:rPr>
        <w:t xml:space="preserve">Hablando culturalmente, el significado de “racional” para Occidente ha sido “uniforme, continuo y secuencial” con lo que dice Marshall se ha confundido “la razón con el saber leer, y el racionalismo con una sola tecnología”. Así con la llegada de la velocidad eléctrica el hombre parece haberse vuelto irracional, de hecho vemos su fuerza al ver cómo estas tecnologías occidentales llegan a las áreas más lejanas, como ver a un nativo del desierto sobre su camello escuchando la radio, donde el efecto de estas tecnologías es </w:t>
      </w:r>
      <w:r w:rsidRPr="00AA2551">
        <w:rPr>
          <w:rFonts w:ascii="Times New Roman" w:hAnsi="Times New Roman" w:cs="Times New Roman"/>
          <w:sz w:val="24"/>
          <w:szCs w:val="24"/>
          <w:lang w:val="es-ES"/>
        </w:rPr>
        <w:lastRenderedPageBreak/>
        <w:t>inundarlos en conocimientos para los cuales no están preparados, pero para el hombre occidental no hay mucha diferencia, ya que nadie está preparado para esta nueva era.</w:t>
      </w:r>
    </w:p>
    <w:p w:rsidR="00044070" w:rsidRPr="00AA2551" w:rsidRDefault="00044070" w:rsidP="00044070">
      <w:pPr>
        <w:spacing w:before="360" w:after="360" w:line="480" w:lineRule="auto"/>
        <w:jc w:val="both"/>
        <w:rPr>
          <w:rFonts w:ascii="Times New Roman" w:hAnsi="Times New Roman" w:cs="Times New Roman"/>
          <w:bCs/>
          <w:color w:val="222222"/>
          <w:sz w:val="24"/>
          <w:szCs w:val="24"/>
          <w:shd w:val="clear" w:color="auto" w:fill="FFFFFF"/>
          <w:lang w:val="es-ES"/>
        </w:rPr>
      </w:pPr>
      <w:r w:rsidRPr="00AA2551">
        <w:rPr>
          <w:rFonts w:ascii="Times New Roman" w:hAnsi="Times New Roman" w:cs="Times New Roman"/>
          <w:sz w:val="24"/>
          <w:szCs w:val="24"/>
          <w:lang w:val="es-ES"/>
        </w:rPr>
        <w:t xml:space="preserve">En este nuevo mundo que ha surgido de la noche a la mañana y avanzado de manera voraz quedan relegados todos aquellos que no sean parte de esta uniformidad, donde la alfabetización ha querido ser la herramienta de </w:t>
      </w:r>
      <w:r w:rsidRPr="00AA2551">
        <w:rPr>
          <w:rFonts w:ascii="Times New Roman" w:hAnsi="Times New Roman" w:cs="Times New Roman"/>
          <w:bCs/>
          <w:color w:val="222222"/>
          <w:sz w:val="24"/>
          <w:szCs w:val="24"/>
          <w:shd w:val="clear" w:color="auto" w:fill="FFFFFF"/>
        </w:rPr>
        <w:t>homogeneización</w:t>
      </w:r>
      <w:r w:rsidRPr="00AA2551">
        <w:rPr>
          <w:rFonts w:ascii="Times New Roman" w:hAnsi="Times New Roman" w:cs="Times New Roman"/>
          <w:bCs/>
          <w:color w:val="222222"/>
          <w:sz w:val="24"/>
          <w:szCs w:val="24"/>
          <w:shd w:val="clear" w:color="auto" w:fill="FFFFFF"/>
          <w:lang w:val="es-ES"/>
        </w:rPr>
        <w:t xml:space="preserve"> de una sociedad en todos los campos, tanto industriales como sociales, pero la tecnología la está sofocando, llenando todos los espacios, y al mismo tiempo que avanza, las sociedades parecen retroceder, convirtiéndonos en sus esclavos, atontándonos que solo vemos como respuesta que el medio depende de quien lo utiliza. Ya que el contenido de un medio es como pedazo de carne que lleva “el ladrón para distraer al perro guardián de la mente”.</w:t>
      </w:r>
    </w:p>
    <w:p w:rsidR="00044070" w:rsidRDefault="00044070" w:rsidP="00044070">
      <w:pPr>
        <w:spacing w:before="360" w:after="360" w:line="480" w:lineRule="auto"/>
        <w:jc w:val="both"/>
        <w:rPr>
          <w:rFonts w:ascii="Times New Roman" w:hAnsi="Times New Roman" w:cs="Times New Roman"/>
          <w:bCs/>
          <w:color w:val="222222"/>
          <w:sz w:val="24"/>
          <w:szCs w:val="24"/>
          <w:shd w:val="clear" w:color="auto" w:fill="FFFFFF"/>
          <w:lang w:val="es-ES"/>
        </w:rPr>
      </w:pPr>
      <w:r w:rsidRPr="00AA2551">
        <w:rPr>
          <w:rFonts w:ascii="Times New Roman" w:hAnsi="Times New Roman" w:cs="Times New Roman"/>
          <w:bCs/>
          <w:color w:val="222222"/>
          <w:sz w:val="24"/>
          <w:szCs w:val="24"/>
          <w:shd w:val="clear" w:color="auto" w:fill="FFFFFF"/>
          <w:lang w:val="es-ES"/>
        </w:rPr>
        <w:t xml:space="preserve">Los medios trasforman todo a su paso llegando afectar culturas enteras, siendo parte de ello las opiniones o el punto de vista de cada uno lo que resulta de la ilusión de una tercera dimensión y la forma de atraparnos y cautivarnos con tal sutileza que creemos casi como verdad lo que vemos y escuchamos, convirtiéndonos en eso que digerimos. </w:t>
      </w:r>
    </w:p>
    <w:p w:rsidR="00044070" w:rsidRDefault="00044070" w:rsidP="00044070">
      <w:pPr>
        <w:spacing w:before="360" w:after="360" w:line="480" w:lineRule="auto"/>
        <w:jc w:val="both"/>
        <w:rPr>
          <w:rFonts w:ascii="Times New Roman" w:hAnsi="Times New Roman" w:cs="Times New Roman"/>
          <w:bCs/>
          <w:color w:val="222222"/>
          <w:sz w:val="24"/>
          <w:szCs w:val="24"/>
          <w:shd w:val="clear" w:color="auto" w:fill="FFFFFF"/>
          <w:lang w:val="es-ES"/>
        </w:rPr>
      </w:pPr>
      <w:r>
        <w:rPr>
          <w:rFonts w:ascii="Times New Roman" w:hAnsi="Times New Roman" w:cs="Times New Roman"/>
          <w:bCs/>
          <w:color w:val="222222"/>
          <w:sz w:val="24"/>
          <w:szCs w:val="24"/>
          <w:shd w:val="clear" w:color="auto" w:fill="FFFFFF"/>
          <w:lang w:val="es-ES"/>
        </w:rPr>
        <w:t xml:space="preserve">Marshall nos dice que cuando se quiere saber más sobre algún medio en nuestra propia cultura se recurre a sociedades donde todavía no ha llegado dicho medio o no ha tenido un gran impacto, para así librarse de prejuicios y nos habla de un estudio hecho por un profesor, </w:t>
      </w:r>
      <w:r w:rsidRPr="00641F92">
        <w:rPr>
          <w:rFonts w:ascii="Times New Roman" w:hAnsi="Times New Roman" w:cs="Times New Roman"/>
          <w:bCs/>
          <w:i/>
          <w:color w:val="222222"/>
          <w:sz w:val="24"/>
          <w:szCs w:val="24"/>
          <w:shd w:val="clear" w:color="auto" w:fill="FFFFFF"/>
          <w:lang w:val="es-ES"/>
        </w:rPr>
        <w:t>La televisión y la vida de nuestros hijos</w:t>
      </w:r>
      <w:r>
        <w:rPr>
          <w:rFonts w:ascii="Times New Roman" w:hAnsi="Times New Roman" w:cs="Times New Roman"/>
          <w:bCs/>
          <w:color w:val="222222"/>
          <w:sz w:val="24"/>
          <w:szCs w:val="24"/>
          <w:shd w:val="clear" w:color="auto" w:fill="FFFFFF"/>
          <w:lang w:val="es-ES"/>
        </w:rPr>
        <w:t xml:space="preserve"> donde este no había hecho ningún estudio previo sobre la naturaleza de la imagen televisiva, donde las pruebas solo databan de gustos sobre tal o cual contenido, tiempo empleado en ver dichos programas, con lo cual su enfoque sólo fue literario, por lo que Marshall concluye que si se hubieran empleado los mismos métodos en los tiempos en que la psicología estaba en pañales así se hubiese quedado, cosa que cambió a partir de la imprenta al maximizar los estudios </w:t>
      </w:r>
      <w:r>
        <w:rPr>
          <w:rFonts w:ascii="Times New Roman" w:hAnsi="Times New Roman" w:cs="Times New Roman"/>
          <w:bCs/>
          <w:color w:val="222222"/>
          <w:sz w:val="24"/>
          <w:szCs w:val="24"/>
          <w:shd w:val="clear" w:color="auto" w:fill="FFFFFF"/>
          <w:lang w:val="es-ES"/>
        </w:rPr>
        <w:lastRenderedPageBreak/>
        <w:t>individuales, por esto los análisis de programas de contenido no revelan realmente su poder y sentido subliminal implicados en los mismos.</w:t>
      </w:r>
    </w:p>
    <w:p w:rsidR="00044070" w:rsidRDefault="00044070" w:rsidP="00044070">
      <w:pPr>
        <w:autoSpaceDE w:val="0"/>
        <w:autoSpaceDN w:val="0"/>
        <w:adjustRightInd w:val="0"/>
        <w:spacing w:after="0" w:line="480" w:lineRule="auto"/>
        <w:rPr>
          <w:rFonts w:ascii="Times New Roman" w:hAnsi="Times New Roman" w:cs="Times New Roman"/>
          <w:sz w:val="24"/>
          <w:szCs w:val="24"/>
          <w:lang w:val="es-ES"/>
        </w:rPr>
      </w:pPr>
      <w:r>
        <w:rPr>
          <w:rFonts w:ascii="Times New Roman" w:hAnsi="Times New Roman" w:cs="Times New Roman"/>
          <w:bCs/>
          <w:color w:val="222222"/>
          <w:sz w:val="24"/>
          <w:szCs w:val="24"/>
          <w:shd w:val="clear" w:color="auto" w:fill="FFFFFF"/>
          <w:lang w:val="es-ES"/>
        </w:rPr>
        <w:t>Un informe de  comunicación en África, nos cuenta de un nativo que era religioso en la forma en que cada día a la misma hora escuchaba las noticas de la BBC aunque no comprendía el idioma para él tenía una significancia importante, como pueden ser para nosotros ciertos ritmos o canciones que muchas veces no entendemos, con lo que Marshall cita a un autor francés Bernal  “</w:t>
      </w:r>
      <w:r w:rsidRPr="00FD563F">
        <w:rPr>
          <w:rFonts w:ascii="Times New Roman" w:hAnsi="Times New Roman" w:cs="Times New Roman"/>
          <w:sz w:val="24"/>
          <w:szCs w:val="24"/>
          <w:lang w:val="es-ES"/>
        </w:rPr>
        <w:t>Un Discurso no puede agrada</w:t>
      </w:r>
      <w:r>
        <w:rPr>
          <w:rFonts w:ascii="Times New Roman" w:hAnsi="Times New Roman" w:cs="Times New Roman"/>
          <w:sz w:val="24"/>
          <w:szCs w:val="24"/>
          <w:lang w:val="es-ES"/>
        </w:rPr>
        <w:t xml:space="preserve">r al Oyente, si no es agradable </w:t>
      </w:r>
      <w:r w:rsidRPr="00FD563F">
        <w:rPr>
          <w:rFonts w:ascii="Times New Roman" w:hAnsi="Times New Roman" w:cs="Times New Roman"/>
          <w:sz w:val="24"/>
          <w:szCs w:val="24"/>
          <w:lang w:val="es-ES"/>
        </w:rPr>
        <w:t>para el Hablante; ni puede pronuncia</w:t>
      </w:r>
      <w:r>
        <w:rPr>
          <w:rFonts w:ascii="Times New Roman" w:hAnsi="Times New Roman" w:cs="Times New Roman"/>
          <w:sz w:val="24"/>
          <w:szCs w:val="24"/>
          <w:lang w:val="es-ES"/>
        </w:rPr>
        <w:t xml:space="preserve">rse fácilmente, a menos que sea </w:t>
      </w:r>
      <w:r w:rsidRPr="00FD563F">
        <w:rPr>
          <w:rFonts w:ascii="Times New Roman" w:hAnsi="Times New Roman" w:cs="Times New Roman"/>
          <w:sz w:val="24"/>
          <w:szCs w:val="24"/>
          <w:lang w:val="es-ES"/>
        </w:rPr>
        <w:t>oído con deleite</w:t>
      </w:r>
      <w:r>
        <w:rPr>
          <w:rFonts w:ascii="Times New Roman" w:hAnsi="Times New Roman" w:cs="Times New Roman"/>
          <w:sz w:val="24"/>
          <w:szCs w:val="24"/>
          <w:lang w:val="es-ES"/>
        </w:rPr>
        <w:t>”</w:t>
      </w:r>
      <w:r w:rsidRPr="00FD563F">
        <w:rPr>
          <w:rFonts w:ascii="Times New Roman" w:hAnsi="Times New Roman" w:cs="Times New Roman"/>
          <w:sz w:val="24"/>
          <w:szCs w:val="24"/>
          <w:lang w:val="es-ES"/>
        </w:rPr>
        <w:t>.</w:t>
      </w:r>
      <w:r>
        <w:rPr>
          <w:rFonts w:ascii="Times New Roman" w:hAnsi="Times New Roman" w:cs="Times New Roman"/>
          <w:sz w:val="24"/>
          <w:szCs w:val="24"/>
          <w:lang w:val="es-ES"/>
        </w:rPr>
        <w:t xml:space="preserve"> Esta podría ser la teoría del equilibrio entre los medios y su comunicación, y la capacidad de reacción del espectador, pero como sabemos ha sido una pérdida total para el individuo, algo típico de nuestra humanidad.</w:t>
      </w:r>
    </w:p>
    <w:p w:rsidR="00044070" w:rsidRPr="00044070" w:rsidRDefault="00044070" w:rsidP="00044070">
      <w:pPr>
        <w:spacing w:line="480" w:lineRule="auto"/>
        <w:jc w:val="both"/>
        <w:rPr>
          <w:rFonts w:ascii="Times New Roman" w:hAnsi="Times New Roman" w:cs="Times New Roman"/>
          <w:sz w:val="24"/>
          <w:szCs w:val="24"/>
        </w:rPr>
      </w:pPr>
      <w:r w:rsidRPr="00C70E84">
        <w:rPr>
          <w:rFonts w:ascii="Times New Roman" w:hAnsi="Times New Roman" w:cs="Times New Roman"/>
          <w:sz w:val="24"/>
          <w:szCs w:val="24"/>
        </w:rPr>
        <w:t>Para cerrar este capítulo vemos como los medios al ser aceptados de manera dócil por las sociedades, hacen de sus muros invisibles fuertes cárceles para el hombre, ya que no hay persona libre si no sabe para dónde va. Donde el autor compara los medios con recursos naturales o materia prima, donde el teléfono o la televisión, como la madera o  el petróleo se convierten en “costos fijos” para la vida psíquica de una sociedad, modificándonos desde el inconsciente hasta el consciente y trasformando toda nuestra experiencia hasta el punto donde quitarle a una sociedad un medio de su uso cotidiano e importante es como extirparle un órgano vital.</w:t>
      </w:r>
    </w:p>
    <w:p w:rsidR="00BD7FDB" w:rsidRPr="00BD7FDB" w:rsidRDefault="00044070" w:rsidP="00BD7FDB">
      <w:pPr>
        <w:spacing w:line="480" w:lineRule="auto"/>
        <w:jc w:val="both"/>
        <w:rPr>
          <w:rFonts w:ascii="Times New Roman" w:hAnsi="Times New Roman" w:cs="Times New Roman"/>
          <w:b/>
          <w:sz w:val="24"/>
        </w:rPr>
      </w:pPr>
      <w:r w:rsidRPr="00044070">
        <w:rPr>
          <w:rFonts w:ascii="Times New Roman" w:hAnsi="Times New Roman" w:cs="Times New Roman"/>
          <w:b/>
          <w:sz w:val="24"/>
        </w:rPr>
        <w:t>MEDIOS FR</w:t>
      </w:r>
      <w:r>
        <w:rPr>
          <w:rFonts w:ascii="Times New Roman" w:hAnsi="Times New Roman" w:cs="Times New Roman"/>
          <w:b/>
          <w:sz w:val="24"/>
        </w:rPr>
        <w:t>Í</w:t>
      </w:r>
      <w:r w:rsidRPr="00044070">
        <w:rPr>
          <w:rFonts w:ascii="Times New Roman" w:hAnsi="Times New Roman" w:cs="Times New Roman"/>
          <w:b/>
          <w:sz w:val="24"/>
        </w:rPr>
        <w:t>OS Y CALIENTES:</w:t>
      </w:r>
    </w:p>
    <w:p w:rsidR="00BD7FDB" w:rsidRPr="00BD7FDB" w:rsidRDefault="00BD7FDB" w:rsidP="00BD7FDB">
      <w:pPr>
        <w:spacing w:line="480" w:lineRule="auto"/>
        <w:jc w:val="both"/>
        <w:rPr>
          <w:rFonts w:ascii="Times New Roman" w:hAnsi="Times New Roman" w:cs="Times New Roman"/>
          <w:sz w:val="24"/>
          <w:lang w:val="es-419"/>
        </w:rPr>
      </w:pPr>
      <w:r w:rsidRPr="00BD7FDB">
        <w:rPr>
          <w:rFonts w:ascii="Times New Roman" w:hAnsi="Times New Roman" w:cs="Times New Roman"/>
          <w:sz w:val="24"/>
          <w:lang w:val="es-419"/>
        </w:rPr>
        <w:t xml:space="preserve">La principal diferencia entre unos y otros es que los medios calientes son de alta definición para un sentido como lo es la fotografía, y los medios fríos son aquellos de baja definición como el teléfono ya que la información no es completa y el oyente debe completarla, y en donde cada uno tiene efectos diferentes, un ejemplo de esto es la </w:t>
      </w:r>
      <w:r w:rsidRPr="00BD7FDB">
        <w:rPr>
          <w:rFonts w:ascii="Times New Roman" w:hAnsi="Times New Roman" w:cs="Times New Roman"/>
          <w:sz w:val="24"/>
          <w:lang w:val="es-419"/>
        </w:rPr>
        <w:lastRenderedPageBreak/>
        <w:t>diferencia entre un medio frío como los jeroglíficos de un medio caliente como lo es el alfabeto que se convirtió en la base de la imprenta.</w:t>
      </w:r>
    </w:p>
    <w:p w:rsidR="00BD7FDB" w:rsidRPr="00BD7FDB" w:rsidRDefault="00BD7FDB" w:rsidP="00BD7FDB">
      <w:pPr>
        <w:spacing w:line="480" w:lineRule="auto"/>
        <w:jc w:val="both"/>
        <w:rPr>
          <w:rFonts w:ascii="Times New Roman" w:hAnsi="Times New Roman" w:cs="Times New Roman"/>
          <w:sz w:val="24"/>
          <w:lang w:val="es-419"/>
        </w:rPr>
      </w:pPr>
      <w:r w:rsidRPr="00BD7FDB">
        <w:rPr>
          <w:rFonts w:ascii="Times New Roman" w:hAnsi="Times New Roman" w:cs="Times New Roman"/>
          <w:sz w:val="24"/>
          <w:lang w:val="es-419"/>
        </w:rPr>
        <w:t>Como hemos dicho un medio caliente es aquel que permite menos participación del usuario, siendo más fuerte que otro, como el libro es más caliente que un diálogo. Es así que vemos como los medios calientes al dar menos espacio a la participación son más excluyentes, lo contrario a los medios fríos que son incluyentes, un ejemplo de esto es la llegada de la industrialización, en donde el papel de la mujer se vio dividido entre tareas domésticas, hospitales entre otras, así mismo se vieron divididos los roles de género con los aborígenes australianos cuando los misioneros repartieron nuevas hachas a mujeres y niños con lo que los hombres vieron afectada su dignidad al tener ellos que pedir prestadas las hachas a las mujeres, por esto dice Marshall que una jerarquía tradicional se ve colapsada cuando se topa con un medio caliente del tipo mecánico o repetitivo.</w:t>
      </w:r>
    </w:p>
    <w:p w:rsidR="00BD7FDB" w:rsidRPr="00BD7FDB" w:rsidRDefault="00BD7FDB" w:rsidP="00BD7FDB">
      <w:pPr>
        <w:spacing w:line="480" w:lineRule="auto"/>
        <w:jc w:val="both"/>
        <w:rPr>
          <w:rFonts w:ascii="Times New Roman" w:hAnsi="Times New Roman" w:cs="Times New Roman"/>
          <w:bCs/>
          <w:sz w:val="24"/>
          <w:lang w:val="es-ES"/>
        </w:rPr>
      </w:pPr>
      <w:r w:rsidRPr="00BD7FDB">
        <w:rPr>
          <w:rFonts w:ascii="Times New Roman" w:hAnsi="Times New Roman" w:cs="Times New Roman"/>
          <w:bCs/>
          <w:sz w:val="24"/>
          <w:lang w:val="es-ES"/>
        </w:rPr>
        <w:t>Hablando en términos de medios calientes y fríos, los países desarrollados son medios calientes mientras que los fríos son los países atrasados, pero en términos de inversión de procedimientos y valores en la edad eléctrica los tiempos de las maquinas eran calientes y el tiempo de la televisión, es un tiempo frío.</w:t>
      </w:r>
    </w:p>
    <w:p w:rsidR="00BD7FDB" w:rsidRPr="00BD7FDB" w:rsidRDefault="00BD7FDB" w:rsidP="00BD7FDB">
      <w:pPr>
        <w:spacing w:line="480" w:lineRule="auto"/>
        <w:jc w:val="both"/>
        <w:rPr>
          <w:rFonts w:ascii="Times New Roman" w:hAnsi="Times New Roman" w:cs="Times New Roman"/>
          <w:bCs/>
          <w:sz w:val="24"/>
          <w:lang w:val="es-ES"/>
        </w:rPr>
      </w:pPr>
      <w:r w:rsidRPr="00BD7FDB">
        <w:rPr>
          <w:rFonts w:ascii="Times New Roman" w:hAnsi="Times New Roman" w:cs="Times New Roman"/>
          <w:bCs/>
          <w:sz w:val="24"/>
          <w:lang w:val="es-ES"/>
        </w:rPr>
        <w:t xml:space="preserve">En 1962, en un artículo publicado en california relata que a 100 infractores de las leyes de tráfico se les hizo ver una película de la policía de tráfico para reducir sus multas, en esta película se veía carros y personas destrozadas por accidentes, donde algunos fueron atendidos por las náuseas y los traumas que estas habían provocado, en donde todavía se debate si el medio caliente que es la película puede enfriar a dichos conductores calientes con lo que el autor recalca que el efecto de un medio caliente no puede llegar a tener tanta participación, como lo fue en cierto modo en el caso de las películas de la policía de tráfico, y de donde brotan nuevas cuestiones, ¿es el castigo severo una buena manera de combatir o frenar a los delincuentes más peligrosos? Y refiriéndonos a la guerra fría, ¿es </w:t>
      </w:r>
      <w:r w:rsidRPr="00BD7FDB">
        <w:rPr>
          <w:rFonts w:ascii="Times New Roman" w:hAnsi="Times New Roman" w:cs="Times New Roman"/>
          <w:bCs/>
          <w:sz w:val="24"/>
          <w:lang w:val="es-ES"/>
        </w:rPr>
        <w:lastRenderedPageBreak/>
        <w:t>la amenaza de una guerra masiva  la mejor forma de buscar la paz? Con lo que Marshall pregunta si no es claro que cuando las cosas llegan a su límite las cosas cambian, los procesos se revierten como en el ejemplo de la guerra fría donde la amenaza y el miedo prolongado llegan a causar una insensibilidad.</w:t>
      </w:r>
    </w:p>
    <w:p w:rsidR="00BD7FDB" w:rsidRDefault="00BD7FDB" w:rsidP="00CC1D03">
      <w:pPr>
        <w:spacing w:line="480" w:lineRule="auto"/>
        <w:jc w:val="both"/>
        <w:rPr>
          <w:rFonts w:ascii="Times New Roman" w:hAnsi="Times New Roman" w:cs="Times New Roman"/>
          <w:bCs/>
          <w:sz w:val="24"/>
          <w:lang w:val="es-ES"/>
        </w:rPr>
      </w:pPr>
      <w:r w:rsidRPr="00BD7FDB">
        <w:rPr>
          <w:rFonts w:ascii="Times New Roman" w:hAnsi="Times New Roman" w:cs="Times New Roman"/>
          <w:bCs/>
          <w:sz w:val="24"/>
          <w:lang w:val="es-ES"/>
        </w:rPr>
        <w:t xml:space="preserve">Para esclarecer la diferencia entre medios fríos y calientes pondremos a la “broma” como un buen ejemplo en lo cotidiano, donde el medio caliente que es la literatura deja a un lado los aspectos prácticos y de participación que son parte de las bromas, pero siguiendo este punto, el autor no relata otro ejemplo en el cual una persona alfabetizada pero de conocimientos limitados, ignorante en el sentido de los significados abstractos le puede parecer un medio caliente cualquier forma de arte burda y un medio frio la literatura ya que implica interpretación más fina, con esto se concluye que, gracias a nuestros sentidos trasformamos las cosas cuando ellos se calientan, y los vemos fríos o calientes, cuando son lo contrario.    </w:t>
      </w:r>
    </w:p>
    <w:p w:rsidR="00CC1D03" w:rsidRPr="00BD7FDB" w:rsidRDefault="00CC1D03" w:rsidP="00CC1D03">
      <w:pPr>
        <w:spacing w:line="480" w:lineRule="auto"/>
        <w:jc w:val="both"/>
        <w:rPr>
          <w:rFonts w:ascii="Times New Roman" w:hAnsi="Times New Roman" w:cs="Times New Roman"/>
          <w:b/>
          <w:bCs/>
          <w:sz w:val="24"/>
          <w:lang w:val="es-ES"/>
        </w:rPr>
      </w:pPr>
      <w:r w:rsidRPr="00501AE4">
        <w:rPr>
          <w:rFonts w:ascii="Times New Roman" w:hAnsi="Times New Roman" w:cs="Times New Roman"/>
          <w:b/>
          <w:sz w:val="24"/>
        </w:rPr>
        <w:t>LA INEVCIÓN DEL MEDIO RECALENTADO</w:t>
      </w:r>
    </w:p>
    <w:p w:rsidR="00CC1D03" w:rsidRDefault="00CC1D03" w:rsidP="00CC1D03">
      <w:pPr>
        <w:spacing w:line="480" w:lineRule="auto"/>
        <w:jc w:val="both"/>
        <w:rPr>
          <w:rFonts w:ascii="Times New Roman" w:hAnsi="Times New Roman" w:cs="Times New Roman"/>
          <w:sz w:val="24"/>
        </w:rPr>
      </w:pPr>
      <w:r w:rsidRPr="006C2763">
        <w:rPr>
          <w:rFonts w:ascii="Times New Roman" w:hAnsi="Times New Roman" w:cs="Times New Roman"/>
          <w:sz w:val="24"/>
        </w:rPr>
        <w:t>Esta línea de comunicación, conocida como la línea caliente, se abrirá dentro de dos meses, según la administración estadounidense. Empleará circuitos comerciales alquilados, uno por cable y otro inalámbrico, y equipos de teletipos. La decisión de emplear el caliente medio impreso en lugar del frío medio participativo del teléfono es extremadamente desafortunada. No</w:t>
      </w:r>
      <w:r>
        <w:rPr>
          <w:rFonts w:ascii="Times New Roman" w:hAnsi="Times New Roman" w:cs="Times New Roman"/>
          <w:sz w:val="24"/>
        </w:rPr>
        <w:t xml:space="preserve"> </w:t>
      </w:r>
      <w:r w:rsidRPr="006C2763">
        <w:rPr>
          <w:rFonts w:ascii="Times New Roman" w:hAnsi="Times New Roman" w:cs="Times New Roman"/>
          <w:sz w:val="24"/>
        </w:rPr>
        <w:t>cabe duda de que dicha decisión fue provocada por el alfabetizado prejuicio de Occidente a favor del medio impreso, al ser éste más impersonal que el teléfono.</w:t>
      </w:r>
      <w:sdt>
        <w:sdtPr>
          <w:rPr>
            <w:rFonts w:ascii="Times New Roman" w:hAnsi="Times New Roman" w:cs="Times New Roman"/>
            <w:sz w:val="24"/>
          </w:rPr>
          <w:id w:val="501245729"/>
          <w:citation/>
        </w:sdtPr>
        <w:sdtEndPr/>
        <w:sdtContent>
          <w:r>
            <w:rPr>
              <w:rFonts w:ascii="Times New Roman" w:hAnsi="Times New Roman" w:cs="Times New Roman"/>
              <w:sz w:val="24"/>
            </w:rPr>
            <w:fldChar w:fldCharType="begin"/>
          </w:r>
          <w:r>
            <w:rPr>
              <w:rFonts w:ascii="Times New Roman" w:hAnsi="Times New Roman" w:cs="Times New Roman"/>
              <w:sz w:val="24"/>
              <w:lang w:val="es-MX"/>
            </w:rPr>
            <w:instrText xml:space="preserve">CITATION Mar96 \p 54 \l 2058 </w:instrText>
          </w:r>
          <w:r>
            <w:rPr>
              <w:rFonts w:ascii="Times New Roman" w:hAnsi="Times New Roman" w:cs="Times New Roman"/>
              <w:sz w:val="24"/>
            </w:rPr>
            <w:fldChar w:fldCharType="separate"/>
          </w:r>
          <w:r>
            <w:rPr>
              <w:rFonts w:ascii="Times New Roman" w:hAnsi="Times New Roman" w:cs="Times New Roman"/>
              <w:noProof/>
              <w:sz w:val="24"/>
              <w:lang w:val="es-MX"/>
            </w:rPr>
            <w:t xml:space="preserve"> </w:t>
          </w:r>
          <w:r w:rsidRPr="006C2763">
            <w:rPr>
              <w:rFonts w:ascii="Times New Roman" w:hAnsi="Times New Roman" w:cs="Times New Roman"/>
              <w:noProof/>
              <w:sz w:val="24"/>
              <w:lang w:val="es-MX"/>
            </w:rPr>
            <w:t>(Mcluhan, 1996, pág. 54)</w:t>
          </w:r>
          <w:r>
            <w:rPr>
              <w:rFonts w:ascii="Times New Roman" w:hAnsi="Times New Roman" w:cs="Times New Roman"/>
              <w:sz w:val="24"/>
            </w:rPr>
            <w:fldChar w:fldCharType="end"/>
          </w:r>
        </w:sdtContent>
      </w:sdt>
    </w:p>
    <w:p w:rsidR="00BD7FDB" w:rsidRDefault="00BD7FDB" w:rsidP="00CC1D03">
      <w:pPr>
        <w:spacing w:line="480" w:lineRule="auto"/>
        <w:jc w:val="both"/>
        <w:rPr>
          <w:rFonts w:ascii="Times New Roman" w:hAnsi="Times New Roman" w:cs="Times New Roman"/>
          <w:sz w:val="24"/>
        </w:rPr>
      </w:pPr>
      <w:r>
        <w:rPr>
          <w:rFonts w:ascii="Times New Roman" w:hAnsi="Times New Roman" w:cs="Times New Roman"/>
          <w:sz w:val="24"/>
        </w:rPr>
        <w:t xml:space="preserve">Para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es utilizado un medio  va a depender de la sociedad, cultura o individuo como lo fue en el caso de los tiempos  de la Guerra Fría entre la URSS y  los EEUU donde las comunicaciones eran diferentes para cada uno y un mismo medio tenia sentidos  </w:t>
      </w:r>
      <w:r>
        <w:rPr>
          <w:rFonts w:ascii="Times New Roman" w:hAnsi="Times New Roman" w:cs="Times New Roman"/>
          <w:sz w:val="24"/>
        </w:rPr>
        <w:lastRenderedPageBreak/>
        <w:t>distintos por ejemplo: para Moscú el teléfono era muy importante, cosa diferente para Washington  donde se le daba ese valor  a la forma impresa  y al telégrafo, lo que  generaba  enormes malentendidos por la falta de interpretación de los mismos entre ambas partes,  esto se vio claramente en el espionaje, donde los micrófonos  eran utilizados por los rusos, pero les parecía de otro planeta  que los norteamericanos espiaran de forma visual.</w:t>
      </w:r>
    </w:p>
    <w:p w:rsidR="00BD7FDB" w:rsidRDefault="00237845" w:rsidP="00CC1D03">
      <w:pPr>
        <w:spacing w:line="480" w:lineRule="auto"/>
        <w:jc w:val="both"/>
        <w:rPr>
          <w:rFonts w:ascii="Times New Roman" w:hAnsi="Times New Roman" w:cs="Times New Roman"/>
          <w:sz w:val="24"/>
        </w:rPr>
      </w:pPr>
      <w:r>
        <w:rPr>
          <w:rFonts w:ascii="Times New Roman" w:hAnsi="Times New Roman" w:cs="Times New Roman"/>
          <w:sz w:val="24"/>
        </w:rPr>
        <w:t>El fundamento que al momento de llegar a un cambio  a las cosas que sean contrarias  a lo que serían,, "antigua doctrina” dice Marshall , como  viendo a una oruga diciéndole a la mariposa que le faltan recursos para que le alcance,</w:t>
      </w:r>
      <w:sdt>
        <w:sdtPr>
          <w:rPr>
            <w:rFonts w:ascii="Times New Roman" w:hAnsi="Times New Roman" w:cs="Times New Roman"/>
            <w:sz w:val="24"/>
          </w:rPr>
          <w:id w:val="-1980372991"/>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 CITATION Mar96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237845">
            <w:rPr>
              <w:rFonts w:ascii="Times New Roman" w:hAnsi="Times New Roman" w:cs="Times New Roman"/>
              <w:noProof/>
              <w:sz w:val="24"/>
            </w:rPr>
            <w:t>(Mcluhan, 1996)</w:t>
          </w:r>
          <w:r>
            <w:rPr>
              <w:rFonts w:ascii="Times New Roman" w:hAnsi="Times New Roman" w:cs="Times New Roman"/>
              <w:sz w:val="24"/>
            </w:rPr>
            <w:fldChar w:fldCharType="end"/>
          </w:r>
        </w:sdtContent>
      </w:sdt>
      <w:r>
        <w:rPr>
          <w:rFonts w:ascii="Times New Roman" w:hAnsi="Times New Roman" w:cs="Times New Roman"/>
          <w:sz w:val="24"/>
        </w:rPr>
        <w:t xml:space="preserve"> lo que quiere decir,  que nos volvemos reaccionarios a medida que entendemos más globalmente al ser humano y al conjunto de problemas que lo rodea  en su sociedad.  Esto tiene un mismo sentido con un caso que se dio en especial , cuando los risos lanzaron al </w:t>
      </w:r>
      <w:proofErr w:type="spellStart"/>
      <w:r>
        <w:rPr>
          <w:rFonts w:ascii="Times New Roman" w:hAnsi="Times New Roman" w:cs="Times New Roman"/>
          <w:sz w:val="24"/>
        </w:rPr>
        <w:t>Spuntik</w:t>
      </w:r>
      <w:proofErr w:type="spellEnd"/>
      <w:r>
        <w:rPr>
          <w:rFonts w:ascii="Times New Roman" w:hAnsi="Times New Roman" w:cs="Times New Roman"/>
          <w:sz w:val="24"/>
        </w:rPr>
        <w:t xml:space="preserve"> el primer satélite artificial puesto en órbita,  y un maestro, y un maestro pidió a sus alumnos  de segundo curso que escriban un poema , donde un alumno escribió:</w:t>
      </w:r>
    </w:p>
    <w:p w:rsidR="00237845" w:rsidRDefault="00237845" w:rsidP="00CC1D03">
      <w:pPr>
        <w:spacing w:line="480" w:lineRule="auto"/>
        <w:jc w:val="both"/>
        <w:rPr>
          <w:rFonts w:ascii="Times New Roman" w:hAnsi="Times New Roman" w:cs="Times New Roman"/>
          <w:sz w:val="24"/>
        </w:rPr>
      </w:pPr>
      <w:r>
        <w:rPr>
          <w:rFonts w:ascii="Times New Roman" w:hAnsi="Times New Roman" w:cs="Times New Roman"/>
          <w:sz w:val="24"/>
        </w:rPr>
        <w:t xml:space="preserve">“ las estrellas son tan grandes, </w:t>
      </w:r>
    </w:p>
    <w:p w:rsidR="00237845" w:rsidRDefault="00237845" w:rsidP="00CC1D03">
      <w:pPr>
        <w:spacing w:line="480" w:lineRule="auto"/>
        <w:jc w:val="both"/>
        <w:rPr>
          <w:rFonts w:ascii="Times New Roman" w:hAnsi="Times New Roman" w:cs="Times New Roman"/>
          <w:sz w:val="24"/>
        </w:rPr>
      </w:pPr>
      <w:r>
        <w:rPr>
          <w:rFonts w:ascii="Times New Roman" w:hAnsi="Times New Roman" w:cs="Times New Roman"/>
          <w:sz w:val="24"/>
        </w:rPr>
        <w:t xml:space="preserve">    La tierra es tan pequeña. </w:t>
      </w:r>
    </w:p>
    <w:p w:rsidR="00237845" w:rsidRDefault="00237845" w:rsidP="00CC1D03">
      <w:pPr>
        <w:spacing w:line="480" w:lineRule="auto"/>
        <w:jc w:val="both"/>
        <w:rPr>
          <w:rFonts w:ascii="Times New Roman" w:hAnsi="Times New Roman" w:cs="Times New Roman"/>
          <w:sz w:val="24"/>
        </w:rPr>
      </w:pPr>
      <w:r>
        <w:rPr>
          <w:rFonts w:ascii="Times New Roman" w:hAnsi="Times New Roman" w:cs="Times New Roman"/>
          <w:sz w:val="24"/>
        </w:rPr>
        <w:t xml:space="preserve">   Que se quede como está”</w:t>
      </w:r>
    </w:p>
    <w:p w:rsidR="00237845" w:rsidRPr="00237845" w:rsidRDefault="00237845" w:rsidP="00237845">
      <w:pPr>
        <w:spacing w:line="480" w:lineRule="auto"/>
        <w:jc w:val="both"/>
        <w:rPr>
          <w:rFonts w:ascii="Times New Roman" w:hAnsi="Times New Roman" w:cs="Times New Roman"/>
          <w:sz w:val="24"/>
          <w:lang w:val="es-ES"/>
        </w:rPr>
      </w:pPr>
      <w:r>
        <w:rPr>
          <w:rFonts w:ascii="Times New Roman" w:hAnsi="Times New Roman" w:cs="Times New Roman"/>
          <w:sz w:val="24"/>
          <w:lang w:val="es-ES"/>
        </w:rPr>
        <w:t xml:space="preserve">Esto quiere decir, </w:t>
      </w:r>
      <w:r w:rsidRPr="00237845">
        <w:rPr>
          <w:rFonts w:ascii="Times New Roman" w:hAnsi="Times New Roman" w:cs="Times New Roman"/>
          <w:sz w:val="24"/>
          <w:lang w:val="es-ES"/>
        </w:rPr>
        <w:t>que aquel niño de segundo curso tuvo que tener una visión más extensa, ya que es algo que ningún instrumento o concepto podrían medir o describir, de mismo tema escribió el poeta W. B. Yeats: “El mundo visible ha dejado de ser una realidad, y el invisible, un sueño”.</w:t>
      </w:r>
    </w:p>
    <w:p w:rsidR="00237845" w:rsidRPr="00237845" w:rsidRDefault="00237845" w:rsidP="00237845">
      <w:pPr>
        <w:spacing w:line="480" w:lineRule="auto"/>
        <w:jc w:val="both"/>
        <w:rPr>
          <w:rFonts w:ascii="Times New Roman" w:hAnsi="Times New Roman" w:cs="Times New Roman"/>
          <w:sz w:val="24"/>
          <w:lang w:val="es-ES"/>
        </w:rPr>
      </w:pPr>
    </w:p>
    <w:p w:rsidR="00237845" w:rsidRPr="00237845" w:rsidRDefault="00237845" w:rsidP="00237845">
      <w:pPr>
        <w:spacing w:line="480" w:lineRule="auto"/>
        <w:jc w:val="both"/>
        <w:rPr>
          <w:rFonts w:ascii="Times New Roman" w:hAnsi="Times New Roman" w:cs="Times New Roman"/>
          <w:sz w:val="24"/>
          <w:lang w:val="es-ES"/>
        </w:rPr>
      </w:pPr>
      <w:r w:rsidRPr="00237845">
        <w:rPr>
          <w:rFonts w:ascii="Times New Roman" w:hAnsi="Times New Roman" w:cs="Times New Roman"/>
          <w:sz w:val="24"/>
          <w:lang w:val="es-ES"/>
        </w:rPr>
        <w:lastRenderedPageBreak/>
        <w:t>Con esta trasformación de lo real en ficción dice el autor de esta obra  se está produciendo un cambio de sentido en donde el mundo oriental se está volviendo hacia el occidente, lo mismo desde el otro sentido, donde esto se codificó de la siguiente manera:</w:t>
      </w:r>
    </w:p>
    <w:p w:rsidR="00657F8F" w:rsidRDefault="00237845" w:rsidP="00CC1D03">
      <w:pPr>
        <w:spacing w:line="480" w:lineRule="auto"/>
        <w:jc w:val="both"/>
        <w:rPr>
          <w:rFonts w:ascii="Times New Roman" w:hAnsi="Times New Roman" w:cs="Times New Roman"/>
          <w:sz w:val="24"/>
          <w:lang w:val="es-ES"/>
        </w:rPr>
      </w:pPr>
      <w:r>
        <w:rPr>
          <w:rFonts w:ascii="Times New Roman" w:hAnsi="Times New Roman" w:cs="Times New Roman"/>
          <w:sz w:val="24"/>
          <w:lang w:val="es-ES"/>
        </w:rPr>
        <w:t xml:space="preserve">“Occidente sacudirá  a Oriente </w:t>
      </w:r>
      <w:r w:rsidR="00657F8F">
        <w:rPr>
          <w:rFonts w:ascii="Times New Roman" w:hAnsi="Times New Roman" w:cs="Times New Roman"/>
          <w:sz w:val="24"/>
          <w:lang w:val="es-ES"/>
        </w:rPr>
        <w:t>hasta despertarlo</w:t>
      </w:r>
    </w:p>
    <w:p w:rsidR="00657F8F" w:rsidRPr="00237845" w:rsidRDefault="00657F8F" w:rsidP="00CC1D03">
      <w:pPr>
        <w:spacing w:line="480" w:lineRule="auto"/>
        <w:jc w:val="both"/>
        <w:rPr>
          <w:rFonts w:ascii="Times New Roman" w:hAnsi="Times New Roman" w:cs="Times New Roman"/>
          <w:sz w:val="24"/>
          <w:lang w:val="es-ES"/>
        </w:rPr>
      </w:pPr>
      <w:r>
        <w:rPr>
          <w:rFonts w:ascii="Times New Roman" w:hAnsi="Times New Roman" w:cs="Times New Roman"/>
          <w:sz w:val="24"/>
          <w:lang w:val="es-ES"/>
        </w:rPr>
        <w:t xml:space="preserve">   Y , mientras , la noche será tu amanecer” </w:t>
      </w:r>
    </w:p>
    <w:p w:rsidR="00657F8F" w:rsidRPr="00657F8F" w:rsidRDefault="00657F8F" w:rsidP="00657F8F">
      <w:pPr>
        <w:spacing w:line="480" w:lineRule="auto"/>
        <w:jc w:val="both"/>
        <w:rPr>
          <w:rFonts w:ascii="Times New Roman" w:hAnsi="Times New Roman" w:cs="Times New Roman"/>
          <w:bCs/>
          <w:sz w:val="24"/>
          <w:lang w:val="es-ES_tradnl"/>
        </w:rPr>
      </w:pPr>
      <w:r w:rsidRPr="00657F8F">
        <w:rPr>
          <w:rFonts w:ascii="Times New Roman" w:hAnsi="Times New Roman" w:cs="Times New Roman"/>
          <w:bCs/>
          <w:sz w:val="24"/>
          <w:lang w:val="es-ES_tradnl"/>
        </w:rPr>
        <w:t>El creciente aumento de la velocidad de los procesos mecánicos a los eléctricos instantáneos “invierte la explosión en implosión”, en esta era eléctrica que vivimos la implosión de las energías chocan con los en algún sentido obsoletos patrones de organización expansionistas y tradicionales, esto aún se piensa como explosivo o expansivo y aunque ya no se obtiene se sigue hablando de la explosión popular y la del aprendizaje, peculiar es el hecho de que se tenga que vivir muy pendientes o pegados a la vida ajena o del otro por cómo nos hemos dejado absorber por el mundo eléctrico, un ejemplo es  la educación que está invirtiendo en la interrelación del conocimiento, pero el problema es la obsesión con los patrones mecánicos viejos creando solo una vía de expansión de los centros a los márgenes lo que en estos tiempos deja de tener valor.</w:t>
      </w:r>
    </w:p>
    <w:p w:rsidR="00657F8F" w:rsidRPr="00657F8F" w:rsidRDefault="00657F8F" w:rsidP="00657F8F">
      <w:pPr>
        <w:spacing w:line="480" w:lineRule="auto"/>
        <w:jc w:val="both"/>
        <w:rPr>
          <w:rFonts w:ascii="Times New Roman" w:hAnsi="Times New Roman" w:cs="Times New Roman"/>
          <w:bCs/>
          <w:sz w:val="24"/>
          <w:lang w:val="es-ES_tradnl"/>
        </w:rPr>
      </w:pPr>
      <w:r w:rsidRPr="00657F8F">
        <w:rPr>
          <w:rFonts w:ascii="Times New Roman" w:hAnsi="Times New Roman" w:cs="Times New Roman"/>
          <w:bCs/>
          <w:sz w:val="24"/>
          <w:lang w:val="es-ES_tradnl"/>
        </w:rPr>
        <w:t>El nuevo mundo que estamos palpando de cambio de información y producción programada, donde las materias primas en asumen cada vez una forma informativa, aunque este tendencia aparece principalmente en el incremento del presupuesto publicitario y esas materias primas son significativamente más usadas en la comunicación social, y todos artículos de las grandes industrias como el cigarrillo. Como la información eléctrica sigue en aumento, casi cualquier tipo de material servirá para cualquier tipo de necesidad o función, forzando al intelectual cada vez más a sumirse en un rol de comando social y al servicio de la producción.</w:t>
      </w:r>
    </w:p>
    <w:p w:rsidR="00657F8F" w:rsidRPr="00657F8F" w:rsidRDefault="00657F8F" w:rsidP="00657F8F">
      <w:pPr>
        <w:spacing w:line="480" w:lineRule="auto"/>
        <w:jc w:val="both"/>
        <w:rPr>
          <w:rFonts w:ascii="Times New Roman" w:hAnsi="Times New Roman" w:cs="Times New Roman"/>
          <w:bCs/>
          <w:sz w:val="24"/>
          <w:lang w:val="es-ES_tradnl"/>
        </w:rPr>
      </w:pPr>
    </w:p>
    <w:p w:rsidR="00CC1D03" w:rsidRDefault="00657F8F" w:rsidP="00CC1D03">
      <w:pPr>
        <w:spacing w:line="480" w:lineRule="auto"/>
        <w:jc w:val="both"/>
        <w:rPr>
          <w:rFonts w:ascii="Times New Roman" w:hAnsi="Times New Roman" w:cs="Times New Roman"/>
          <w:bCs/>
          <w:sz w:val="24"/>
          <w:lang w:val="es-ES_tradnl"/>
        </w:rPr>
      </w:pPr>
      <w:r w:rsidRPr="00657F8F">
        <w:rPr>
          <w:rFonts w:ascii="Times New Roman" w:hAnsi="Times New Roman" w:cs="Times New Roman"/>
          <w:bCs/>
          <w:sz w:val="24"/>
          <w:lang w:val="es-ES_tradnl"/>
        </w:rPr>
        <w:lastRenderedPageBreak/>
        <w:t xml:space="preserve">Entre los casos comunes de ruptura o quebrantamiento del sistema es la fertilización cruzada con otro sistema, como ha pasado con la impresión de la prensa de vapor o con el radio y las películas, y hoy en día con el microfilmes y las </w:t>
      </w:r>
      <w:proofErr w:type="spellStart"/>
      <w:r w:rsidRPr="00657F8F">
        <w:rPr>
          <w:rFonts w:ascii="Times New Roman" w:hAnsi="Times New Roman" w:cs="Times New Roman"/>
          <w:bCs/>
          <w:sz w:val="24"/>
          <w:lang w:val="es-ES_tradnl"/>
        </w:rPr>
        <w:t>microtarjetas</w:t>
      </w:r>
      <w:proofErr w:type="spellEnd"/>
      <w:r w:rsidRPr="00657F8F">
        <w:rPr>
          <w:rFonts w:ascii="Times New Roman" w:hAnsi="Times New Roman" w:cs="Times New Roman"/>
          <w:bCs/>
          <w:sz w:val="24"/>
          <w:lang w:val="es-ES_tradnl"/>
        </w:rPr>
        <w:t xml:space="preserve"> sin hablar de las memorias electrónicas, donde la escritura vuelve a ser tomada de una manera artesanal de manuscrito, pero la impresión de tipos móviles fue en sí el mejor avance importante en la historia del alfabeto fonético, justo como el alfabeto fonético ha roto las barreras entre el hombre tribal y el individualista.</w:t>
      </w:r>
    </w:p>
    <w:p w:rsidR="00657F8F" w:rsidRPr="00657F8F" w:rsidRDefault="00657F8F" w:rsidP="00CC1D03">
      <w:pPr>
        <w:spacing w:line="480" w:lineRule="auto"/>
        <w:jc w:val="both"/>
        <w:rPr>
          <w:rFonts w:ascii="Times New Roman" w:hAnsi="Times New Roman" w:cs="Times New Roman"/>
          <w:b/>
          <w:bCs/>
          <w:sz w:val="24"/>
          <w:lang w:val="es-ES_tradnl"/>
        </w:rPr>
      </w:pPr>
      <w:r w:rsidRPr="00657F8F">
        <w:rPr>
          <w:rFonts w:ascii="Times New Roman" w:hAnsi="Times New Roman" w:cs="Times New Roman"/>
          <w:b/>
          <w:bCs/>
          <w:sz w:val="24"/>
          <w:lang w:val="es-ES_tradnl"/>
        </w:rPr>
        <w:t>EL AMANTE JUGUETE:</w:t>
      </w:r>
    </w:p>
    <w:p w:rsidR="00CC1D03" w:rsidRDefault="007616DA" w:rsidP="00CC1D03">
      <w:pPr>
        <w:spacing w:line="480" w:lineRule="auto"/>
        <w:jc w:val="both"/>
        <w:rPr>
          <w:rFonts w:ascii="Times New Roman" w:hAnsi="Times New Roman" w:cs="Times New Roman"/>
          <w:sz w:val="24"/>
        </w:rPr>
      </w:pPr>
      <w:r>
        <w:rPr>
          <w:rFonts w:ascii="Times New Roman" w:hAnsi="Times New Roman" w:cs="Times New Roman"/>
          <w:sz w:val="24"/>
        </w:rPr>
        <w:t>E</w:t>
      </w:r>
      <w:r w:rsidR="00CC1D03" w:rsidRPr="003E4C69">
        <w:rPr>
          <w:rFonts w:ascii="Times New Roman" w:hAnsi="Times New Roman" w:cs="Times New Roman"/>
          <w:sz w:val="24"/>
        </w:rPr>
        <w:t>l punto importante de este mito es el hecho de que el hombre en seguida se siente fascinado por cualquier extensión suya en cualquier material diferente de él. Ha habido cínicos que han afirmado que los hombres se enamoran más profundamente de las mujeres que les devuelven su propia imagen. Fuera lo que fuera, la sabiduría del mito de Narciso no conlleva ninguna alusión a que éste se enamorara de algo a lo que considerara como sí mismo. Evidentemente, de saber que la imagen era una extensión o repetición de él mismo, habría tenido</w:t>
      </w:r>
      <w:r w:rsidR="00CC1D03">
        <w:rPr>
          <w:rFonts w:ascii="Times New Roman" w:hAnsi="Times New Roman" w:cs="Times New Roman"/>
          <w:sz w:val="24"/>
        </w:rPr>
        <w:t xml:space="preserve"> </w:t>
      </w:r>
      <w:r w:rsidR="00CC1D03" w:rsidRPr="003E4C69">
        <w:rPr>
          <w:rFonts w:ascii="Times New Roman" w:hAnsi="Times New Roman" w:cs="Times New Roman"/>
          <w:sz w:val="24"/>
        </w:rPr>
        <w:t>sentimientos muy diferentes hacia ella.</w:t>
      </w:r>
      <w:sdt>
        <w:sdtPr>
          <w:rPr>
            <w:rFonts w:ascii="Times New Roman" w:hAnsi="Times New Roman" w:cs="Times New Roman"/>
            <w:sz w:val="24"/>
          </w:rPr>
          <w:id w:val="901802491"/>
          <w:citation/>
        </w:sdtPr>
        <w:sdtEndPr/>
        <w:sdtContent>
          <w:r w:rsidR="00CC1D03">
            <w:rPr>
              <w:rFonts w:ascii="Times New Roman" w:hAnsi="Times New Roman" w:cs="Times New Roman"/>
              <w:sz w:val="24"/>
            </w:rPr>
            <w:fldChar w:fldCharType="begin"/>
          </w:r>
          <w:r w:rsidR="00CC1D03">
            <w:rPr>
              <w:rFonts w:ascii="Times New Roman" w:hAnsi="Times New Roman" w:cs="Times New Roman"/>
              <w:sz w:val="24"/>
              <w:lang w:val="es-MX"/>
            </w:rPr>
            <w:instrText xml:space="preserve">CITATION Mar96 \p 62 \l 2058 </w:instrText>
          </w:r>
          <w:r w:rsidR="00CC1D03">
            <w:rPr>
              <w:rFonts w:ascii="Times New Roman" w:hAnsi="Times New Roman" w:cs="Times New Roman"/>
              <w:sz w:val="24"/>
            </w:rPr>
            <w:fldChar w:fldCharType="separate"/>
          </w:r>
          <w:r w:rsidR="00CC1D03">
            <w:rPr>
              <w:rFonts w:ascii="Times New Roman" w:hAnsi="Times New Roman" w:cs="Times New Roman"/>
              <w:noProof/>
              <w:sz w:val="24"/>
              <w:lang w:val="es-MX"/>
            </w:rPr>
            <w:t xml:space="preserve"> </w:t>
          </w:r>
          <w:r w:rsidR="00CC1D03" w:rsidRPr="003E4C69">
            <w:rPr>
              <w:rFonts w:ascii="Times New Roman" w:hAnsi="Times New Roman" w:cs="Times New Roman"/>
              <w:noProof/>
              <w:sz w:val="24"/>
              <w:lang w:val="es-MX"/>
            </w:rPr>
            <w:t>(Mcluhan, 1996, pág. 62)</w:t>
          </w:r>
          <w:r w:rsidR="00CC1D03">
            <w:rPr>
              <w:rFonts w:ascii="Times New Roman" w:hAnsi="Times New Roman" w:cs="Times New Roman"/>
              <w:sz w:val="24"/>
            </w:rPr>
            <w:fldChar w:fldCharType="end"/>
          </w:r>
        </w:sdtContent>
      </w:sdt>
    </w:p>
    <w:p w:rsidR="00657F8F" w:rsidRDefault="00657F8F" w:rsidP="00CC1D03">
      <w:pPr>
        <w:spacing w:line="480" w:lineRule="auto"/>
        <w:jc w:val="both"/>
        <w:rPr>
          <w:rFonts w:ascii="Times New Roman" w:hAnsi="Times New Roman" w:cs="Times New Roman"/>
          <w:sz w:val="24"/>
        </w:rPr>
      </w:pPr>
      <w:proofErr w:type="spellStart"/>
      <w:r>
        <w:rPr>
          <w:rFonts w:ascii="Times New Roman" w:hAnsi="Times New Roman" w:cs="Times New Roman"/>
          <w:sz w:val="24"/>
        </w:rPr>
        <w:t>Mcluhan</w:t>
      </w:r>
      <w:proofErr w:type="spellEnd"/>
      <w:r>
        <w:rPr>
          <w:rFonts w:ascii="Times New Roman" w:hAnsi="Times New Roman" w:cs="Times New Roman"/>
          <w:sz w:val="24"/>
        </w:rPr>
        <w:t xml:space="preserve"> nos introduce en el mito de narciso, donde él se ve reflejado en el agua pero cree que es  alguien más a quien está viendo con lo que dice que esta percepción lo insensibilizó , donde una ninfa intento cautivarlo pero fue en vano ya que él se encontraba entumecido, perdido en su propia imagen que lo había convertido en un sistema cerrado. </w:t>
      </w:r>
    </w:p>
    <w:p w:rsidR="00657F8F" w:rsidRDefault="00657F8F" w:rsidP="00CC1D03">
      <w:pPr>
        <w:spacing w:line="480" w:lineRule="auto"/>
        <w:jc w:val="both"/>
        <w:rPr>
          <w:rFonts w:ascii="Times New Roman" w:hAnsi="Times New Roman" w:cs="Times New Roman"/>
          <w:sz w:val="24"/>
        </w:rPr>
      </w:pPr>
      <w:r>
        <w:rPr>
          <w:rFonts w:ascii="Times New Roman" w:hAnsi="Times New Roman" w:cs="Times New Roman"/>
          <w:sz w:val="24"/>
        </w:rPr>
        <w:t>Pero el punto importante de esta historia es que el hombre llega a tener una fascinación de cualquier extensión suya con un diferente material, por esto nos dice que no se trataba de Narciso enamorándose de sí mismo sino de algo que formaba parte él exterior a él mismo.</w:t>
      </w:r>
    </w:p>
    <w:p w:rsidR="007616DA" w:rsidRPr="007616DA" w:rsidRDefault="00657F8F" w:rsidP="00CC1D03">
      <w:pPr>
        <w:spacing w:line="480" w:lineRule="auto"/>
        <w:jc w:val="both"/>
        <w:rPr>
          <w:rFonts w:ascii="Times New Roman" w:hAnsi="Times New Roman" w:cs="Times New Roman"/>
          <w:sz w:val="24"/>
        </w:rPr>
      </w:pPr>
      <w:r>
        <w:rPr>
          <w:rFonts w:ascii="Times New Roman" w:hAnsi="Times New Roman" w:cs="Times New Roman"/>
          <w:sz w:val="24"/>
        </w:rPr>
        <w:lastRenderedPageBreak/>
        <w:t xml:space="preserve">Son cínicos todos aquellos que han dicho que el hombre se enamora profundamente de una mujer que le devuelve su propia imagen , pero claramente él podría tener </w:t>
      </w:r>
      <w:proofErr w:type="spellStart"/>
      <w:r>
        <w:rPr>
          <w:rFonts w:ascii="Times New Roman" w:hAnsi="Times New Roman" w:cs="Times New Roman"/>
          <w:sz w:val="24"/>
        </w:rPr>
        <w:t>difrentes</w:t>
      </w:r>
      <w:proofErr w:type="spellEnd"/>
      <w:r>
        <w:rPr>
          <w:rFonts w:ascii="Times New Roman" w:hAnsi="Times New Roman" w:cs="Times New Roman"/>
          <w:sz w:val="24"/>
        </w:rPr>
        <w:t xml:space="preserve"> sentimientos acerca de la imagen que conoce y que ha sido extensión de si y </w:t>
      </w:r>
      <w:r w:rsidR="007616DA">
        <w:rPr>
          <w:rFonts w:ascii="Times New Roman" w:hAnsi="Times New Roman" w:cs="Times New Roman"/>
          <w:sz w:val="24"/>
        </w:rPr>
        <w:t>posiblemente</w:t>
      </w:r>
      <w:r>
        <w:rPr>
          <w:rFonts w:ascii="Times New Roman" w:hAnsi="Times New Roman" w:cs="Times New Roman"/>
          <w:sz w:val="24"/>
        </w:rPr>
        <w:t xml:space="preserve"> índice la parcialidad de nuestra cultura intensamente </w:t>
      </w:r>
      <w:r w:rsidR="007616DA">
        <w:rPr>
          <w:rFonts w:ascii="Times New Roman" w:hAnsi="Times New Roman" w:cs="Times New Roman"/>
          <w:sz w:val="24"/>
        </w:rPr>
        <w:t>tecnológica</w:t>
      </w:r>
      <w:r>
        <w:rPr>
          <w:rFonts w:ascii="Times New Roman" w:hAnsi="Times New Roman" w:cs="Times New Roman"/>
          <w:sz w:val="24"/>
        </w:rPr>
        <w:t xml:space="preserve"> y estupefaciente, que pues </w:t>
      </w:r>
      <w:r w:rsidR="007616DA">
        <w:rPr>
          <w:rFonts w:ascii="Times New Roman" w:hAnsi="Times New Roman" w:cs="Times New Roman"/>
          <w:sz w:val="24"/>
        </w:rPr>
        <w:t>durante</w:t>
      </w:r>
      <w:r>
        <w:rPr>
          <w:rFonts w:ascii="Times New Roman" w:hAnsi="Times New Roman" w:cs="Times New Roman"/>
          <w:sz w:val="24"/>
        </w:rPr>
        <w:t xml:space="preserve"> </w:t>
      </w:r>
      <w:r w:rsidR="007616DA">
        <w:rPr>
          <w:rFonts w:ascii="Times New Roman" w:hAnsi="Times New Roman" w:cs="Times New Roman"/>
          <w:sz w:val="24"/>
        </w:rPr>
        <w:t>mucho</w:t>
      </w:r>
      <w:r>
        <w:rPr>
          <w:rFonts w:ascii="Times New Roman" w:hAnsi="Times New Roman" w:cs="Times New Roman"/>
          <w:sz w:val="24"/>
        </w:rPr>
        <w:t xml:space="preserve"> tiempo hemos </w:t>
      </w:r>
      <w:r w:rsidR="007616DA">
        <w:rPr>
          <w:rFonts w:ascii="Times New Roman" w:hAnsi="Times New Roman" w:cs="Times New Roman"/>
          <w:sz w:val="24"/>
        </w:rPr>
        <w:t>interpretado</w:t>
      </w:r>
      <w:r>
        <w:rPr>
          <w:rFonts w:ascii="Times New Roman" w:hAnsi="Times New Roman" w:cs="Times New Roman"/>
          <w:sz w:val="24"/>
        </w:rPr>
        <w:t xml:space="preserve">, </w:t>
      </w:r>
      <w:r w:rsidR="007616DA">
        <w:rPr>
          <w:rFonts w:ascii="Times New Roman" w:hAnsi="Times New Roman" w:cs="Times New Roman"/>
          <w:sz w:val="24"/>
        </w:rPr>
        <w:t>psicológicamente</w:t>
      </w:r>
      <w:r>
        <w:rPr>
          <w:rFonts w:ascii="Times New Roman" w:hAnsi="Times New Roman" w:cs="Times New Roman"/>
          <w:sz w:val="24"/>
        </w:rPr>
        <w:t xml:space="preserve"> que existen abundantes  razones para que una extensión de </w:t>
      </w:r>
      <w:r w:rsidR="007616DA">
        <w:rPr>
          <w:rFonts w:ascii="Times New Roman" w:hAnsi="Times New Roman" w:cs="Times New Roman"/>
          <w:sz w:val="24"/>
        </w:rPr>
        <w:t>nosotros</w:t>
      </w:r>
      <w:r>
        <w:rPr>
          <w:rFonts w:ascii="Times New Roman" w:hAnsi="Times New Roman" w:cs="Times New Roman"/>
          <w:sz w:val="24"/>
        </w:rPr>
        <w:t xml:space="preserve"> mismos nos envuelva en un estado de entumecimiento y de aquí se deriva la amputación de las extensiones como alivio que se ve afectado directamente en el sistema nervioso central, el cual implica que todo lo que amenace su normalidad sea eliminado o amputado.</w:t>
      </w:r>
    </w:p>
    <w:p w:rsidR="00CC1D03" w:rsidRDefault="00CC1D03" w:rsidP="00CC1D03">
      <w:pPr>
        <w:spacing w:line="480" w:lineRule="auto"/>
        <w:jc w:val="both"/>
        <w:rPr>
          <w:rFonts w:ascii="Times New Roman" w:hAnsi="Times New Roman" w:cs="Times New Roman"/>
          <w:b/>
          <w:sz w:val="24"/>
        </w:rPr>
      </w:pPr>
      <w:r>
        <w:rPr>
          <w:rFonts w:ascii="Times New Roman" w:hAnsi="Times New Roman" w:cs="Times New Roman"/>
          <w:b/>
          <w:sz w:val="24"/>
        </w:rPr>
        <w:t xml:space="preserve">ENERGÍA HIBRIDA </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w:t>
      </w:r>
      <w:r w:rsidRPr="001E678D">
        <w:rPr>
          <w:rFonts w:ascii="Times New Roman" w:hAnsi="Times New Roman" w:cs="Times New Roman"/>
          <w:sz w:val="24"/>
        </w:rPr>
        <w:t xml:space="preserve">Hemos explicado ya que los </w:t>
      </w:r>
      <w:r>
        <w:rPr>
          <w:rFonts w:ascii="Times New Roman" w:hAnsi="Times New Roman" w:cs="Times New Roman"/>
          <w:sz w:val="24"/>
        </w:rPr>
        <w:t xml:space="preserve"> </w:t>
      </w:r>
      <w:r w:rsidRPr="001E678D">
        <w:rPr>
          <w:rFonts w:ascii="Times New Roman" w:hAnsi="Times New Roman" w:cs="Times New Roman"/>
          <w:sz w:val="24"/>
        </w:rPr>
        <w:t xml:space="preserve">medios o extensiones del hombre son «agentes que hacen que algo suceda» y no «agentes que conciencian». La hibridación </w:t>
      </w:r>
      <w:r w:rsidR="007616DA" w:rsidRPr="001E678D">
        <w:rPr>
          <w:rFonts w:ascii="Times New Roman" w:hAnsi="Times New Roman" w:cs="Times New Roman"/>
          <w:sz w:val="24"/>
        </w:rPr>
        <w:t>o combinación</w:t>
      </w:r>
      <w:r>
        <w:rPr>
          <w:rFonts w:ascii="Times New Roman" w:hAnsi="Times New Roman" w:cs="Times New Roman"/>
          <w:sz w:val="24"/>
        </w:rPr>
        <w:t xml:space="preserve"> </w:t>
      </w:r>
      <w:r w:rsidRPr="001E678D">
        <w:rPr>
          <w:rFonts w:ascii="Times New Roman" w:hAnsi="Times New Roman" w:cs="Times New Roman"/>
          <w:sz w:val="24"/>
        </w:rPr>
        <w:t xml:space="preserve">de estos </w:t>
      </w:r>
      <w:proofErr w:type="spellStart"/>
      <w:r w:rsidRPr="001E678D">
        <w:rPr>
          <w:rFonts w:ascii="Times New Roman" w:hAnsi="Times New Roman" w:cs="Times New Roman"/>
          <w:sz w:val="24"/>
        </w:rPr>
        <w:t>agentespresentauna</w:t>
      </w:r>
      <w:proofErr w:type="spellEnd"/>
      <w:r w:rsidRPr="001E678D">
        <w:rPr>
          <w:rFonts w:ascii="Times New Roman" w:hAnsi="Times New Roman" w:cs="Times New Roman"/>
          <w:sz w:val="24"/>
        </w:rPr>
        <w:t xml:space="preserve"> oportunidad, especialmente favorable, de examinar sus componentes y propiedades estructurale</w:t>
      </w:r>
      <w:r>
        <w:rPr>
          <w:rFonts w:ascii="Times New Roman" w:hAnsi="Times New Roman" w:cs="Times New Roman"/>
          <w:sz w:val="24"/>
        </w:rPr>
        <w:t>s. E</w:t>
      </w:r>
      <w:r w:rsidRPr="001E678D">
        <w:rPr>
          <w:rFonts w:ascii="Times New Roman" w:hAnsi="Times New Roman" w:cs="Times New Roman"/>
          <w:sz w:val="24"/>
        </w:rPr>
        <w:t xml:space="preserve">ste tipo de observaciones puede extenderse sistemáticamente a todos los medios: «Así como la imprenta llamaba al nacionalismo, la radio proclama el tribalismo». Estos medios, por ser extensiones de nosotros, también dependen de nosotros por sus interacciones y su evolución. </w:t>
      </w:r>
      <w:sdt>
        <w:sdtPr>
          <w:rPr>
            <w:rFonts w:ascii="Times New Roman" w:hAnsi="Times New Roman" w:cs="Times New Roman"/>
            <w:sz w:val="24"/>
          </w:rPr>
          <w:id w:val="-1683040769"/>
          <w:citation/>
        </w:sdtPr>
        <w:sdtEndPr/>
        <w:sdtContent>
          <w:r>
            <w:rPr>
              <w:rFonts w:ascii="Times New Roman" w:hAnsi="Times New Roman" w:cs="Times New Roman"/>
              <w:sz w:val="24"/>
            </w:rPr>
            <w:fldChar w:fldCharType="begin"/>
          </w:r>
          <w:r>
            <w:rPr>
              <w:rFonts w:ascii="Times New Roman" w:hAnsi="Times New Roman" w:cs="Times New Roman"/>
              <w:sz w:val="24"/>
              <w:lang w:val="es-MX"/>
            </w:rPr>
            <w:instrText xml:space="preserve">CITATION Mar96 \p 70 \l 2058 </w:instrText>
          </w:r>
          <w:r>
            <w:rPr>
              <w:rFonts w:ascii="Times New Roman" w:hAnsi="Times New Roman" w:cs="Times New Roman"/>
              <w:sz w:val="24"/>
            </w:rPr>
            <w:fldChar w:fldCharType="separate"/>
          </w:r>
          <w:r w:rsidRPr="001E678D">
            <w:rPr>
              <w:rFonts w:ascii="Times New Roman" w:hAnsi="Times New Roman" w:cs="Times New Roman"/>
              <w:noProof/>
              <w:sz w:val="24"/>
              <w:lang w:val="es-MX"/>
            </w:rPr>
            <w:t>(Mcluhan, 1996, pág. 70)</w:t>
          </w:r>
          <w:r>
            <w:rPr>
              <w:rFonts w:ascii="Times New Roman" w:hAnsi="Times New Roman" w:cs="Times New Roman"/>
              <w:sz w:val="24"/>
            </w:rPr>
            <w:fldChar w:fldCharType="end"/>
          </w:r>
        </w:sdtContent>
      </w:sdt>
    </w:p>
    <w:p w:rsidR="00CC1D03" w:rsidRDefault="00CC1D03" w:rsidP="00CC1D03">
      <w:pPr>
        <w:spacing w:line="480" w:lineRule="auto"/>
        <w:jc w:val="both"/>
        <w:rPr>
          <w:rFonts w:ascii="Times New Roman" w:hAnsi="Times New Roman" w:cs="Times New Roman"/>
          <w:sz w:val="24"/>
        </w:rPr>
      </w:pPr>
      <w:proofErr w:type="spellStart"/>
      <w:r>
        <w:rPr>
          <w:rFonts w:ascii="Times New Roman" w:hAnsi="Times New Roman" w:cs="Times New Roman"/>
          <w:sz w:val="24"/>
        </w:rPr>
        <w:t>Mcluhan</w:t>
      </w:r>
      <w:proofErr w:type="spellEnd"/>
      <w:r>
        <w:rPr>
          <w:rFonts w:ascii="Times New Roman" w:hAnsi="Times New Roman" w:cs="Times New Roman"/>
          <w:sz w:val="24"/>
        </w:rPr>
        <w:t xml:space="preserve"> afirma que los medios  son también extensiones del ser humano  y  nosotros dependemos de su evolución. esto implica que los medios  a  través del tiempo ya son colocados  y tienden la posibilidad de  su pensamiento absoluto.</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Un claro ejemplo es la luz eléctrica la cual dependemos a nivel global en todo el mundo , ya que esta determina horarios  y cambios en ciertos países , lo mismo es el tiempo el cual este se encarga de establecer horas establecidas en el cual el ser humano se ha visto sometido al sistema en el que fija </w:t>
      </w:r>
      <w:proofErr w:type="spellStart"/>
      <w:r>
        <w:rPr>
          <w:rFonts w:ascii="Times New Roman" w:hAnsi="Times New Roman" w:cs="Times New Roman"/>
          <w:sz w:val="24"/>
        </w:rPr>
        <w:t>o</w:t>
      </w:r>
      <w:proofErr w:type="spellEnd"/>
      <w:r>
        <w:rPr>
          <w:rFonts w:ascii="Times New Roman" w:hAnsi="Times New Roman" w:cs="Times New Roman"/>
          <w:sz w:val="24"/>
        </w:rPr>
        <w:t xml:space="preserve"> ordena lo que se debe hacer.</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lastRenderedPageBreak/>
        <w:t xml:space="preserve">Por lo tanto se puede afirmar que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sostiene que  los cruces híbridos  liberan nuevas energías  es decir los medios son agentes que ayudan al ser humano a facilitar sus actividades que sin ellas  en cierta medida no podríamos vivir.</w:t>
      </w:r>
    </w:p>
    <w:p w:rsidR="00CC1D03" w:rsidRPr="000A03CD" w:rsidRDefault="00CC1D03" w:rsidP="00CC1D03">
      <w:pPr>
        <w:spacing w:line="480" w:lineRule="auto"/>
        <w:jc w:val="both"/>
        <w:rPr>
          <w:rFonts w:ascii="Times New Roman" w:hAnsi="Times New Roman" w:cs="Times New Roman"/>
          <w:b/>
          <w:sz w:val="24"/>
        </w:rPr>
      </w:pPr>
      <w:r w:rsidRPr="000A03CD">
        <w:rPr>
          <w:rFonts w:ascii="Times New Roman" w:hAnsi="Times New Roman" w:cs="Times New Roman"/>
          <w:b/>
          <w:sz w:val="24"/>
        </w:rPr>
        <w:t>LOS MEDIOS COMO TRADUCTORES</w:t>
      </w:r>
    </w:p>
    <w:p w:rsidR="00CC1D03" w:rsidRDefault="00CC1D03" w:rsidP="00CC1D03">
      <w:pPr>
        <w:spacing w:line="480" w:lineRule="auto"/>
        <w:jc w:val="both"/>
        <w:rPr>
          <w:rFonts w:ascii="Times New Roman" w:hAnsi="Times New Roman" w:cs="Times New Roman"/>
          <w:sz w:val="24"/>
        </w:rPr>
      </w:pPr>
      <w:r w:rsidRPr="000A03CD">
        <w:rPr>
          <w:rFonts w:ascii="Times New Roman" w:hAnsi="Times New Roman" w:cs="Times New Roman"/>
          <w:sz w:val="24"/>
        </w:rPr>
        <w:t>Todos Jos medios son metáforas activas por su poder de traducir la experiencia en nuevas formas. El habla fue la primera tecnología con la que el hombre pudo soltar su entorno para volver a asirlo de una manera nueva. Las palabras son una especie de recuperación de la información que puede abarcar con gran velocidad todo el entorno y el saber. Las palabras son complejos sistemas de metáforas y símbolos que traducen la experiencia en nuestros sentidos pronunciados o exteriorizados. Son una tecnología de lo explícito.</w:t>
      </w:r>
      <w:sdt>
        <w:sdtPr>
          <w:rPr>
            <w:rFonts w:ascii="Times New Roman" w:hAnsi="Times New Roman" w:cs="Times New Roman"/>
            <w:sz w:val="24"/>
          </w:rPr>
          <w:id w:val="443118595"/>
          <w:citation/>
        </w:sdtPr>
        <w:sdtEndPr/>
        <w:sdtContent>
          <w:r>
            <w:rPr>
              <w:rFonts w:ascii="Times New Roman" w:hAnsi="Times New Roman" w:cs="Times New Roman"/>
              <w:sz w:val="24"/>
            </w:rPr>
            <w:fldChar w:fldCharType="begin"/>
          </w:r>
          <w:r>
            <w:rPr>
              <w:rFonts w:ascii="Times New Roman" w:hAnsi="Times New Roman" w:cs="Times New Roman"/>
              <w:sz w:val="24"/>
              <w:lang w:val="es-MX"/>
            </w:rPr>
            <w:instrText xml:space="preserve">CITATION Mar96 \p 78 \l 2058 </w:instrText>
          </w:r>
          <w:r>
            <w:rPr>
              <w:rFonts w:ascii="Times New Roman" w:hAnsi="Times New Roman" w:cs="Times New Roman"/>
              <w:sz w:val="24"/>
            </w:rPr>
            <w:fldChar w:fldCharType="separate"/>
          </w:r>
          <w:r>
            <w:rPr>
              <w:rFonts w:ascii="Times New Roman" w:hAnsi="Times New Roman" w:cs="Times New Roman"/>
              <w:noProof/>
              <w:sz w:val="24"/>
              <w:lang w:val="es-MX"/>
            </w:rPr>
            <w:t xml:space="preserve"> </w:t>
          </w:r>
          <w:r w:rsidRPr="000A03CD">
            <w:rPr>
              <w:rFonts w:ascii="Times New Roman" w:hAnsi="Times New Roman" w:cs="Times New Roman"/>
              <w:noProof/>
              <w:sz w:val="24"/>
              <w:lang w:val="es-MX"/>
            </w:rPr>
            <w:t>(Mcluhan, 1996, pág. 78)</w:t>
          </w:r>
          <w:r>
            <w:rPr>
              <w:rFonts w:ascii="Times New Roman" w:hAnsi="Times New Roman" w:cs="Times New Roman"/>
              <w:sz w:val="24"/>
            </w:rPr>
            <w:fldChar w:fldCharType="end"/>
          </w:r>
        </w:sdtContent>
      </w:sdt>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Por lo tanto,  los medios transforman el conocimiento  y tienen la habilidad traducir diferentes hechos, la palabra hablada  fue la primera tecnología  en la que el hombre fue capaz de dejar su entorno  de lado con el fin de comprenderlo  de una nueva forma, es decir la palabra para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brinda información recuperada que va más allá  de hechos  y genera nuevas experiencias al instante. Las palabras son complejos sistemas de metáforas  y símbolos que se traducen a través del lenguaje  y traducen diferentes experiencias o momentos. </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Es decir,  el lenguaje permite  pasar de un punto a otro con mayor facilidad  , rapidez  y con menor tiempo. El habla es una emisión  de nuestros sentidos  y permite distinguirnos o diferenciarnos de los animales ya que ellos no poseen  esta habilidad. </w:t>
      </w:r>
      <w:proofErr w:type="spellStart"/>
      <w:r>
        <w:rPr>
          <w:rFonts w:ascii="Times New Roman" w:hAnsi="Times New Roman" w:cs="Times New Roman"/>
          <w:sz w:val="24"/>
        </w:rPr>
        <w:t>Mluchan</w:t>
      </w:r>
      <w:proofErr w:type="spellEnd"/>
      <w:r>
        <w:rPr>
          <w:rFonts w:ascii="Times New Roman" w:hAnsi="Times New Roman" w:cs="Times New Roman"/>
          <w:sz w:val="24"/>
        </w:rPr>
        <w:t xml:space="preserve"> afirma que  el habla y la escritura estos  son sentidos muy diferentes  ya que existe poca participación de la escritura como del habla. Es por ello que hoy en día la literatura tiene una menor participación por parte de las nuevas generaciones  y es una lástima.</w:t>
      </w:r>
    </w:p>
    <w:p w:rsidR="00CC1D03" w:rsidRPr="00B60D72" w:rsidRDefault="00CC1D03" w:rsidP="00CC1D03">
      <w:pPr>
        <w:spacing w:line="480" w:lineRule="auto"/>
        <w:jc w:val="both"/>
        <w:rPr>
          <w:rFonts w:ascii="Times New Roman" w:hAnsi="Times New Roman" w:cs="Times New Roman"/>
          <w:sz w:val="24"/>
        </w:rPr>
      </w:pPr>
      <w:r>
        <w:rPr>
          <w:rFonts w:ascii="Times New Roman" w:hAnsi="Times New Roman" w:cs="Times New Roman"/>
          <w:b/>
          <w:sz w:val="24"/>
        </w:rPr>
        <w:lastRenderedPageBreak/>
        <w:t>DESAFÍO Y COLAPSO  NÉMESIS DE LA CREATIVIDAD</w:t>
      </w:r>
    </w:p>
    <w:p w:rsidR="00CC1D03" w:rsidRDefault="00CC1D03" w:rsidP="00CC1D03">
      <w:pPr>
        <w:spacing w:line="480" w:lineRule="auto"/>
        <w:jc w:val="both"/>
        <w:rPr>
          <w:rFonts w:ascii="Times New Roman" w:hAnsi="Times New Roman" w:cs="Times New Roman"/>
          <w:sz w:val="24"/>
        </w:rPr>
      </w:pPr>
      <w:r w:rsidRPr="00B60D72">
        <w:rPr>
          <w:rFonts w:ascii="Times New Roman" w:hAnsi="Times New Roman" w:cs="Times New Roman"/>
          <w:sz w:val="24"/>
        </w:rPr>
        <w:t>Los nuevos medios y tecnologías con los que nos amplificamos y extendemos constituyen una inmensa operación quirúrgica practicada en el cuerpo social con absoluto desprecio de los antisépticos. Si dicha operación es necesaria, debe considerarse la inevitabilidad de infectar todo el organismo en su transcurso. Al operar una sociedad con una tecnología nueva, no es el área de la incisión la más afectada. La zona del impacto y de la incisión es insensible</w:t>
      </w:r>
      <w:r>
        <w:rPr>
          <w:rFonts w:ascii="Times New Roman" w:hAnsi="Times New Roman" w:cs="Times New Roman"/>
          <w:sz w:val="24"/>
        </w:rPr>
        <w:t xml:space="preserve">.  </w:t>
      </w:r>
      <w:proofErr w:type="spellStart"/>
      <w:r>
        <w:rPr>
          <w:rFonts w:ascii="Times New Roman" w:hAnsi="Times New Roman" w:cs="Times New Roman"/>
          <w:sz w:val="24"/>
        </w:rPr>
        <w:t>Bertand</w:t>
      </w:r>
      <w:proofErr w:type="spellEnd"/>
      <w:r>
        <w:rPr>
          <w:rFonts w:ascii="Times New Roman" w:hAnsi="Times New Roman" w:cs="Times New Roman"/>
          <w:sz w:val="24"/>
        </w:rPr>
        <w:t xml:space="preserve"> </w:t>
      </w:r>
      <w:proofErr w:type="spellStart"/>
      <w:r>
        <w:rPr>
          <w:rFonts w:ascii="Times New Roman" w:hAnsi="Times New Roman" w:cs="Times New Roman"/>
          <w:sz w:val="24"/>
        </w:rPr>
        <w:t>Ruse</w:t>
      </w:r>
      <w:proofErr w:type="spellEnd"/>
      <w:r>
        <w:rPr>
          <w:rFonts w:ascii="Times New Roman" w:hAnsi="Times New Roman" w:cs="Times New Roman"/>
          <w:sz w:val="24"/>
        </w:rPr>
        <w:t xml:space="preserve">, el gran descubrimiento  del siglo XX  fue la técnica del juicio provisional , pero para A.  N </w:t>
      </w:r>
      <w:proofErr w:type="spellStart"/>
      <w:r>
        <w:rPr>
          <w:rFonts w:ascii="Times New Roman" w:hAnsi="Times New Roman" w:cs="Times New Roman"/>
          <w:sz w:val="24"/>
        </w:rPr>
        <w:t>Whitehhead</w:t>
      </w:r>
      <w:proofErr w:type="spellEnd"/>
      <w:r>
        <w:rPr>
          <w:rFonts w:ascii="Times New Roman" w:hAnsi="Times New Roman" w:cs="Times New Roman"/>
          <w:sz w:val="24"/>
        </w:rPr>
        <w:t xml:space="preserve"> , explica que  el mayor hallazgo se tuvo en el siglo XIX  con la técnica de descubrir.”</w:t>
      </w:r>
      <w:sdt>
        <w:sdtPr>
          <w:rPr>
            <w:rFonts w:ascii="Times New Roman" w:hAnsi="Times New Roman" w:cs="Times New Roman"/>
            <w:sz w:val="24"/>
          </w:rPr>
          <w:id w:val="-422337856"/>
          <w:citation/>
        </w:sdtPr>
        <w:sdtEndPr/>
        <w:sdtContent>
          <w:r>
            <w:rPr>
              <w:rFonts w:ascii="Times New Roman" w:hAnsi="Times New Roman" w:cs="Times New Roman"/>
              <w:sz w:val="24"/>
            </w:rPr>
            <w:fldChar w:fldCharType="begin"/>
          </w:r>
          <w:r>
            <w:rPr>
              <w:rFonts w:ascii="Times New Roman" w:hAnsi="Times New Roman" w:cs="Times New Roman"/>
              <w:sz w:val="24"/>
              <w:lang w:val="es-MX"/>
            </w:rPr>
            <w:instrText xml:space="preserve">CITATION Mar96 \p 85 \l 2058 </w:instrText>
          </w:r>
          <w:r>
            <w:rPr>
              <w:rFonts w:ascii="Times New Roman" w:hAnsi="Times New Roman" w:cs="Times New Roman"/>
              <w:sz w:val="24"/>
            </w:rPr>
            <w:fldChar w:fldCharType="separate"/>
          </w:r>
          <w:r>
            <w:rPr>
              <w:rFonts w:ascii="Times New Roman" w:hAnsi="Times New Roman" w:cs="Times New Roman"/>
              <w:noProof/>
              <w:sz w:val="24"/>
              <w:lang w:val="es-MX"/>
            </w:rPr>
            <w:t xml:space="preserve"> </w:t>
          </w:r>
          <w:r w:rsidRPr="00B60D72">
            <w:rPr>
              <w:rFonts w:ascii="Times New Roman" w:hAnsi="Times New Roman" w:cs="Times New Roman"/>
              <w:noProof/>
              <w:sz w:val="24"/>
              <w:lang w:val="es-MX"/>
            </w:rPr>
            <w:t>(Mcluhan, 1996, pág. 85)</w:t>
          </w:r>
          <w:r>
            <w:rPr>
              <w:rFonts w:ascii="Times New Roman" w:hAnsi="Times New Roman" w:cs="Times New Roman"/>
              <w:sz w:val="24"/>
            </w:rPr>
            <w:fldChar w:fldCharType="end"/>
          </w:r>
        </w:sdtContent>
      </w:sdt>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No obstante ,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nos habla que  con  la llega de a nueva era tecnológica  significo  la inmersión del cuerpo social , el cual ha dejado de  influir y manejar , con efectos radicales de cambio uno de los ejemplos que menciona el autor es  referido a la radio y la fotografía, este se refiere a la evolución tecnológicas  de la comunicación  y su efecto que este tiene en la sociedad , a tal punto de cambiar la realidad de los sentidos ; los que buscan  controlar  las perfectivas del  receptor.</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Por lo tanto la perspectiva que tiene el autor referente a la evolución tecnológica , es que esta no deja de influenciar sobre las nuevas técnicas , la información que le rodea al ser humano y su cultura.  Sin omisión alguna los medios de comunicación tienen una gran influencia en el receptor en sus gustos o inclusive costumbres , es así que los medios de comunicación  no van a dejar influenciar tanto psicológicamente y socialmente en el ser humano.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afirma que la tecnología tiene el  poder crear la necesidad  sobre las personas y se introduce en la vida privada de cada persona así  de esta forma el mercado se entera de los gustos o aficiones de cada persona manteniéndonos en una esfera donde lo privado se hace público.</w:t>
      </w:r>
    </w:p>
    <w:p w:rsidR="00CC1D03" w:rsidRPr="007616DA"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lastRenderedPageBreak/>
        <w:t xml:space="preserve">Por lo tanto, la evolución tecnología  en todos los medio: sociales, económicos y políticos pueden generar cambios tanto para bien como para mal y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es muy severo en este punto ya que  el ser humano se dejado llevar o influenciar por los medios de comunicación y los efectos que estos pueden generar tanto en los gustos de cada persona .</w:t>
      </w:r>
    </w:p>
    <w:p w:rsidR="00CC1D03" w:rsidRDefault="00CC1D03" w:rsidP="00CC1D03">
      <w:pPr>
        <w:spacing w:line="480" w:lineRule="auto"/>
        <w:jc w:val="both"/>
        <w:rPr>
          <w:rFonts w:ascii="Times New Roman" w:hAnsi="Times New Roman" w:cs="Times New Roman"/>
          <w:b/>
          <w:sz w:val="24"/>
        </w:rPr>
      </w:pPr>
      <w:r w:rsidRPr="00E6168C">
        <w:rPr>
          <w:rFonts w:ascii="Times New Roman" w:hAnsi="Times New Roman" w:cs="Times New Roman"/>
          <w:b/>
          <w:sz w:val="24"/>
        </w:rPr>
        <w:t>LA PALBRA HABLADA</w:t>
      </w:r>
      <w:r>
        <w:rPr>
          <w:rFonts w:ascii="Times New Roman" w:hAnsi="Times New Roman" w:cs="Times New Roman"/>
          <w:b/>
          <w:sz w:val="24"/>
        </w:rPr>
        <w:t xml:space="preserve">-  FLOR DEL BIEN Y EL MAL </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En este capítulo </w:t>
      </w:r>
      <w:proofErr w:type="spellStart"/>
      <w:r>
        <w:rPr>
          <w:rFonts w:ascii="Times New Roman" w:hAnsi="Times New Roman" w:cs="Times New Roman"/>
          <w:sz w:val="24"/>
        </w:rPr>
        <w:t>Macluhan</w:t>
      </w:r>
      <w:proofErr w:type="spellEnd"/>
      <w:r>
        <w:rPr>
          <w:rFonts w:ascii="Times New Roman" w:hAnsi="Times New Roman" w:cs="Times New Roman"/>
          <w:sz w:val="24"/>
        </w:rPr>
        <w:t xml:space="preserve"> analiza los aspectos tanto positivos como negativos  que puede tener la palabra expresada oralmente. “la palabra hablada  no permite la extensión  y la amplificación del poder visual necesarios para crear hábitos de individualismo o intimidad”</w:t>
      </w:r>
      <w:sdt>
        <w:sdtPr>
          <w:rPr>
            <w:rFonts w:ascii="Times New Roman" w:hAnsi="Times New Roman" w:cs="Times New Roman"/>
            <w:sz w:val="24"/>
          </w:rPr>
          <w:id w:val="-1887640637"/>
          <w:citation/>
        </w:sdtPr>
        <w:sdtEndPr/>
        <w:sdtContent>
          <w:r>
            <w:rPr>
              <w:rFonts w:ascii="Times New Roman" w:hAnsi="Times New Roman" w:cs="Times New Roman"/>
              <w:sz w:val="24"/>
            </w:rPr>
            <w:fldChar w:fldCharType="begin"/>
          </w:r>
          <w:r>
            <w:rPr>
              <w:rFonts w:ascii="Times New Roman" w:hAnsi="Times New Roman" w:cs="Times New Roman"/>
              <w:sz w:val="24"/>
              <w:lang w:val="es-MX"/>
            </w:rPr>
            <w:instrText xml:space="preserve">CITATION Mar96 \p 97 \l 2058 </w:instrText>
          </w:r>
          <w:r>
            <w:rPr>
              <w:rFonts w:ascii="Times New Roman" w:hAnsi="Times New Roman" w:cs="Times New Roman"/>
              <w:sz w:val="24"/>
            </w:rPr>
            <w:fldChar w:fldCharType="separate"/>
          </w:r>
          <w:r>
            <w:rPr>
              <w:rFonts w:ascii="Times New Roman" w:hAnsi="Times New Roman" w:cs="Times New Roman"/>
              <w:noProof/>
              <w:sz w:val="24"/>
              <w:lang w:val="es-MX"/>
            </w:rPr>
            <w:t xml:space="preserve"> </w:t>
          </w:r>
          <w:r w:rsidRPr="00004286">
            <w:rPr>
              <w:rFonts w:ascii="Times New Roman" w:hAnsi="Times New Roman" w:cs="Times New Roman"/>
              <w:noProof/>
              <w:sz w:val="24"/>
              <w:lang w:val="es-MX"/>
            </w:rPr>
            <w:t>(Mcluhan, 1996, pág. 97)</w:t>
          </w:r>
          <w:r>
            <w:rPr>
              <w:rFonts w:ascii="Times New Roman" w:hAnsi="Times New Roman" w:cs="Times New Roman"/>
              <w:sz w:val="24"/>
            </w:rPr>
            <w:fldChar w:fldCharType="end"/>
          </w:r>
        </w:sdtContent>
      </w:sdt>
      <w:r>
        <w:rPr>
          <w:rFonts w:ascii="Times New Roman" w:hAnsi="Times New Roman" w:cs="Times New Roman"/>
          <w:sz w:val="24"/>
        </w:rPr>
        <w:t xml:space="preserve"> </w:t>
      </w:r>
    </w:p>
    <w:p w:rsidR="00CC1D03" w:rsidRDefault="00CC1D03" w:rsidP="00CC1D03">
      <w:pPr>
        <w:spacing w:line="480" w:lineRule="auto"/>
        <w:jc w:val="both"/>
        <w:rPr>
          <w:rFonts w:ascii="Times New Roman" w:hAnsi="Times New Roman" w:cs="Times New Roman"/>
          <w:sz w:val="24"/>
        </w:rPr>
      </w:pPr>
      <w:proofErr w:type="spellStart"/>
      <w:r>
        <w:rPr>
          <w:rFonts w:ascii="Times New Roman" w:hAnsi="Times New Roman" w:cs="Times New Roman"/>
          <w:sz w:val="24"/>
        </w:rPr>
        <w:t>Mclchan</w:t>
      </w:r>
      <w:proofErr w:type="spellEnd"/>
      <w:r>
        <w:rPr>
          <w:rFonts w:ascii="Times New Roman" w:hAnsi="Times New Roman" w:cs="Times New Roman"/>
          <w:sz w:val="24"/>
        </w:rPr>
        <w:t xml:space="preserve"> sostiene que la diferencia entre la palabra hablada y la  escrita  es que la una se  lee con los odios y la otra se lee con los ojos. Esta característica  permite  a lo que </w:t>
      </w:r>
      <w:r w:rsidR="007616DA">
        <w:rPr>
          <w:rFonts w:ascii="Times New Roman" w:hAnsi="Times New Roman" w:cs="Times New Roman"/>
          <w:sz w:val="24"/>
        </w:rPr>
        <w:t>él</w:t>
      </w:r>
      <w:r>
        <w:rPr>
          <w:rFonts w:ascii="Times New Roman" w:hAnsi="Times New Roman" w:cs="Times New Roman"/>
          <w:sz w:val="24"/>
        </w:rPr>
        <w:t xml:space="preserve"> llama “ escritura fonética”; es decir la expresión oral , la que </w:t>
      </w:r>
      <w:r w:rsidR="007616DA">
        <w:rPr>
          <w:rFonts w:ascii="Times New Roman" w:hAnsi="Times New Roman" w:cs="Times New Roman"/>
          <w:sz w:val="24"/>
        </w:rPr>
        <w:t>está</w:t>
      </w:r>
      <w:r>
        <w:rPr>
          <w:rFonts w:ascii="Times New Roman" w:hAnsi="Times New Roman" w:cs="Times New Roman"/>
          <w:sz w:val="24"/>
        </w:rPr>
        <w:t xml:space="preserve"> relacionada con  la intimidad y permite  la interacción.</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Sin embargo, el autor se plantea diferentes preguntas refiriéndose al lenguaje hablado diciendo así ¿flor del bien o del mal?, cuesta entender  la reflexión que se plante el autor pero se puede llegar a ciertas conclusiones como lo es para  el escritor  Henri Bergson  dice” el lenguaje es una tecnología humana que ha impedido y disminuido los valores del inocente colectivo.” </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 No obstante ,  la reflexión  quiso llegar  </w:t>
      </w:r>
      <w:proofErr w:type="spellStart"/>
      <w:r>
        <w:rPr>
          <w:rFonts w:ascii="Times New Roman" w:hAnsi="Times New Roman" w:cs="Times New Roman"/>
          <w:sz w:val="24"/>
        </w:rPr>
        <w:t>Mashall</w:t>
      </w:r>
      <w:proofErr w:type="spellEnd"/>
      <w:r>
        <w:rPr>
          <w:rFonts w:ascii="Times New Roman" w:hAnsi="Times New Roman" w:cs="Times New Roman"/>
          <w:sz w:val="24"/>
        </w:rPr>
        <w:t xml:space="preserve">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respecto al leguaje escrito  es que este  invita al lector a la intimidad del mensaje y que se interese por lo dicho, mientras que  el lenguaje hablado  es escuchado por todas las personas </w:t>
      </w:r>
      <w:proofErr w:type="spellStart"/>
      <w:r>
        <w:rPr>
          <w:rFonts w:ascii="Times New Roman" w:hAnsi="Times New Roman" w:cs="Times New Roman"/>
          <w:sz w:val="24"/>
        </w:rPr>
        <w:t>y</w:t>
      </w:r>
      <w:proofErr w:type="spellEnd"/>
      <w:r>
        <w:rPr>
          <w:rFonts w:ascii="Times New Roman" w:hAnsi="Times New Roman" w:cs="Times New Roman"/>
          <w:sz w:val="24"/>
        </w:rPr>
        <w:t xml:space="preserve"> incluye  a todas las personas  al mensaje . “ Debido a su  efecto  de extender  al sistema nervioso , la tecnología eléctrica parece favorecer  a la palabra hablada , inclusiva que invita  a la participación, antes que la palabra escrita y especializada “</w:t>
      </w:r>
      <w:sdt>
        <w:sdtPr>
          <w:rPr>
            <w:rFonts w:ascii="Times New Roman" w:hAnsi="Times New Roman" w:cs="Times New Roman"/>
            <w:sz w:val="24"/>
          </w:rPr>
          <w:id w:val="-316338363"/>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Mar96 \p 96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164293">
            <w:rPr>
              <w:rFonts w:ascii="Times New Roman" w:hAnsi="Times New Roman" w:cs="Times New Roman"/>
              <w:noProof/>
              <w:sz w:val="24"/>
            </w:rPr>
            <w:t>(Mcluhan, 1996, pág. 96)</w:t>
          </w:r>
          <w:r>
            <w:rPr>
              <w:rFonts w:ascii="Times New Roman" w:hAnsi="Times New Roman" w:cs="Times New Roman"/>
              <w:sz w:val="24"/>
            </w:rPr>
            <w:fldChar w:fldCharType="end"/>
          </w:r>
        </w:sdtContent>
      </w:sdt>
    </w:p>
    <w:p w:rsidR="00CC1D03" w:rsidRPr="00164293" w:rsidRDefault="00CC1D03" w:rsidP="00CC1D03">
      <w:pPr>
        <w:spacing w:line="480" w:lineRule="auto"/>
        <w:jc w:val="both"/>
        <w:rPr>
          <w:rFonts w:ascii="Times New Roman" w:hAnsi="Times New Roman" w:cs="Times New Roman"/>
          <w:b/>
          <w:sz w:val="24"/>
        </w:rPr>
      </w:pPr>
      <w:r w:rsidRPr="00164293">
        <w:rPr>
          <w:rFonts w:ascii="Times New Roman" w:hAnsi="Times New Roman" w:cs="Times New Roman"/>
          <w:b/>
          <w:sz w:val="24"/>
        </w:rPr>
        <w:lastRenderedPageBreak/>
        <w:t>LAS CARRETERAS  Y LOS CAMNIOS DE PAPEL</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Según”</w:t>
      </w:r>
      <w:r w:rsidRPr="0024340C">
        <w:t xml:space="preserve"> </w:t>
      </w:r>
      <w:r w:rsidRPr="0024340C">
        <w:rPr>
          <w:rFonts w:ascii="Times New Roman" w:hAnsi="Times New Roman" w:cs="Times New Roman"/>
          <w:sz w:val="24"/>
        </w:rPr>
        <w:t>No fue hasta la llegada</w:t>
      </w:r>
      <w:r>
        <w:rPr>
          <w:rFonts w:ascii="Times New Roman" w:hAnsi="Times New Roman" w:cs="Times New Roman"/>
          <w:sz w:val="24"/>
        </w:rPr>
        <w:t xml:space="preserve"> </w:t>
      </w:r>
      <w:r w:rsidRPr="0024340C">
        <w:rPr>
          <w:rFonts w:ascii="Times New Roman" w:hAnsi="Times New Roman" w:cs="Times New Roman"/>
          <w:sz w:val="24"/>
        </w:rPr>
        <w:t>del telégrafo</w:t>
      </w:r>
      <w:r>
        <w:rPr>
          <w:rFonts w:ascii="Times New Roman" w:hAnsi="Times New Roman" w:cs="Times New Roman"/>
          <w:sz w:val="24"/>
        </w:rPr>
        <w:t xml:space="preserve"> q</w:t>
      </w:r>
      <w:r w:rsidRPr="0024340C">
        <w:rPr>
          <w:rFonts w:ascii="Times New Roman" w:hAnsi="Times New Roman" w:cs="Times New Roman"/>
          <w:sz w:val="24"/>
        </w:rPr>
        <w:t>ue pudieron los mensajes viajar más rápidamente que los mensajeros. Antes, las carreteras y las palabras escritas estaban estrechamente relacionadas entre sí. Es sólo desde el telégrafo que la información ha podido disociarse de soportes tan sólidos como la piedra o el papiro como antes se disoció el dinero de las pieles y metales preciosos para acabar en papel. Se venía empleando extensamente el término «comunicación» en conexión con carreteras, puentes, rutas marítimas, ríos y canales, mucho antes de que se convirtiera en «movimiento de información» en la edad eléctrica</w:t>
      </w:r>
      <w:r>
        <w:rPr>
          <w:rFonts w:ascii="Times New Roman" w:hAnsi="Times New Roman" w:cs="Times New Roman"/>
          <w:sz w:val="24"/>
        </w:rPr>
        <w:t>”</w:t>
      </w:r>
      <w:sdt>
        <w:sdtPr>
          <w:rPr>
            <w:rFonts w:ascii="Times New Roman" w:hAnsi="Times New Roman" w:cs="Times New Roman"/>
            <w:sz w:val="24"/>
          </w:rPr>
          <w:id w:val="60602896"/>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Mar96 \p 106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24340C">
            <w:rPr>
              <w:rFonts w:ascii="Times New Roman" w:hAnsi="Times New Roman" w:cs="Times New Roman"/>
              <w:noProof/>
              <w:sz w:val="24"/>
            </w:rPr>
            <w:t>(Mcluhan, 1996, pág. 106)</w:t>
          </w:r>
          <w:r>
            <w:rPr>
              <w:rFonts w:ascii="Times New Roman" w:hAnsi="Times New Roman" w:cs="Times New Roman"/>
              <w:sz w:val="24"/>
            </w:rPr>
            <w:fldChar w:fldCharType="end"/>
          </w:r>
        </w:sdtContent>
      </w:sdt>
    </w:p>
    <w:p w:rsidR="00CC1D03" w:rsidRDefault="00CC1D03" w:rsidP="00CC1D03">
      <w:pPr>
        <w:spacing w:line="480" w:lineRule="auto"/>
        <w:jc w:val="both"/>
        <w:rPr>
          <w:rFonts w:ascii="Times New Roman" w:hAnsi="Times New Roman" w:cs="Times New Roman"/>
          <w:sz w:val="24"/>
        </w:rPr>
      </w:pPr>
      <w:r w:rsidRPr="00164293">
        <w:rPr>
          <w:rFonts w:ascii="Times New Roman" w:hAnsi="Times New Roman" w:cs="Times New Roman"/>
          <w:sz w:val="24"/>
        </w:rPr>
        <w:t xml:space="preserve">La </w:t>
      </w:r>
      <w:r>
        <w:rPr>
          <w:rFonts w:ascii="Times New Roman" w:hAnsi="Times New Roman" w:cs="Times New Roman"/>
          <w:sz w:val="24"/>
        </w:rPr>
        <w:t xml:space="preserve">creación  del telégrafo  hizo que la información se transportara de una forma mucho más rápida  a diferencia de los antiguos soportes  como lo fueron desde un inicio:  la piedra, el papiro,  pieles o inclusive  los metales. No obstante </w:t>
      </w:r>
      <w:proofErr w:type="spellStart"/>
      <w:r>
        <w:rPr>
          <w:rFonts w:ascii="Times New Roman" w:hAnsi="Times New Roman" w:cs="Times New Roman"/>
          <w:sz w:val="24"/>
        </w:rPr>
        <w:t>Mchaluan</w:t>
      </w:r>
      <w:proofErr w:type="spellEnd"/>
      <w:r>
        <w:rPr>
          <w:rFonts w:ascii="Times New Roman" w:hAnsi="Times New Roman" w:cs="Times New Roman"/>
          <w:sz w:val="24"/>
        </w:rPr>
        <w:t xml:space="preserve"> hace hincapié  que la llegada del telégrafo significo la creación nuevas rutas , vías,  marítimas, puentes , canales , etc.  que permitieron comunicar a las personas de una forma mucho más efectiva . También McLuhan  señala que las nuevas formas de transporte  no solamente trasladan sino que  traducen y transforman: al destinatario del mensaje.</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Por otro lado, la creación de la rueda  y del papel , genero la organización  de nuevas estructuras  que no fueron descentralizadas  sino lo contrario ya que permitió  la aceleración  de la comunicación .   También ,  la guerras  para McLuhan genero un cambio acelerado como lo fue le electricidad sin embargo, la velocidad  de la electricidad  para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provoca la factura de los valores de la humanidad.  “ nuestras extensiones eléctricas  simplemente rodean el tiempo  y el espacio  y crean problemas sin precedentes de implicación  y organización humana”</w:t>
      </w:r>
      <w:sdt>
        <w:sdtPr>
          <w:rPr>
            <w:rFonts w:ascii="Times New Roman" w:hAnsi="Times New Roman" w:cs="Times New Roman"/>
            <w:sz w:val="24"/>
          </w:rPr>
          <w:id w:val="-1957859259"/>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Mar96 \p 108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090C48">
            <w:rPr>
              <w:rFonts w:ascii="Times New Roman" w:hAnsi="Times New Roman" w:cs="Times New Roman"/>
              <w:noProof/>
              <w:sz w:val="24"/>
            </w:rPr>
            <w:t>(Mcluhan, 1996, pág. 108)</w:t>
          </w:r>
          <w:r>
            <w:rPr>
              <w:rFonts w:ascii="Times New Roman" w:hAnsi="Times New Roman" w:cs="Times New Roman"/>
              <w:sz w:val="24"/>
            </w:rPr>
            <w:fldChar w:fldCharType="end"/>
          </w:r>
        </w:sdtContent>
      </w:sdt>
      <w:r>
        <w:rPr>
          <w:rFonts w:ascii="Times New Roman" w:hAnsi="Times New Roman" w:cs="Times New Roman"/>
          <w:sz w:val="24"/>
        </w:rPr>
        <w:t xml:space="preserve">.                                                                 </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lastRenderedPageBreak/>
        <w:t xml:space="preserve">Lo esencial de tender en este </w:t>
      </w:r>
      <w:r w:rsidR="007616DA">
        <w:rPr>
          <w:rFonts w:ascii="Times New Roman" w:hAnsi="Times New Roman" w:cs="Times New Roman"/>
          <w:sz w:val="24"/>
        </w:rPr>
        <w:t>capítulo</w:t>
      </w:r>
      <w:r>
        <w:rPr>
          <w:rFonts w:ascii="Times New Roman" w:hAnsi="Times New Roman" w:cs="Times New Roman"/>
          <w:sz w:val="24"/>
        </w:rPr>
        <w:t xml:space="preserve"> es que si bien es cierto las nuevas vías permitieron la aceleración  y el desarrollo de la vida social  que modificación las  vías de comunicación pero para el autor también esta expansión significo  el rompimiento de los valores humanos vistos solo a fines económicos y políticos </w:t>
      </w:r>
      <w:r w:rsidR="007616DA">
        <w:rPr>
          <w:rFonts w:ascii="Times New Roman" w:hAnsi="Times New Roman" w:cs="Times New Roman"/>
          <w:sz w:val="24"/>
        </w:rPr>
        <w:t>más</w:t>
      </w:r>
      <w:r>
        <w:rPr>
          <w:rFonts w:ascii="Times New Roman" w:hAnsi="Times New Roman" w:cs="Times New Roman"/>
          <w:sz w:val="24"/>
        </w:rPr>
        <w:t xml:space="preserve"> que para un desarrollo productivo</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para la humanidad.</w:t>
      </w:r>
    </w:p>
    <w:p w:rsidR="00CC1D03" w:rsidRPr="00341420" w:rsidRDefault="00CC1D03" w:rsidP="00CC1D03">
      <w:pPr>
        <w:spacing w:line="480" w:lineRule="auto"/>
        <w:jc w:val="both"/>
        <w:rPr>
          <w:rFonts w:ascii="Times New Roman" w:hAnsi="Times New Roman" w:cs="Times New Roman"/>
          <w:b/>
          <w:sz w:val="24"/>
        </w:rPr>
      </w:pPr>
      <w:r w:rsidRPr="00341420">
        <w:rPr>
          <w:rFonts w:ascii="Times New Roman" w:hAnsi="Times New Roman" w:cs="Times New Roman"/>
          <w:b/>
          <w:sz w:val="24"/>
        </w:rPr>
        <w:t>LA ROPA</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w:t>
      </w:r>
      <w:r w:rsidRPr="00341420">
        <w:rPr>
          <w:rFonts w:ascii="Times New Roman" w:hAnsi="Times New Roman" w:cs="Times New Roman"/>
          <w:sz w:val="24"/>
        </w:rPr>
        <w:t>La ropa, como extensión de la piel, puede considerarse a la vez como un mecanismo de control térmico y un medio de definirse socialmente. En estos aspectos, la ropa y la vivienda son casi gemelos: la vivienda extiende los mecanismos internos de termorregulación del organismo mientras que la ropa es una extensión más directa de la superficie externa del cuerpo.</w:t>
      </w:r>
      <w:r>
        <w:rPr>
          <w:rFonts w:ascii="Times New Roman" w:hAnsi="Times New Roman" w:cs="Times New Roman"/>
          <w:sz w:val="24"/>
        </w:rPr>
        <w:t>”</w:t>
      </w:r>
      <w:sdt>
        <w:sdtPr>
          <w:rPr>
            <w:rFonts w:ascii="Times New Roman" w:hAnsi="Times New Roman" w:cs="Times New Roman"/>
            <w:sz w:val="24"/>
          </w:rPr>
          <w:id w:val="-1921793739"/>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Mar96 \p 135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341420">
            <w:rPr>
              <w:rFonts w:ascii="Times New Roman" w:hAnsi="Times New Roman" w:cs="Times New Roman"/>
              <w:noProof/>
              <w:sz w:val="24"/>
            </w:rPr>
            <w:t>(Mcluhan, 1996, pág. 135)</w:t>
          </w:r>
          <w:r>
            <w:rPr>
              <w:rFonts w:ascii="Times New Roman" w:hAnsi="Times New Roman" w:cs="Times New Roman"/>
              <w:sz w:val="24"/>
            </w:rPr>
            <w:fldChar w:fldCharType="end"/>
          </w:r>
        </w:sdtContent>
      </w:sdt>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Para el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la ropa es una estación de la piel , la que ayuda almacenar la engería térmica  y va de la mano con la vivienda . Las formas de vestimenta han ido cambiando a lo largo del tiempo  con base a las diferentes necesidades de la sociedad  por lo tanto se busca copiar modelos (perfectos). La vivienda </w:t>
      </w:r>
      <w:r w:rsidR="007616DA">
        <w:rPr>
          <w:rFonts w:ascii="Times New Roman" w:hAnsi="Times New Roman" w:cs="Times New Roman"/>
          <w:sz w:val="24"/>
        </w:rPr>
        <w:t>está</w:t>
      </w:r>
      <w:r>
        <w:rPr>
          <w:rFonts w:ascii="Times New Roman" w:hAnsi="Times New Roman" w:cs="Times New Roman"/>
          <w:sz w:val="24"/>
        </w:rPr>
        <w:t xml:space="preserve"> asociada  </w:t>
      </w:r>
      <w:r w:rsidR="007616DA">
        <w:rPr>
          <w:rFonts w:ascii="Times New Roman" w:hAnsi="Times New Roman" w:cs="Times New Roman"/>
          <w:sz w:val="24"/>
        </w:rPr>
        <w:t>a la</w:t>
      </w:r>
      <w:r>
        <w:rPr>
          <w:rFonts w:ascii="Times New Roman" w:hAnsi="Times New Roman" w:cs="Times New Roman"/>
          <w:sz w:val="24"/>
        </w:rPr>
        <w:t xml:space="preserve"> ropa ya que almacena y canaliza como se mencionó anteriormente pero también  el calor, la energía y la vivienda es un medio  colectivo que logra el mismo fin ( canaliza).  </w:t>
      </w:r>
      <w:proofErr w:type="spellStart"/>
      <w:r>
        <w:rPr>
          <w:rFonts w:ascii="Times New Roman" w:hAnsi="Times New Roman" w:cs="Times New Roman"/>
          <w:sz w:val="24"/>
        </w:rPr>
        <w:t>Mluhan</w:t>
      </w:r>
      <w:proofErr w:type="spellEnd"/>
      <w:r>
        <w:rPr>
          <w:rFonts w:ascii="Times New Roman" w:hAnsi="Times New Roman" w:cs="Times New Roman"/>
          <w:sz w:val="24"/>
        </w:rPr>
        <w:t xml:space="preserve"> llega a la siguiente reflexión y es que  la casa es la extensión  de regulación del cuerpo ( se adapta a dicho lugar).</w:t>
      </w:r>
    </w:p>
    <w:p w:rsidR="00CC1D03" w:rsidRPr="001B64CB" w:rsidRDefault="00CC1D03" w:rsidP="00CC1D03">
      <w:pPr>
        <w:spacing w:line="480" w:lineRule="auto"/>
        <w:jc w:val="both"/>
        <w:rPr>
          <w:rFonts w:ascii="Times New Roman" w:hAnsi="Times New Roman" w:cs="Times New Roman"/>
          <w:b/>
          <w:sz w:val="24"/>
        </w:rPr>
      </w:pPr>
      <w:r w:rsidRPr="001B64CB">
        <w:rPr>
          <w:rFonts w:ascii="Times New Roman" w:hAnsi="Times New Roman" w:cs="Times New Roman"/>
          <w:b/>
          <w:sz w:val="24"/>
        </w:rPr>
        <w:t>EL DINERO</w:t>
      </w:r>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w:t>
      </w:r>
      <w:r w:rsidRPr="001B64CB">
        <w:rPr>
          <w:rFonts w:ascii="Times New Roman" w:hAnsi="Times New Roman" w:cs="Times New Roman"/>
          <w:sz w:val="24"/>
        </w:rPr>
        <w:t>Una idea central de la teoría psicoanalítica moderna es la relación entre el complejo del dinero y el cuerpo humano. Algunos psiquiatras hacen remontar el dinero al impulso infantil de jugar con las heces. Ferenczi, en particular, dice del dinero que no es «sino una porquería inodora y deshidratada que se ha abrillantado</w:t>
      </w:r>
      <w:r>
        <w:rPr>
          <w:rFonts w:ascii="Times New Roman" w:hAnsi="Times New Roman" w:cs="Times New Roman"/>
          <w:sz w:val="24"/>
        </w:rPr>
        <w:t>”</w:t>
      </w:r>
      <w:sdt>
        <w:sdtPr>
          <w:rPr>
            <w:rFonts w:ascii="Times New Roman" w:hAnsi="Times New Roman" w:cs="Times New Roman"/>
            <w:sz w:val="24"/>
          </w:rPr>
          <w:id w:val="-470908532"/>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Mar96 \p 144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1B64CB">
            <w:rPr>
              <w:rFonts w:ascii="Times New Roman" w:hAnsi="Times New Roman" w:cs="Times New Roman"/>
              <w:noProof/>
              <w:sz w:val="24"/>
            </w:rPr>
            <w:t>(Mcluhan, 1996, pág. 144)</w:t>
          </w:r>
          <w:r>
            <w:rPr>
              <w:rFonts w:ascii="Times New Roman" w:hAnsi="Times New Roman" w:cs="Times New Roman"/>
              <w:sz w:val="24"/>
            </w:rPr>
            <w:fldChar w:fldCharType="end"/>
          </w:r>
        </w:sdtContent>
      </w:sdt>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lastRenderedPageBreak/>
        <w:t xml:space="preserve">Para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el dinero como cualquier otro medio es  una materia prima natural  de la sociedades capitalistas  que permite a hombre  moverse en la sociedad  a la vez que da a conocer su posición socio-económica , ya que el valor numérico y de dinero cobra un valor simbólico para definir y diferenciar a las personas.  También el dinero crea en las personas satisfacción y seguridad (estabilidad).</w:t>
      </w:r>
    </w:p>
    <w:p w:rsidR="00CC1D03" w:rsidRPr="00A90314" w:rsidRDefault="00CC1D03" w:rsidP="00CC1D03">
      <w:pPr>
        <w:spacing w:line="480" w:lineRule="auto"/>
        <w:jc w:val="both"/>
        <w:rPr>
          <w:rFonts w:ascii="Times New Roman" w:hAnsi="Times New Roman" w:cs="Times New Roman"/>
          <w:b/>
          <w:sz w:val="24"/>
        </w:rPr>
      </w:pPr>
      <w:r w:rsidRPr="00A90314">
        <w:rPr>
          <w:rFonts w:ascii="Times New Roman" w:hAnsi="Times New Roman" w:cs="Times New Roman"/>
          <w:b/>
          <w:sz w:val="24"/>
        </w:rPr>
        <w:t xml:space="preserve">LOS RELOJES </w:t>
      </w:r>
    </w:p>
    <w:p w:rsidR="00CC1D03" w:rsidRDefault="00CC1D03" w:rsidP="00CC1D03">
      <w:pPr>
        <w:spacing w:line="480" w:lineRule="auto"/>
        <w:jc w:val="both"/>
        <w:rPr>
          <w:rFonts w:ascii="Times New Roman" w:hAnsi="Times New Roman" w:cs="Times New Roman"/>
          <w:sz w:val="24"/>
        </w:rPr>
      </w:pPr>
      <w:r w:rsidRPr="00A90314">
        <w:rPr>
          <w:rFonts w:ascii="Times New Roman" w:hAnsi="Times New Roman" w:cs="Times New Roman"/>
          <w:sz w:val="24"/>
        </w:rPr>
        <w:t>Desde el punto de vista tecnológico. el reloj es una máquina que produce segundos, minutos y horas uniformes de acuerdo con los patrones de la cadena de montaje. Tratado de esta manera uniforme, el tiempo queda separado de los ritmos de la experiencia humana. Resumiendo, el reloj mecánico ayuda a crear la imagen de un universo numéricamente cuantificado y mecánicamente propulsado. Fue en el mundo de los monasterios medievales. con su necesidad de normas y orden sincronizados, que el reloj emprendió su desarrollo moderno.</w:t>
      </w:r>
      <w:sdt>
        <w:sdtPr>
          <w:rPr>
            <w:rFonts w:ascii="Times New Roman" w:hAnsi="Times New Roman" w:cs="Times New Roman"/>
            <w:sz w:val="24"/>
          </w:rPr>
          <w:id w:val="2120106240"/>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Mar96 \p 160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A90314">
            <w:rPr>
              <w:rFonts w:ascii="Times New Roman" w:hAnsi="Times New Roman" w:cs="Times New Roman"/>
              <w:noProof/>
              <w:sz w:val="24"/>
            </w:rPr>
            <w:t>(Mcluhan, 1996, pág. 160)</w:t>
          </w:r>
          <w:r>
            <w:rPr>
              <w:rFonts w:ascii="Times New Roman" w:hAnsi="Times New Roman" w:cs="Times New Roman"/>
              <w:sz w:val="24"/>
            </w:rPr>
            <w:fldChar w:fldCharType="end"/>
          </w:r>
        </w:sdtContent>
      </w:sdt>
    </w:p>
    <w:p w:rsidR="00CC1D03" w:rsidRDefault="00CC1D03" w:rsidP="00CC1D03">
      <w:pPr>
        <w:spacing w:line="480" w:lineRule="auto"/>
        <w:jc w:val="both"/>
        <w:rPr>
          <w:rFonts w:ascii="Times New Roman" w:hAnsi="Times New Roman" w:cs="Times New Roman"/>
          <w:sz w:val="24"/>
        </w:rPr>
      </w:pPr>
      <w:r>
        <w:rPr>
          <w:rFonts w:ascii="Times New Roman" w:hAnsi="Times New Roman" w:cs="Times New Roman"/>
          <w:sz w:val="24"/>
        </w:rPr>
        <w:t xml:space="preserve">Los relojes para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es una </w:t>
      </w:r>
      <w:r w:rsidR="007616DA">
        <w:rPr>
          <w:rFonts w:ascii="Times New Roman" w:hAnsi="Times New Roman" w:cs="Times New Roman"/>
          <w:sz w:val="24"/>
        </w:rPr>
        <w:t>máquina</w:t>
      </w:r>
      <w:r>
        <w:rPr>
          <w:rFonts w:ascii="Times New Roman" w:hAnsi="Times New Roman" w:cs="Times New Roman"/>
          <w:sz w:val="24"/>
        </w:rPr>
        <w:t xml:space="preserve"> que crea un estatus – social así como lo es el dinero, pero también crea patrones horas establecidos de que hacer a </w:t>
      </w:r>
      <w:r w:rsidR="007616DA">
        <w:rPr>
          <w:rFonts w:ascii="Times New Roman" w:hAnsi="Times New Roman" w:cs="Times New Roman"/>
          <w:sz w:val="24"/>
        </w:rPr>
        <w:t>qué</w:t>
      </w:r>
      <w:r>
        <w:rPr>
          <w:rFonts w:ascii="Times New Roman" w:hAnsi="Times New Roman" w:cs="Times New Roman"/>
          <w:sz w:val="24"/>
        </w:rPr>
        <w:t xml:space="preserve"> hora y el hombre no lo hace por costumbre sino por necesidad . es por esto que la sociedad rige establece  el tiempo y lo rodena según su interés . también “tiempo” es algo abstracto que es invisible  y que no concuerda con la realidad del mundo pero las ciudades modernas (occidentales) han logrado que este sea visible  y genera mucha importancia en el individuo . El reloj además de comunicar la hora , es un medio que carga diferentes mensajes para el recepto (sujeto que lo use)  y el sujeto </w:t>
      </w:r>
      <w:r w:rsidR="007616DA">
        <w:rPr>
          <w:rFonts w:ascii="Times New Roman" w:hAnsi="Times New Roman" w:cs="Times New Roman"/>
          <w:sz w:val="24"/>
        </w:rPr>
        <w:t>está</w:t>
      </w:r>
      <w:r>
        <w:rPr>
          <w:rFonts w:ascii="Times New Roman" w:hAnsi="Times New Roman" w:cs="Times New Roman"/>
          <w:sz w:val="24"/>
        </w:rPr>
        <w:t xml:space="preserve"> obligado  a la abstracción  del mismo y no lo puede controlar.</w:t>
      </w:r>
    </w:p>
    <w:p w:rsidR="00F05573" w:rsidRDefault="00F05573" w:rsidP="00CC1D03">
      <w:pPr>
        <w:spacing w:line="480" w:lineRule="auto"/>
        <w:jc w:val="both"/>
        <w:rPr>
          <w:rFonts w:ascii="Times New Roman" w:hAnsi="Times New Roman" w:cs="Times New Roman"/>
          <w:b/>
          <w:sz w:val="24"/>
        </w:rPr>
      </w:pPr>
    </w:p>
    <w:p w:rsidR="00F05573" w:rsidRDefault="00F05573" w:rsidP="00CC1D03">
      <w:pPr>
        <w:spacing w:line="480" w:lineRule="auto"/>
        <w:jc w:val="both"/>
        <w:rPr>
          <w:rFonts w:ascii="Times New Roman" w:hAnsi="Times New Roman" w:cs="Times New Roman"/>
          <w:b/>
          <w:sz w:val="24"/>
        </w:rPr>
      </w:pPr>
    </w:p>
    <w:p w:rsidR="00CC1D03" w:rsidRDefault="00CC1D03" w:rsidP="00CC1D03">
      <w:pPr>
        <w:spacing w:line="480" w:lineRule="auto"/>
        <w:jc w:val="both"/>
        <w:rPr>
          <w:rFonts w:ascii="Times New Roman" w:hAnsi="Times New Roman" w:cs="Times New Roman"/>
          <w:b/>
          <w:sz w:val="24"/>
        </w:rPr>
      </w:pPr>
      <w:r w:rsidRPr="00B941A7">
        <w:rPr>
          <w:rFonts w:ascii="Times New Roman" w:hAnsi="Times New Roman" w:cs="Times New Roman"/>
          <w:b/>
          <w:sz w:val="24"/>
        </w:rPr>
        <w:lastRenderedPageBreak/>
        <w:t>LA FOTOGRAFÍA</w:t>
      </w:r>
      <w:r w:rsidRPr="00663CF4">
        <w:t xml:space="preserve"> </w:t>
      </w:r>
      <w:r w:rsidRPr="00663CF4">
        <w:rPr>
          <w:rFonts w:ascii="Times New Roman" w:hAnsi="Times New Roman" w:cs="Times New Roman"/>
          <w:b/>
          <w:sz w:val="24"/>
        </w:rPr>
        <w:t>.</w:t>
      </w:r>
    </w:p>
    <w:p w:rsidR="00CC1D03" w:rsidRDefault="00CC1D03" w:rsidP="00CC1D03">
      <w:pPr>
        <w:spacing w:line="480" w:lineRule="auto"/>
        <w:jc w:val="both"/>
        <w:rPr>
          <w:rFonts w:ascii="Times New Roman" w:hAnsi="Times New Roman" w:cs="Times New Roman"/>
          <w:sz w:val="24"/>
        </w:rPr>
      </w:pPr>
      <w:r w:rsidRPr="00663CF4">
        <w:rPr>
          <w:rFonts w:ascii="Times New Roman" w:hAnsi="Times New Roman" w:cs="Times New Roman"/>
          <w:b/>
          <w:sz w:val="24"/>
        </w:rPr>
        <w:t xml:space="preserve"> </w:t>
      </w:r>
      <w:r>
        <w:rPr>
          <w:rFonts w:ascii="Times New Roman" w:hAnsi="Times New Roman" w:cs="Times New Roman"/>
          <w:b/>
          <w:sz w:val="24"/>
        </w:rPr>
        <w:t>“</w:t>
      </w:r>
      <w:r w:rsidRPr="00663CF4">
        <w:rPr>
          <w:rFonts w:ascii="Times New Roman" w:hAnsi="Times New Roman" w:cs="Times New Roman"/>
          <w:sz w:val="24"/>
        </w:rPr>
        <w:t>Tanto el monóculo como la máquina de fotos tienden a convertir a la gente en objetos, y la fotografía extiende y multiplica la imagen humana hasta proporciones de artículos de producción en masa. Las estrellas de cinc y los ídolos populares pasan al dominio público a través de la fotografía. Se convierten en sueños que el dinero puede comprar.</w:t>
      </w:r>
      <w:r>
        <w:rPr>
          <w:rFonts w:ascii="Times New Roman" w:hAnsi="Times New Roman" w:cs="Times New Roman"/>
          <w:sz w:val="24"/>
        </w:rPr>
        <w:t>”</w:t>
      </w:r>
      <w:sdt>
        <w:sdtPr>
          <w:rPr>
            <w:rFonts w:ascii="Times New Roman" w:hAnsi="Times New Roman" w:cs="Times New Roman"/>
            <w:sz w:val="24"/>
          </w:rPr>
          <w:id w:val="134455472"/>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Mar96 \p 200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663CF4">
            <w:rPr>
              <w:rFonts w:ascii="Times New Roman" w:hAnsi="Times New Roman" w:cs="Times New Roman"/>
              <w:noProof/>
              <w:sz w:val="24"/>
            </w:rPr>
            <w:t>(Mcluhan, 1996, pág. 200)</w:t>
          </w:r>
          <w:r>
            <w:rPr>
              <w:rFonts w:ascii="Times New Roman" w:hAnsi="Times New Roman" w:cs="Times New Roman"/>
              <w:sz w:val="24"/>
            </w:rPr>
            <w:fldChar w:fldCharType="end"/>
          </w:r>
        </w:sdtContent>
      </w:sdt>
    </w:p>
    <w:p w:rsidR="00CC1D03" w:rsidRDefault="00CC1D03" w:rsidP="00CC1D03">
      <w:pPr>
        <w:tabs>
          <w:tab w:val="left" w:pos="6840"/>
        </w:tabs>
        <w:spacing w:line="480" w:lineRule="auto"/>
        <w:jc w:val="both"/>
        <w:rPr>
          <w:rFonts w:ascii="Times New Roman" w:hAnsi="Times New Roman" w:cs="Times New Roman"/>
          <w:sz w:val="24"/>
        </w:rPr>
      </w:pPr>
      <w:r>
        <w:rPr>
          <w:rFonts w:ascii="Times New Roman" w:hAnsi="Times New Roman" w:cs="Times New Roman"/>
          <w:sz w:val="24"/>
        </w:rPr>
        <w:t>la fotografía  es asimilar  momentos particulares de las personas  a diferencia del cine, la televisión, radio, etc. los cuales  se basan en un barrido continuo de imágenes. No obstante, la cámara fotográfica a través de las imágenes  muestran  a personas famosas, modelos , ídolos, etc.  Con el finde convertir a las personas como objetos  y conlleva a  niveles de producción de masas  ya sea en artículos de revista , vallas publicitarias, como si fueran sus mercancías.</w:t>
      </w:r>
    </w:p>
    <w:p w:rsidR="00CC1D03" w:rsidRDefault="00CC1D03" w:rsidP="00CC1D03">
      <w:pPr>
        <w:tabs>
          <w:tab w:val="left" w:pos="6840"/>
        </w:tabs>
        <w:spacing w:line="480" w:lineRule="auto"/>
        <w:jc w:val="both"/>
        <w:rPr>
          <w:rFonts w:ascii="Times New Roman" w:hAnsi="Times New Roman" w:cs="Times New Roman"/>
          <w:sz w:val="24"/>
        </w:rPr>
      </w:pPr>
      <w:r>
        <w:rPr>
          <w:rFonts w:ascii="Times New Roman" w:hAnsi="Times New Roman" w:cs="Times New Roman"/>
          <w:sz w:val="24"/>
        </w:rPr>
        <w:t>Por otro , lado los artistas de cine, artices , etc se dan a conocer a través de la fotografía y su imagen tiende  al dominio público (masas).  Los ídolos  se convierten en admiración de las personas  con sueños frustrados difíciles de alcanzar y no existe forma de revertir la realidad expuesta..</w:t>
      </w:r>
    </w:p>
    <w:p w:rsidR="00CC1D03" w:rsidRPr="0071097E" w:rsidRDefault="00CC1D03" w:rsidP="00CC1D03">
      <w:pPr>
        <w:tabs>
          <w:tab w:val="left" w:pos="6840"/>
        </w:tabs>
        <w:spacing w:line="480" w:lineRule="auto"/>
        <w:jc w:val="both"/>
        <w:rPr>
          <w:rFonts w:ascii="Times New Roman" w:hAnsi="Times New Roman" w:cs="Times New Roman"/>
          <w:b/>
          <w:sz w:val="24"/>
        </w:rPr>
      </w:pPr>
      <w:r w:rsidRPr="0071097E">
        <w:rPr>
          <w:rFonts w:ascii="Times New Roman" w:hAnsi="Times New Roman" w:cs="Times New Roman"/>
          <w:b/>
          <w:sz w:val="24"/>
        </w:rPr>
        <w:t>LA PRENSA</w:t>
      </w:r>
    </w:p>
    <w:p w:rsidR="00CC1D03" w:rsidRDefault="00CC1D03" w:rsidP="00CC1D03">
      <w:pPr>
        <w:tabs>
          <w:tab w:val="left" w:pos="6840"/>
        </w:tabs>
        <w:spacing w:line="480" w:lineRule="auto"/>
        <w:jc w:val="both"/>
        <w:rPr>
          <w:rFonts w:ascii="Times New Roman" w:hAnsi="Times New Roman" w:cs="Times New Roman"/>
          <w:sz w:val="24"/>
        </w:rPr>
      </w:pPr>
      <w:r>
        <w:rPr>
          <w:rFonts w:ascii="Times New Roman" w:hAnsi="Times New Roman" w:cs="Times New Roman"/>
          <w:sz w:val="24"/>
        </w:rPr>
        <w:t xml:space="preserve"> “la prensa es una forma confesional colectiva que proporciona  una participación comunal. Puede  pintar los acontecimientos , utilizándolos o dejándolos de utilizar. Pero es la exposición comunal diaria de múltiples artículos en yuxtaposición de la que confiere a la prensa  su compleja dimisión de su interés humano.”</w:t>
      </w:r>
      <w:sdt>
        <w:sdtPr>
          <w:rPr>
            <w:rFonts w:ascii="Times New Roman" w:hAnsi="Times New Roman" w:cs="Times New Roman"/>
            <w:sz w:val="24"/>
          </w:rPr>
          <w:id w:val="259418614"/>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 CITATION Mar96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9D7E03">
            <w:rPr>
              <w:rFonts w:ascii="Times New Roman" w:hAnsi="Times New Roman" w:cs="Times New Roman"/>
              <w:noProof/>
              <w:sz w:val="24"/>
            </w:rPr>
            <w:t>(Mcluhan, 1996)</w:t>
          </w:r>
          <w:r>
            <w:rPr>
              <w:rFonts w:ascii="Times New Roman" w:hAnsi="Times New Roman" w:cs="Times New Roman"/>
              <w:sz w:val="24"/>
            </w:rPr>
            <w:fldChar w:fldCharType="end"/>
          </w:r>
        </w:sdtContent>
      </w:sdt>
      <w:r>
        <w:rPr>
          <w:rFonts w:ascii="Times New Roman" w:hAnsi="Times New Roman" w:cs="Times New Roman"/>
          <w:sz w:val="24"/>
        </w:rPr>
        <w:t xml:space="preserve"> </w:t>
      </w:r>
      <w:proofErr w:type="spellStart"/>
      <w:r>
        <w:rPr>
          <w:rFonts w:ascii="Times New Roman" w:hAnsi="Times New Roman" w:cs="Times New Roman"/>
          <w:sz w:val="24"/>
        </w:rPr>
        <w:t>Mculhan</w:t>
      </w:r>
      <w:proofErr w:type="spellEnd"/>
      <w:r>
        <w:rPr>
          <w:rFonts w:ascii="Times New Roman" w:hAnsi="Times New Roman" w:cs="Times New Roman"/>
          <w:sz w:val="24"/>
        </w:rPr>
        <w:t xml:space="preserve"> sostiene que la prensa se ve </w:t>
      </w:r>
      <w:r w:rsidR="007616DA">
        <w:rPr>
          <w:rFonts w:ascii="Times New Roman" w:hAnsi="Times New Roman" w:cs="Times New Roman"/>
          <w:sz w:val="24"/>
        </w:rPr>
        <w:t>beneficiada</w:t>
      </w:r>
      <w:r>
        <w:rPr>
          <w:rFonts w:ascii="Times New Roman" w:hAnsi="Times New Roman" w:cs="Times New Roman"/>
          <w:sz w:val="24"/>
        </w:rPr>
        <w:t xml:space="preserve"> económicamente por otros medios de comunicación con el fin de vender  y masificarlas aún más. La prensa publica </w:t>
      </w:r>
      <w:proofErr w:type="spellStart"/>
      <w:r>
        <w:rPr>
          <w:rFonts w:ascii="Times New Roman" w:hAnsi="Times New Roman" w:cs="Times New Roman"/>
          <w:sz w:val="24"/>
        </w:rPr>
        <w:t>difrentes</w:t>
      </w:r>
      <w:proofErr w:type="spellEnd"/>
      <w:r>
        <w:rPr>
          <w:rFonts w:ascii="Times New Roman" w:hAnsi="Times New Roman" w:cs="Times New Roman"/>
          <w:sz w:val="24"/>
        </w:rPr>
        <w:t xml:space="preserve"> puntos de vista del escritor  e  inventan lector que sea participe de ello  creando un punto </w:t>
      </w:r>
      <w:r>
        <w:rPr>
          <w:rFonts w:ascii="Times New Roman" w:hAnsi="Times New Roman" w:cs="Times New Roman"/>
          <w:sz w:val="24"/>
        </w:rPr>
        <w:lastRenderedPageBreak/>
        <w:t xml:space="preserve">de vista en él . de esta forma el periodista asume un rol  de guía  y el lector una vez con la información el crea o asimila su punto de vista (juicio). </w:t>
      </w:r>
    </w:p>
    <w:p w:rsidR="00CC1D03" w:rsidRDefault="00CC1D03" w:rsidP="00CC1D03">
      <w:pPr>
        <w:tabs>
          <w:tab w:val="left" w:pos="6840"/>
        </w:tabs>
        <w:spacing w:line="480" w:lineRule="auto"/>
        <w:jc w:val="both"/>
        <w:rPr>
          <w:rFonts w:ascii="Times New Roman" w:hAnsi="Times New Roman" w:cs="Times New Roman"/>
          <w:sz w:val="24"/>
        </w:rPr>
      </w:pPr>
      <w:r>
        <w:rPr>
          <w:rFonts w:ascii="Times New Roman" w:hAnsi="Times New Roman" w:cs="Times New Roman"/>
          <w:sz w:val="24"/>
        </w:rPr>
        <w:t xml:space="preserve">También la publicidad juega un papel parecido a  la prensa. Para </w:t>
      </w:r>
      <w:proofErr w:type="spellStart"/>
      <w:r>
        <w:rPr>
          <w:rFonts w:ascii="Times New Roman" w:hAnsi="Times New Roman" w:cs="Times New Roman"/>
          <w:sz w:val="24"/>
        </w:rPr>
        <w:t>Mcluahn</w:t>
      </w:r>
      <w:proofErr w:type="spellEnd"/>
      <w:r>
        <w:rPr>
          <w:rFonts w:ascii="Times New Roman" w:hAnsi="Times New Roman" w:cs="Times New Roman"/>
          <w:sz w:val="24"/>
        </w:rPr>
        <w:t xml:space="preserve">  la publicidad vende ideas atreves de los medios de comunicación , para que el público se identifique y se relacione con el producto y este sea consumido y vendido en gran cantidad . </w:t>
      </w:r>
      <w:proofErr w:type="spellStart"/>
      <w:r>
        <w:rPr>
          <w:rFonts w:ascii="Times New Roman" w:hAnsi="Times New Roman" w:cs="Times New Roman"/>
          <w:sz w:val="24"/>
        </w:rPr>
        <w:t>Mcluhan</w:t>
      </w:r>
      <w:proofErr w:type="spellEnd"/>
      <w:r>
        <w:rPr>
          <w:rFonts w:ascii="Times New Roman" w:hAnsi="Times New Roman" w:cs="Times New Roman"/>
          <w:sz w:val="24"/>
        </w:rPr>
        <w:t xml:space="preserve"> es muy severo en este punto ya que  dice que los anuncios de estos tiempos  son reflejos diarios de la </w:t>
      </w:r>
      <w:proofErr w:type="spellStart"/>
      <w:r>
        <w:rPr>
          <w:rFonts w:ascii="Times New Roman" w:hAnsi="Times New Roman" w:cs="Times New Roman"/>
          <w:sz w:val="24"/>
        </w:rPr>
        <w:t>soc</w:t>
      </w:r>
      <w:proofErr w:type="spellEnd"/>
      <w:r>
        <w:rPr>
          <w:rFonts w:ascii="Times New Roman" w:hAnsi="Times New Roman" w:cs="Times New Roman"/>
          <w:sz w:val="24"/>
        </w:rPr>
        <w:t xml:space="preserve"> </w:t>
      </w:r>
      <w:proofErr w:type="spellStart"/>
      <w:r>
        <w:rPr>
          <w:rFonts w:ascii="Times New Roman" w:hAnsi="Times New Roman" w:cs="Times New Roman"/>
          <w:sz w:val="24"/>
        </w:rPr>
        <w:t>iedad</w:t>
      </w:r>
      <w:proofErr w:type="spellEnd"/>
      <w:r>
        <w:rPr>
          <w:rFonts w:ascii="Times New Roman" w:hAnsi="Times New Roman" w:cs="Times New Roman"/>
          <w:sz w:val="24"/>
        </w:rPr>
        <w:t>.</w:t>
      </w:r>
    </w:p>
    <w:p w:rsidR="00CC1D03" w:rsidRDefault="00CC1D03" w:rsidP="00CC1D03">
      <w:pPr>
        <w:tabs>
          <w:tab w:val="left" w:pos="6840"/>
        </w:tabs>
        <w:spacing w:line="480" w:lineRule="auto"/>
        <w:jc w:val="both"/>
        <w:rPr>
          <w:rFonts w:ascii="Times New Roman" w:hAnsi="Times New Roman" w:cs="Times New Roman"/>
          <w:b/>
          <w:sz w:val="24"/>
          <w:lang w:val="es-MX"/>
        </w:rPr>
      </w:pPr>
      <w:r w:rsidRPr="00A21A08">
        <w:rPr>
          <w:rFonts w:ascii="Times New Roman" w:hAnsi="Times New Roman" w:cs="Times New Roman"/>
          <w:b/>
          <w:sz w:val="24"/>
          <w:lang w:val="es-MX"/>
        </w:rPr>
        <w:t>LA TELEVISIÓN</w:t>
      </w:r>
    </w:p>
    <w:p w:rsidR="00CC1D03" w:rsidRPr="00CC1D03" w:rsidRDefault="00CC1D03" w:rsidP="00CC1D03">
      <w:pPr>
        <w:tabs>
          <w:tab w:val="left" w:pos="6840"/>
        </w:tabs>
        <w:spacing w:line="480" w:lineRule="auto"/>
        <w:jc w:val="both"/>
        <w:rPr>
          <w:rFonts w:ascii="Times New Roman" w:hAnsi="Times New Roman" w:cs="Times New Roman"/>
          <w:sz w:val="24"/>
          <w:lang w:val="es-MX"/>
        </w:rPr>
      </w:pPr>
      <w:r>
        <w:rPr>
          <w:rFonts w:ascii="Times New Roman" w:hAnsi="Times New Roman" w:cs="Times New Roman"/>
          <w:sz w:val="24"/>
          <w:lang w:val="es-MX"/>
        </w:rPr>
        <w:t xml:space="preserve">Según </w:t>
      </w:r>
      <w:proofErr w:type="spellStart"/>
      <w:r>
        <w:rPr>
          <w:rFonts w:ascii="Times New Roman" w:hAnsi="Times New Roman" w:cs="Times New Roman"/>
          <w:sz w:val="24"/>
          <w:lang w:val="es-MX"/>
        </w:rPr>
        <w:t>macluhan</w:t>
      </w:r>
      <w:proofErr w:type="spellEnd"/>
      <w:r>
        <w:rPr>
          <w:rFonts w:ascii="Times New Roman" w:hAnsi="Times New Roman" w:cs="Times New Roman"/>
          <w:sz w:val="24"/>
          <w:lang w:val="es-MX"/>
        </w:rPr>
        <w:t xml:space="preserve"> “</w:t>
      </w:r>
      <w:r w:rsidRPr="00CC1D03">
        <w:rPr>
          <w:rFonts w:ascii="Times New Roman" w:hAnsi="Times New Roman" w:cs="Times New Roman"/>
          <w:sz w:val="24"/>
          <w:lang w:val="es-MX"/>
        </w:rPr>
        <w:t>Uno de los muchos efectos de la televisión sobre la radio ha sido hacerla pasar de un medio de entretenimiento a una especie de sistema nervioso de información”. Los informativos, las señales horarias, la información sobre el tráfico y, sobre todo, los partes meteorológicos sirven ahora para recalcar el poder indígena de la radio para implicar a la gente unos en los otros. El tiempo es aquel medio que envuelve a toda la gente por igual. Es el principal artículo de la radio y nos anega con fuentes de espacio auditivo o espacio vital</w:t>
      </w:r>
      <w:r>
        <w:rPr>
          <w:rFonts w:ascii="Times New Roman" w:hAnsi="Times New Roman" w:cs="Times New Roman"/>
          <w:sz w:val="24"/>
          <w:lang w:val="es-MX"/>
        </w:rPr>
        <w:t>”</w:t>
      </w:r>
      <w:sdt>
        <w:sdtPr>
          <w:rPr>
            <w:rFonts w:ascii="Times New Roman" w:hAnsi="Times New Roman" w:cs="Times New Roman"/>
            <w:sz w:val="24"/>
            <w:lang w:val="es-MX"/>
          </w:rPr>
          <w:id w:val="-1592081712"/>
          <w:citation/>
        </w:sdtPr>
        <w:sdtEndPr/>
        <w:sdtContent>
          <w:r>
            <w:rPr>
              <w:rFonts w:ascii="Times New Roman" w:hAnsi="Times New Roman" w:cs="Times New Roman"/>
              <w:sz w:val="24"/>
              <w:lang w:val="es-MX"/>
            </w:rPr>
            <w:fldChar w:fldCharType="begin"/>
          </w:r>
          <w:r>
            <w:rPr>
              <w:rFonts w:ascii="Times New Roman" w:hAnsi="Times New Roman" w:cs="Times New Roman"/>
              <w:sz w:val="24"/>
            </w:rPr>
            <w:instrText xml:space="preserve">CITATION Mar96 \p 306 \l 12298 </w:instrText>
          </w:r>
          <w:r>
            <w:rPr>
              <w:rFonts w:ascii="Times New Roman" w:hAnsi="Times New Roman" w:cs="Times New Roman"/>
              <w:sz w:val="24"/>
              <w:lang w:val="es-MX"/>
            </w:rPr>
            <w:fldChar w:fldCharType="separate"/>
          </w:r>
          <w:r>
            <w:rPr>
              <w:rFonts w:ascii="Times New Roman" w:hAnsi="Times New Roman" w:cs="Times New Roman"/>
              <w:noProof/>
              <w:sz w:val="24"/>
            </w:rPr>
            <w:t xml:space="preserve"> </w:t>
          </w:r>
          <w:r w:rsidRPr="00CC1D03">
            <w:rPr>
              <w:rFonts w:ascii="Times New Roman" w:hAnsi="Times New Roman" w:cs="Times New Roman"/>
              <w:noProof/>
              <w:sz w:val="24"/>
            </w:rPr>
            <w:t>(Mcluhan, 1996, pág. 306)</w:t>
          </w:r>
          <w:r>
            <w:rPr>
              <w:rFonts w:ascii="Times New Roman" w:hAnsi="Times New Roman" w:cs="Times New Roman"/>
              <w:sz w:val="24"/>
              <w:lang w:val="es-MX"/>
            </w:rPr>
            <w:fldChar w:fldCharType="end"/>
          </w:r>
        </w:sdtContent>
      </w:sdt>
    </w:p>
    <w:p w:rsidR="007616DA" w:rsidRDefault="00CC1D03" w:rsidP="00CC1D03">
      <w:pPr>
        <w:tabs>
          <w:tab w:val="left" w:pos="6840"/>
        </w:tabs>
        <w:spacing w:line="480" w:lineRule="auto"/>
        <w:jc w:val="both"/>
        <w:rPr>
          <w:rFonts w:ascii="Times New Roman" w:hAnsi="Times New Roman" w:cs="Times New Roman"/>
          <w:sz w:val="24"/>
          <w:lang w:val="fr-FR"/>
        </w:rPr>
      </w:pPr>
      <w:r w:rsidRPr="00A21A08">
        <w:rPr>
          <w:rFonts w:ascii="Times New Roman" w:hAnsi="Times New Roman" w:cs="Times New Roman"/>
          <w:sz w:val="24"/>
          <w:lang w:val="es-MX"/>
        </w:rPr>
        <w:t xml:space="preserve">Para </w:t>
      </w:r>
      <w:proofErr w:type="spellStart"/>
      <w:r w:rsidRPr="00A21A08">
        <w:rPr>
          <w:rFonts w:ascii="Times New Roman" w:hAnsi="Times New Roman" w:cs="Times New Roman"/>
          <w:sz w:val="24"/>
          <w:lang w:val="es-MX"/>
        </w:rPr>
        <w:t>machluan</w:t>
      </w:r>
      <w:proofErr w:type="spellEnd"/>
      <w:r w:rsidRPr="00A21A08">
        <w:rPr>
          <w:rFonts w:ascii="Times New Roman" w:hAnsi="Times New Roman" w:cs="Times New Roman"/>
          <w:sz w:val="24"/>
          <w:lang w:val="es-MX"/>
        </w:rPr>
        <w:t xml:space="preserve"> la  televisión es un medio frío y ofrece mucha  información al receptor ,lo que genera que este sea más incluyente y participe del medio. Por ejemplo : llamadas telefónicas , encuestas , mensajes , votaciones , etc.  Por otro lado, la televisión no solo genera un público mucho más participe sino que también  tiene el poder persuasor e influyente en el receptor al memento de exponer sus mensajes (publicidad) </w:t>
      </w:r>
      <w:r>
        <w:rPr>
          <w:rFonts w:ascii="Times New Roman" w:hAnsi="Times New Roman" w:cs="Times New Roman"/>
          <w:sz w:val="24"/>
          <w:lang w:val="es-MX"/>
        </w:rPr>
        <w:t xml:space="preserve">y hace que este se identifique aún más. </w:t>
      </w:r>
      <w:proofErr w:type="spellStart"/>
      <w:r>
        <w:rPr>
          <w:rFonts w:ascii="Times New Roman" w:hAnsi="Times New Roman" w:cs="Times New Roman"/>
          <w:sz w:val="24"/>
          <w:lang w:val="es-MX"/>
        </w:rPr>
        <w:t>Mcluhan</w:t>
      </w:r>
      <w:proofErr w:type="spellEnd"/>
      <w:r>
        <w:rPr>
          <w:rFonts w:ascii="Times New Roman" w:hAnsi="Times New Roman" w:cs="Times New Roman"/>
          <w:sz w:val="24"/>
          <w:lang w:val="es-MX"/>
        </w:rPr>
        <w:t xml:space="preserve"> sostiene fuertemente que la televisión </w:t>
      </w:r>
      <w:r>
        <w:rPr>
          <w:rFonts w:ascii="Times New Roman" w:hAnsi="Times New Roman" w:cs="Times New Roman"/>
          <w:sz w:val="24"/>
          <w:lang w:val="fr-FR"/>
        </w:rPr>
        <w:t>representa la extensión del tacto que  implica una interacción entre los demás sentido</w:t>
      </w:r>
      <w:r w:rsidR="007616DA">
        <w:rPr>
          <w:rFonts w:ascii="Times New Roman" w:hAnsi="Times New Roman" w:cs="Times New Roman"/>
          <w:sz w:val="24"/>
          <w:lang w:val="fr-FR"/>
        </w:rPr>
        <w:t>s</w:t>
      </w:r>
    </w:p>
    <w:p w:rsidR="007616DA" w:rsidRDefault="007616DA" w:rsidP="00CC1D03">
      <w:pPr>
        <w:tabs>
          <w:tab w:val="left" w:pos="6840"/>
        </w:tabs>
        <w:spacing w:line="480" w:lineRule="auto"/>
        <w:jc w:val="both"/>
        <w:rPr>
          <w:rFonts w:ascii="Times New Roman" w:hAnsi="Times New Roman" w:cs="Times New Roman"/>
          <w:b/>
          <w:sz w:val="24"/>
          <w:lang w:val="fr-FR"/>
        </w:rPr>
      </w:pPr>
    </w:p>
    <w:p w:rsidR="007616DA" w:rsidRDefault="007616DA" w:rsidP="00CC1D03">
      <w:pPr>
        <w:tabs>
          <w:tab w:val="left" w:pos="6840"/>
        </w:tabs>
        <w:spacing w:line="480" w:lineRule="auto"/>
        <w:jc w:val="both"/>
        <w:rPr>
          <w:rFonts w:ascii="Times New Roman" w:hAnsi="Times New Roman" w:cs="Times New Roman"/>
          <w:b/>
          <w:sz w:val="24"/>
        </w:rPr>
      </w:pPr>
    </w:p>
    <w:p w:rsidR="00CC1D03" w:rsidRPr="007616DA" w:rsidRDefault="00CC1D03" w:rsidP="00CC1D03">
      <w:pPr>
        <w:tabs>
          <w:tab w:val="left" w:pos="6840"/>
        </w:tabs>
        <w:spacing w:line="480" w:lineRule="auto"/>
        <w:jc w:val="both"/>
        <w:rPr>
          <w:rFonts w:ascii="Times New Roman" w:hAnsi="Times New Roman" w:cs="Times New Roman"/>
          <w:sz w:val="24"/>
          <w:lang w:val="fr-FR"/>
        </w:rPr>
      </w:pPr>
      <w:r w:rsidRPr="00A21A08">
        <w:rPr>
          <w:rFonts w:ascii="Times New Roman" w:hAnsi="Times New Roman" w:cs="Times New Roman"/>
          <w:b/>
          <w:sz w:val="24"/>
        </w:rPr>
        <w:lastRenderedPageBreak/>
        <w:t>CONCLUSIONES</w:t>
      </w:r>
      <w:r w:rsidR="00F05573">
        <w:rPr>
          <w:rFonts w:ascii="Times New Roman" w:hAnsi="Times New Roman" w:cs="Times New Roman"/>
          <w:b/>
          <w:sz w:val="24"/>
        </w:rPr>
        <w:t>:</w:t>
      </w:r>
    </w:p>
    <w:p w:rsidR="00760E51" w:rsidRDefault="007616DA" w:rsidP="007616DA">
      <w:pPr>
        <w:tabs>
          <w:tab w:val="left" w:pos="6840"/>
        </w:tabs>
        <w:spacing w:line="480" w:lineRule="auto"/>
        <w:jc w:val="both"/>
        <w:rPr>
          <w:rFonts w:ascii="Times New Roman" w:hAnsi="Times New Roman" w:cs="Times New Roman"/>
          <w:sz w:val="24"/>
        </w:rPr>
      </w:pPr>
      <w:r>
        <w:rPr>
          <w:rFonts w:ascii="Times New Roman" w:hAnsi="Times New Roman" w:cs="Times New Roman"/>
          <w:sz w:val="24"/>
        </w:rPr>
        <w:t xml:space="preserve"> En conclusión </w:t>
      </w:r>
      <w:r w:rsidR="00CC1D03" w:rsidRPr="00A21A08">
        <w:rPr>
          <w:rFonts w:ascii="Times New Roman" w:hAnsi="Times New Roman" w:cs="Times New Roman"/>
          <w:sz w:val="24"/>
        </w:rPr>
        <w:t xml:space="preserve">para </w:t>
      </w:r>
      <w:proofErr w:type="spellStart"/>
      <w:r w:rsidR="00CC1D03" w:rsidRPr="00A21A08">
        <w:rPr>
          <w:rFonts w:ascii="Times New Roman" w:hAnsi="Times New Roman" w:cs="Times New Roman"/>
          <w:sz w:val="24"/>
        </w:rPr>
        <w:t>Mcluhan</w:t>
      </w:r>
      <w:proofErr w:type="spellEnd"/>
      <w:r w:rsidR="00CC1D03" w:rsidRPr="00A21A08">
        <w:rPr>
          <w:rFonts w:ascii="Times New Roman" w:hAnsi="Times New Roman" w:cs="Times New Roman"/>
          <w:sz w:val="24"/>
        </w:rPr>
        <w:t xml:space="preserve"> la importancia radica el en el receptor</w:t>
      </w:r>
      <w:r w:rsidR="00C61AA5">
        <w:rPr>
          <w:rFonts w:ascii="Times New Roman" w:hAnsi="Times New Roman" w:cs="Times New Roman"/>
          <w:sz w:val="24"/>
        </w:rPr>
        <w:t xml:space="preserve">  </w:t>
      </w:r>
      <w:r w:rsidR="00CC1D03" w:rsidRPr="00A21A08">
        <w:rPr>
          <w:rFonts w:ascii="Times New Roman" w:hAnsi="Times New Roman" w:cs="Times New Roman"/>
          <w:sz w:val="24"/>
        </w:rPr>
        <w:t>y no tanto en el mensaje</w:t>
      </w:r>
      <w:r w:rsidR="00C61AA5">
        <w:rPr>
          <w:rFonts w:ascii="Times New Roman" w:hAnsi="Times New Roman" w:cs="Times New Roman"/>
          <w:sz w:val="24"/>
        </w:rPr>
        <w:t xml:space="preserve">, </w:t>
      </w:r>
      <w:r w:rsidR="00CC1D03" w:rsidRPr="00A21A08">
        <w:rPr>
          <w:rFonts w:ascii="Times New Roman" w:hAnsi="Times New Roman" w:cs="Times New Roman"/>
          <w:sz w:val="24"/>
        </w:rPr>
        <w:t xml:space="preserve">debido a que el receptor se ve influenciado por los diversos </w:t>
      </w:r>
      <w:r w:rsidR="00C61AA5">
        <w:rPr>
          <w:rFonts w:ascii="Times New Roman" w:hAnsi="Times New Roman" w:cs="Times New Roman"/>
          <w:sz w:val="24"/>
        </w:rPr>
        <w:t>(medios)</w:t>
      </w:r>
      <w:r w:rsidR="00CC1D03" w:rsidRPr="00A21A08">
        <w:rPr>
          <w:rFonts w:ascii="Times New Roman" w:hAnsi="Times New Roman" w:cs="Times New Roman"/>
          <w:sz w:val="24"/>
        </w:rPr>
        <w:t xml:space="preserve"> mensajes</w:t>
      </w:r>
      <w:r w:rsidR="00760E51">
        <w:rPr>
          <w:rFonts w:ascii="Times New Roman" w:hAnsi="Times New Roman" w:cs="Times New Roman"/>
          <w:sz w:val="24"/>
        </w:rPr>
        <w:t xml:space="preserve"> y esté se encarga de interpretar el mensaje a su manera. </w:t>
      </w:r>
    </w:p>
    <w:p w:rsidR="007616DA" w:rsidRDefault="00C61AA5" w:rsidP="007616DA">
      <w:pPr>
        <w:tabs>
          <w:tab w:val="left" w:pos="6840"/>
        </w:tabs>
        <w:spacing w:line="480" w:lineRule="auto"/>
        <w:jc w:val="both"/>
        <w:rPr>
          <w:rFonts w:ascii="Times New Roman" w:hAnsi="Times New Roman" w:cs="Times New Roman"/>
          <w:sz w:val="24"/>
        </w:rPr>
      </w:pPr>
      <w:r>
        <w:rPr>
          <w:rFonts w:ascii="Times New Roman" w:hAnsi="Times New Roman" w:cs="Times New Roman"/>
          <w:sz w:val="24"/>
        </w:rPr>
        <w:t xml:space="preserve">Tanto como para </w:t>
      </w:r>
      <w:proofErr w:type="spellStart"/>
      <w:r w:rsidR="00760E51">
        <w:rPr>
          <w:rFonts w:ascii="Times New Roman" w:hAnsi="Times New Roman" w:cs="Times New Roman"/>
          <w:sz w:val="24"/>
        </w:rPr>
        <w:t>M</w:t>
      </w:r>
      <w:r>
        <w:rPr>
          <w:rFonts w:ascii="Times New Roman" w:hAnsi="Times New Roman" w:cs="Times New Roman"/>
          <w:sz w:val="24"/>
        </w:rPr>
        <w:t>achulan</w:t>
      </w:r>
      <w:proofErr w:type="spellEnd"/>
      <w:r>
        <w:rPr>
          <w:rFonts w:ascii="Times New Roman" w:hAnsi="Times New Roman" w:cs="Times New Roman"/>
          <w:sz w:val="24"/>
        </w:rPr>
        <w:t xml:space="preserve"> para </w:t>
      </w:r>
      <w:proofErr w:type="spellStart"/>
      <w:r w:rsidR="00760E51">
        <w:rPr>
          <w:rFonts w:ascii="Times New Roman" w:hAnsi="Times New Roman" w:cs="Times New Roman"/>
          <w:sz w:val="24"/>
        </w:rPr>
        <w:t>M</w:t>
      </w:r>
      <w:r w:rsidR="00CC1D03" w:rsidRPr="00A21A08">
        <w:rPr>
          <w:rFonts w:ascii="Times New Roman" w:hAnsi="Times New Roman" w:cs="Times New Roman"/>
          <w:sz w:val="24"/>
        </w:rPr>
        <w:t>acrogen</w:t>
      </w:r>
      <w:proofErr w:type="spellEnd"/>
      <w:r w:rsidR="00CC1D03" w:rsidRPr="00A21A08">
        <w:rPr>
          <w:rFonts w:ascii="Times New Roman" w:hAnsi="Times New Roman" w:cs="Times New Roman"/>
          <w:sz w:val="24"/>
        </w:rPr>
        <w:t xml:space="preserve"> </w:t>
      </w:r>
      <w:r>
        <w:rPr>
          <w:rFonts w:ascii="Times New Roman" w:hAnsi="Times New Roman" w:cs="Times New Roman"/>
          <w:sz w:val="24"/>
        </w:rPr>
        <w:t>la tecnología género un gran avance en el ser humano pero</w:t>
      </w:r>
      <w:r w:rsidR="00760E51">
        <w:rPr>
          <w:rFonts w:ascii="Times New Roman" w:hAnsi="Times New Roman" w:cs="Times New Roman"/>
          <w:sz w:val="24"/>
        </w:rPr>
        <w:t>,</w:t>
      </w:r>
      <w:r>
        <w:rPr>
          <w:rFonts w:ascii="Times New Roman" w:hAnsi="Times New Roman" w:cs="Times New Roman"/>
          <w:sz w:val="24"/>
        </w:rPr>
        <w:t xml:space="preserve"> también disminuyo su capacidad de re</w:t>
      </w:r>
      <w:r w:rsidR="001B2475">
        <w:rPr>
          <w:rFonts w:ascii="Times New Roman" w:hAnsi="Times New Roman" w:cs="Times New Roman"/>
          <w:sz w:val="24"/>
        </w:rPr>
        <w:t xml:space="preserve">lacionarse </w:t>
      </w:r>
      <w:r>
        <w:rPr>
          <w:rFonts w:ascii="Times New Roman" w:hAnsi="Times New Roman" w:cs="Times New Roman"/>
          <w:sz w:val="24"/>
        </w:rPr>
        <w:t xml:space="preserve"> con el otro y dejo aun lado </w:t>
      </w:r>
      <w:r w:rsidR="007616DA">
        <w:rPr>
          <w:rFonts w:ascii="Times New Roman" w:hAnsi="Times New Roman" w:cs="Times New Roman"/>
          <w:sz w:val="24"/>
        </w:rPr>
        <w:t xml:space="preserve">la </w:t>
      </w:r>
      <w:r>
        <w:rPr>
          <w:rFonts w:ascii="Times New Roman" w:hAnsi="Times New Roman" w:cs="Times New Roman"/>
          <w:sz w:val="24"/>
        </w:rPr>
        <w:t xml:space="preserve"> esencia humana</w:t>
      </w:r>
      <w:r w:rsidR="00760E51">
        <w:rPr>
          <w:rFonts w:ascii="Times New Roman" w:hAnsi="Times New Roman" w:cs="Times New Roman"/>
          <w:sz w:val="24"/>
        </w:rPr>
        <w:t>.</w:t>
      </w:r>
      <w:r>
        <w:rPr>
          <w:rFonts w:ascii="Times New Roman" w:hAnsi="Times New Roman" w:cs="Times New Roman"/>
          <w:sz w:val="24"/>
        </w:rPr>
        <w:t xml:space="preserve"> .</w:t>
      </w:r>
      <w:proofErr w:type="spellStart"/>
      <w:r w:rsidR="001B2475">
        <w:rPr>
          <w:rFonts w:ascii="Times New Roman" w:hAnsi="Times New Roman" w:cs="Times New Roman"/>
          <w:sz w:val="24"/>
        </w:rPr>
        <w:t>Macluah</w:t>
      </w:r>
      <w:proofErr w:type="spellEnd"/>
      <w:r w:rsidR="001B2475">
        <w:rPr>
          <w:rFonts w:ascii="Times New Roman" w:hAnsi="Times New Roman" w:cs="Times New Roman"/>
          <w:sz w:val="24"/>
        </w:rPr>
        <w:t xml:space="preserve"> con </w:t>
      </w:r>
      <w:r w:rsidR="00CC1D03" w:rsidRPr="00A21A08">
        <w:rPr>
          <w:rFonts w:ascii="Times New Roman" w:hAnsi="Times New Roman" w:cs="Times New Roman"/>
          <w:sz w:val="24"/>
        </w:rPr>
        <w:t>su teoría acerca de las extensiones p</w:t>
      </w:r>
      <w:r w:rsidR="001B2475">
        <w:rPr>
          <w:rFonts w:ascii="Times New Roman" w:hAnsi="Times New Roman" w:cs="Times New Roman"/>
          <w:sz w:val="24"/>
        </w:rPr>
        <w:t xml:space="preserve">redijo </w:t>
      </w:r>
      <w:r w:rsidR="00CC1D03" w:rsidRPr="00A21A08">
        <w:rPr>
          <w:rFonts w:ascii="Times New Roman" w:hAnsi="Times New Roman" w:cs="Times New Roman"/>
          <w:sz w:val="24"/>
        </w:rPr>
        <w:t xml:space="preserve">el futuro </w:t>
      </w:r>
      <w:r w:rsidR="001B2475">
        <w:rPr>
          <w:rFonts w:ascii="Times New Roman" w:hAnsi="Times New Roman" w:cs="Times New Roman"/>
          <w:sz w:val="24"/>
        </w:rPr>
        <w:t xml:space="preserve">tecnológico </w:t>
      </w:r>
      <w:r w:rsidR="00CC1D03" w:rsidRPr="00A21A08">
        <w:rPr>
          <w:rFonts w:ascii="Times New Roman" w:hAnsi="Times New Roman" w:cs="Times New Roman"/>
          <w:sz w:val="24"/>
        </w:rPr>
        <w:t xml:space="preserve">y </w:t>
      </w:r>
      <w:r w:rsidR="001B2475">
        <w:rPr>
          <w:rFonts w:ascii="Times New Roman" w:hAnsi="Times New Roman" w:cs="Times New Roman"/>
          <w:sz w:val="24"/>
        </w:rPr>
        <w:t xml:space="preserve">del </w:t>
      </w:r>
      <w:r w:rsidR="00CC1D03" w:rsidRPr="00A21A08">
        <w:rPr>
          <w:rFonts w:ascii="Times New Roman" w:hAnsi="Times New Roman" w:cs="Times New Roman"/>
          <w:sz w:val="24"/>
        </w:rPr>
        <w:t>ser humano</w:t>
      </w:r>
      <w:r w:rsidR="007616DA">
        <w:rPr>
          <w:rFonts w:ascii="Times New Roman" w:hAnsi="Times New Roman" w:cs="Times New Roman"/>
          <w:sz w:val="24"/>
        </w:rPr>
        <w:t xml:space="preserve">, No obstante </w:t>
      </w:r>
      <w:r w:rsidR="007616DA" w:rsidRPr="00A21A08">
        <w:rPr>
          <w:rFonts w:ascii="Times New Roman" w:hAnsi="Times New Roman" w:cs="Times New Roman"/>
          <w:sz w:val="24"/>
        </w:rPr>
        <w:t>las extensiones</w:t>
      </w:r>
      <w:r w:rsidR="007616DA">
        <w:rPr>
          <w:rFonts w:ascii="Times New Roman" w:hAnsi="Times New Roman" w:cs="Times New Roman"/>
          <w:sz w:val="24"/>
        </w:rPr>
        <w:t xml:space="preserve"> más </w:t>
      </w:r>
      <w:r w:rsidR="007616DA" w:rsidRPr="00A21A08">
        <w:rPr>
          <w:rFonts w:ascii="Times New Roman" w:hAnsi="Times New Roman" w:cs="Times New Roman"/>
          <w:sz w:val="24"/>
        </w:rPr>
        <w:t xml:space="preserve"> antiguas </w:t>
      </w:r>
      <w:r w:rsidR="007616DA">
        <w:rPr>
          <w:rFonts w:ascii="Times New Roman" w:hAnsi="Times New Roman" w:cs="Times New Roman"/>
          <w:sz w:val="24"/>
        </w:rPr>
        <w:t>han evolucionado y han generado  nuevos artefactos electrónicos(extensiones),</w:t>
      </w:r>
      <w:r w:rsidR="007616DA" w:rsidRPr="00A21A08">
        <w:rPr>
          <w:rFonts w:ascii="Times New Roman" w:hAnsi="Times New Roman" w:cs="Times New Roman"/>
          <w:sz w:val="24"/>
        </w:rPr>
        <w:t xml:space="preserve"> un ejemplo de ellos del internet que representa la extensión de la mente o la ropa que es la extensión de la piel</w:t>
      </w:r>
      <w:r w:rsidR="007616DA">
        <w:rPr>
          <w:rFonts w:ascii="Times New Roman" w:hAnsi="Times New Roman" w:cs="Times New Roman"/>
          <w:sz w:val="24"/>
        </w:rPr>
        <w:t>.</w:t>
      </w:r>
    </w:p>
    <w:p w:rsidR="00760E51" w:rsidRDefault="00CC1D03" w:rsidP="00CC1D03">
      <w:pPr>
        <w:spacing w:line="480" w:lineRule="auto"/>
        <w:jc w:val="both"/>
        <w:rPr>
          <w:rFonts w:ascii="Times New Roman" w:hAnsi="Times New Roman" w:cs="Times New Roman"/>
          <w:sz w:val="24"/>
        </w:rPr>
      </w:pPr>
      <w:r w:rsidRPr="00A21A08">
        <w:rPr>
          <w:rFonts w:ascii="Times New Roman" w:hAnsi="Times New Roman" w:cs="Times New Roman"/>
          <w:sz w:val="24"/>
        </w:rPr>
        <w:t>Por lo tanto</w:t>
      </w:r>
      <w:r w:rsidR="00760E51">
        <w:rPr>
          <w:rFonts w:ascii="Times New Roman" w:hAnsi="Times New Roman" w:cs="Times New Roman"/>
          <w:sz w:val="24"/>
        </w:rPr>
        <w:t>,</w:t>
      </w:r>
      <w:r w:rsidRPr="00A21A08">
        <w:rPr>
          <w:rFonts w:ascii="Times New Roman" w:hAnsi="Times New Roman" w:cs="Times New Roman"/>
          <w:sz w:val="24"/>
        </w:rPr>
        <w:t xml:space="preserve"> se  podría considerar que los medios tecnológicos  son parte de nuestra vida hoy en día , sin embargo el ser humano se ha vuelto dependiente y ha dado malos usos de estas herramientas </w:t>
      </w:r>
      <w:r w:rsidR="001B2475" w:rsidRPr="00A21A08">
        <w:rPr>
          <w:rFonts w:ascii="Times New Roman" w:hAnsi="Times New Roman" w:cs="Times New Roman"/>
          <w:sz w:val="24"/>
        </w:rPr>
        <w:t>tecnológicas</w:t>
      </w:r>
      <w:r w:rsidR="001B2475">
        <w:rPr>
          <w:rFonts w:ascii="Times New Roman" w:hAnsi="Times New Roman" w:cs="Times New Roman"/>
          <w:sz w:val="24"/>
        </w:rPr>
        <w:t>, debido a</w:t>
      </w:r>
      <w:r w:rsidR="00760E51">
        <w:rPr>
          <w:rFonts w:ascii="Times New Roman" w:hAnsi="Times New Roman" w:cs="Times New Roman"/>
          <w:sz w:val="24"/>
        </w:rPr>
        <w:t xml:space="preserve"> que </w:t>
      </w:r>
      <w:r w:rsidR="00F05573">
        <w:rPr>
          <w:rFonts w:ascii="Times New Roman" w:hAnsi="Times New Roman" w:cs="Times New Roman"/>
          <w:sz w:val="24"/>
        </w:rPr>
        <w:t xml:space="preserve"> se </w:t>
      </w:r>
      <w:r w:rsidR="00760E51">
        <w:rPr>
          <w:rFonts w:ascii="Times New Roman" w:hAnsi="Times New Roman" w:cs="Times New Roman"/>
          <w:sz w:val="24"/>
        </w:rPr>
        <w:t>ha vuelto</w:t>
      </w:r>
      <w:r w:rsidR="00F05573">
        <w:rPr>
          <w:rFonts w:ascii="Times New Roman" w:hAnsi="Times New Roman" w:cs="Times New Roman"/>
          <w:sz w:val="24"/>
        </w:rPr>
        <w:t xml:space="preserve"> dependiente de</w:t>
      </w:r>
      <w:r w:rsidR="00760E51">
        <w:rPr>
          <w:rFonts w:ascii="Times New Roman" w:hAnsi="Times New Roman" w:cs="Times New Roman"/>
          <w:sz w:val="24"/>
        </w:rPr>
        <w:t xml:space="preserve"> estos medios.   No obstante, </w:t>
      </w:r>
      <w:proofErr w:type="spellStart"/>
      <w:r w:rsidR="00760E51">
        <w:rPr>
          <w:rFonts w:ascii="Times New Roman" w:hAnsi="Times New Roman" w:cs="Times New Roman"/>
          <w:sz w:val="24"/>
        </w:rPr>
        <w:t>Mcluahn</w:t>
      </w:r>
      <w:proofErr w:type="spellEnd"/>
      <w:r w:rsidR="00760E51">
        <w:rPr>
          <w:rFonts w:ascii="Times New Roman" w:hAnsi="Times New Roman" w:cs="Times New Roman"/>
          <w:sz w:val="24"/>
        </w:rPr>
        <w:t xml:space="preserve"> no solo dio a conocer su teoría “el medio es el mensaje” sino lo que iba a suceder  con el hombre  en un futuro no muy lejano con las </w:t>
      </w:r>
      <w:r w:rsidR="00F05573">
        <w:rPr>
          <w:rFonts w:ascii="Times New Roman" w:hAnsi="Times New Roman" w:cs="Times New Roman"/>
          <w:sz w:val="24"/>
        </w:rPr>
        <w:t xml:space="preserve"> nuevas  herramientas </w:t>
      </w:r>
      <w:r w:rsidR="00760E51">
        <w:rPr>
          <w:rFonts w:ascii="Times New Roman" w:hAnsi="Times New Roman" w:cs="Times New Roman"/>
          <w:sz w:val="24"/>
        </w:rPr>
        <w:t xml:space="preserve"> tecnológicos que hoy sean han vuelto “estaciones del hombre” es decir</w:t>
      </w:r>
      <w:r w:rsidR="00F05573">
        <w:rPr>
          <w:rFonts w:ascii="Times New Roman" w:hAnsi="Times New Roman" w:cs="Times New Roman"/>
          <w:sz w:val="24"/>
        </w:rPr>
        <w:t xml:space="preserve">, la dependencia </w:t>
      </w:r>
      <w:r w:rsidR="00760E51">
        <w:rPr>
          <w:rFonts w:ascii="Times New Roman" w:hAnsi="Times New Roman" w:cs="Times New Roman"/>
          <w:sz w:val="24"/>
        </w:rPr>
        <w:t xml:space="preserve"> </w:t>
      </w:r>
      <w:r w:rsidR="00F05573">
        <w:rPr>
          <w:rFonts w:ascii="Times New Roman" w:hAnsi="Times New Roman" w:cs="Times New Roman"/>
          <w:sz w:val="24"/>
        </w:rPr>
        <w:t>del hombre hacia lo tecnológico.</w:t>
      </w:r>
    </w:p>
    <w:p w:rsidR="00F05573" w:rsidRDefault="00F05573" w:rsidP="00CC1D03">
      <w:pPr>
        <w:spacing w:line="480" w:lineRule="auto"/>
        <w:jc w:val="both"/>
        <w:rPr>
          <w:rFonts w:ascii="Times New Roman" w:hAnsi="Times New Roman" w:cs="Times New Roman"/>
          <w:sz w:val="24"/>
        </w:rPr>
      </w:pPr>
    </w:p>
    <w:p w:rsidR="00760E51" w:rsidRDefault="00760E51" w:rsidP="00CC1D03">
      <w:pPr>
        <w:spacing w:line="480" w:lineRule="auto"/>
        <w:jc w:val="both"/>
        <w:rPr>
          <w:rFonts w:ascii="Times New Roman" w:hAnsi="Times New Roman" w:cs="Times New Roman"/>
          <w:sz w:val="24"/>
        </w:rPr>
      </w:pPr>
    </w:p>
    <w:p w:rsidR="00760E51" w:rsidRDefault="00760E51" w:rsidP="00CC1D03">
      <w:pPr>
        <w:spacing w:line="480" w:lineRule="auto"/>
        <w:jc w:val="both"/>
        <w:rPr>
          <w:rFonts w:ascii="Times New Roman" w:hAnsi="Times New Roman" w:cs="Times New Roman"/>
          <w:sz w:val="24"/>
        </w:rPr>
      </w:pPr>
    </w:p>
    <w:p w:rsidR="00A27290" w:rsidRDefault="00A27290" w:rsidP="00CC1D03">
      <w:pPr>
        <w:spacing w:line="480" w:lineRule="auto"/>
        <w:jc w:val="both"/>
        <w:rPr>
          <w:rFonts w:ascii="Times New Roman" w:hAnsi="Times New Roman" w:cs="Times New Roman"/>
          <w:sz w:val="24"/>
        </w:rPr>
      </w:pPr>
    </w:p>
    <w:p w:rsidR="00A27290" w:rsidRDefault="00A27290" w:rsidP="00CC1D03">
      <w:pPr>
        <w:spacing w:line="480" w:lineRule="auto"/>
        <w:jc w:val="both"/>
        <w:rPr>
          <w:rFonts w:ascii="Times New Roman" w:hAnsi="Times New Roman" w:cs="Times New Roman"/>
          <w:sz w:val="24"/>
        </w:rPr>
      </w:pPr>
    </w:p>
    <w:p w:rsidR="00A27290" w:rsidRDefault="00A27290" w:rsidP="00CC1D03">
      <w:pPr>
        <w:spacing w:line="480" w:lineRule="auto"/>
        <w:jc w:val="both"/>
        <w:rPr>
          <w:rFonts w:ascii="Times New Roman" w:hAnsi="Times New Roman" w:cs="Times New Roman"/>
          <w:sz w:val="24"/>
        </w:rPr>
      </w:pPr>
    </w:p>
    <w:sdt>
      <w:sdtPr>
        <w:rPr>
          <w:lang w:val="es-ES"/>
        </w:rPr>
        <w:id w:val="1017735804"/>
        <w:docPartObj>
          <w:docPartGallery w:val="Bibliographies"/>
          <w:docPartUnique/>
        </w:docPartObj>
      </w:sdtPr>
      <w:sdtEndPr>
        <w:rPr>
          <w:rFonts w:asciiTheme="minorHAnsi" w:eastAsiaTheme="minorHAnsi" w:hAnsiTheme="minorHAnsi" w:cstheme="minorBidi"/>
          <w:color w:val="auto"/>
          <w:sz w:val="22"/>
          <w:szCs w:val="22"/>
          <w:lang w:val="es-EC" w:eastAsia="en-US"/>
        </w:rPr>
      </w:sdtEndPr>
      <w:sdtContent>
        <w:p w:rsidR="00A27290" w:rsidRPr="00A27290" w:rsidRDefault="00A27290">
          <w:pPr>
            <w:pStyle w:val="Ttulo1"/>
            <w:rPr>
              <w:rFonts w:ascii="Times New Roman" w:hAnsi="Times New Roman" w:cs="Times New Roman"/>
              <w:b/>
              <w:color w:val="auto"/>
              <w:sz w:val="24"/>
            </w:rPr>
          </w:pPr>
          <w:r w:rsidRPr="00A27290">
            <w:rPr>
              <w:rFonts w:ascii="Times New Roman" w:hAnsi="Times New Roman" w:cs="Times New Roman"/>
              <w:b/>
              <w:color w:val="auto"/>
              <w:sz w:val="24"/>
              <w:lang w:val="es-ES"/>
            </w:rPr>
            <w:t>BIBLIOGRAFÍA</w:t>
          </w:r>
        </w:p>
        <w:sdt>
          <w:sdtPr>
            <w:id w:val="111145805"/>
            <w:bibliography/>
          </w:sdtPr>
          <w:sdtContent>
            <w:p w:rsidR="00A27290" w:rsidRPr="00A27290" w:rsidRDefault="00A27290" w:rsidP="00A27290">
              <w:pPr>
                <w:pStyle w:val="Bibliografa"/>
                <w:ind w:left="720" w:hanging="720"/>
                <w:rPr>
                  <w:rFonts w:ascii="Times New Roman" w:hAnsi="Times New Roman" w:cs="Times New Roman"/>
                  <w:noProof/>
                  <w:sz w:val="24"/>
                  <w:szCs w:val="24"/>
                  <w:lang w:val="es-ES"/>
                </w:rPr>
              </w:pPr>
              <w:r w:rsidRPr="00A27290">
                <w:rPr>
                  <w:rFonts w:ascii="Times New Roman" w:hAnsi="Times New Roman" w:cs="Times New Roman"/>
                </w:rPr>
                <w:fldChar w:fldCharType="begin"/>
              </w:r>
              <w:r w:rsidRPr="00A27290">
                <w:rPr>
                  <w:rFonts w:ascii="Times New Roman" w:hAnsi="Times New Roman" w:cs="Times New Roman"/>
                </w:rPr>
                <w:instrText>BIBLIOGRAPHY</w:instrText>
              </w:r>
              <w:r w:rsidRPr="00A27290">
                <w:rPr>
                  <w:rFonts w:ascii="Times New Roman" w:hAnsi="Times New Roman" w:cs="Times New Roman"/>
                </w:rPr>
                <w:fldChar w:fldCharType="separate"/>
              </w:r>
              <w:r w:rsidRPr="00A27290">
                <w:rPr>
                  <w:rFonts w:ascii="Times New Roman" w:hAnsi="Times New Roman" w:cs="Times New Roman"/>
                  <w:noProof/>
                  <w:lang w:val="es-ES"/>
                </w:rPr>
                <w:t xml:space="preserve">Mcluhan, M. (1996). </w:t>
              </w:r>
              <w:r w:rsidRPr="00A27290">
                <w:rPr>
                  <w:rFonts w:ascii="Times New Roman" w:hAnsi="Times New Roman" w:cs="Times New Roman"/>
                  <w:i/>
                  <w:iCs/>
                  <w:noProof/>
                  <w:lang w:val="es-ES"/>
                </w:rPr>
                <w:t>Comprender los medios de comunicación .</w:t>
              </w:r>
              <w:r w:rsidRPr="00A27290">
                <w:rPr>
                  <w:rFonts w:ascii="Times New Roman" w:hAnsi="Times New Roman" w:cs="Times New Roman"/>
                  <w:noProof/>
                  <w:lang w:val="es-ES"/>
                </w:rPr>
                <w:t xml:space="preserve"> Barcelona : Padios .</w:t>
              </w:r>
            </w:p>
            <w:p w:rsidR="00A27290" w:rsidRDefault="00A27290" w:rsidP="00A27290">
              <w:r w:rsidRPr="00A27290">
                <w:rPr>
                  <w:rFonts w:ascii="Times New Roman" w:hAnsi="Times New Roman" w:cs="Times New Roman"/>
                  <w:b/>
                  <w:bCs/>
                </w:rPr>
                <w:fldChar w:fldCharType="end"/>
              </w:r>
            </w:p>
          </w:sdtContent>
        </w:sdt>
      </w:sdtContent>
    </w:sdt>
    <w:p w:rsidR="00A27290" w:rsidRDefault="00A27290" w:rsidP="00CC1D03">
      <w:pPr>
        <w:spacing w:line="480" w:lineRule="auto"/>
        <w:jc w:val="both"/>
        <w:rPr>
          <w:rFonts w:ascii="Times New Roman" w:hAnsi="Times New Roman" w:cs="Times New Roman"/>
          <w:sz w:val="24"/>
        </w:rPr>
      </w:pPr>
    </w:p>
    <w:p w:rsidR="003650DB" w:rsidRDefault="003650DB">
      <w:bookmarkStart w:id="0" w:name="_GoBack"/>
      <w:bookmarkEnd w:id="0"/>
    </w:p>
    <w:sectPr w:rsidR="003650DB">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53770" w:rsidRDefault="00C53770" w:rsidP="00044070">
      <w:pPr>
        <w:spacing w:after="0" w:line="240" w:lineRule="auto"/>
      </w:pPr>
      <w:r>
        <w:separator/>
      </w:r>
    </w:p>
  </w:endnote>
  <w:endnote w:type="continuationSeparator" w:id="0">
    <w:p w:rsidR="00C53770" w:rsidRDefault="00C53770" w:rsidP="00044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53770" w:rsidRDefault="00C53770" w:rsidP="00044070">
      <w:pPr>
        <w:spacing w:after="0" w:line="240" w:lineRule="auto"/>
      </w:pPr>
      <w:r>
        <w:separator/>
      </w:r>
    </w:p>
  </w:footnote>
  <w:footnote w:type="continuationSeparator" w:id="0">
    <w:p w:rsidR="00C53770" w:rsidRDefault="00C53770" w:rsidP="000440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B59C4"/>
    <w:multiLevelType w:val="hybridMultilevel"/>
    <w:tmpl w:val="20D4B6C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D03"/>
    <w:rsid w:val="00044070"/>
    <w:rsid w:val="001B2475"/>
    <w:rsid w:val="00237845"/>
    <w:rsid w:val="002442FF"/>
    <w:rsid w:val="003650DB"/>
    <w:rsid w:val="00657F8F"/>
    <w:rsid w:val="00760E51"/>
    <w:rsid w:val="007616DA"/>
    <w:rsid w:val="00A27290"/>
    <w:rsid w:val="00BD7FDB"/>
    <w:rsid w:val="00C12A06"/>
    <w:rsid w:val="00C53770"/>
    <w:rsid w:val="00C61AA5"/>
    <w:rsid w:val="00CC1D03"/>
    <w:rsid w:val="00F0557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EA97D3"/>
  <w15:chartTrackingRefBased/>
  <w15:docId w15:val="{9FA3CA97-3C99-42C7-A7D3-F80377080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1D03"/>
  </w:style>
  <w:style w:type="paragraph" w:styleId="Ttulo1">
    <w:name w:val="heading 1"/>
    <w:basedOn w:val="Normal"/>
    <w:next w:val="Normal"/>
    <w:link w:val="Ttulo1Car"/>
    <w:uiPriority w:val="9"/>
    <w:qFormat/>
    <w:rsid w:val="00A27290"/>
    <w:pPr>
      <w:keepNext/>
      <w:keepLines/>
      <w:spacing w:before="240" w:after="0"/>
      <w:outlineLvl w:val="0"/>
    </w:pPr>
    <w:rPr>
      <w:rFonts w:asciiTheme="majorHAnsi" w:eastAsiaTheme="majorEastAsia" w:hAnsiTheme="majorHAnsi" w:cstheme="majorBidi"/>
      <w:color w:val="2F5496" w:themeColor="accent1" w:themeShade="BF"/>
      <w:sz w:val="32"/>
      <w:szCs w:val="32"/>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C1D03"/>
    <w:pPr>
      <w:ind w:left="720"/>
      <w:contextualSpacing/>
    </w:pPr>
  </w:style>
  <w:style w:type="paragraph" w:styleId="Encabezado">
    <w:name w:val="header"/>
    <w:basedOn w:val="Normal"/>
    <w:link w:val="EncabezadoCar"/>
    <w:uiPriority w:val="99"/>
    <w:unhideWhenUsed/>
    <w:rsid w:val="0004407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44070"/>
  </w:style>
  <w:style w:type="paragraph" w:styleId="Piedepgina">
    <w:name w:val="footer"/>
    <w:basedOn w:val="Normal"/>
    <w:link w:val="PiedepginaCar"/>
    <w:uiPriority w:val="99"/>
    <w:unhideWhenUsed/>
    <w:rsid w:val="0004407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44070"/>
  </w:style>
  <w:style w:type="character" w:customStyle="1" w:styleId="Ttulo1Car">
    <w:name w:val="Título 1 Car"/>
    <w:basedOn w:val="Fuentedeprrafopredeter"/>
    <w:link w:val="Ttulo1"/>
    <w:uiPriority w:val="9"/>
    <w:rsid w:val="00A27290"/>
    <w:rPr>
      <w:rFonts w:asciiTheme="majorHAnsi" w:eastAsiaTheme="majorEastAsia" w:hAnsiTheme="majorHAnsi" w:cstheme="majorBidi"/>
      <w:color w:val="2F5496" w:themeColor="accent1" w:themeShade="BF"/>
      <w:sz w:val="32"/>
      <w:szCs w:val="32"/>
      <w:lang w:eastAsia="es-EC"/>
    </w:rPr>
  </w:style>
  <w:style w:type="paragraph" w:styleId="Bibliografa">
    <w:name w:val="Bibliography"/>
    <w:basedOn w:val="Normal"/>
    <w:next w:val="Normal"/>
    <w:uiPriority w:val="37"/>
    <w:unhideWhenUsed/>
    <w:rsid w:val="00A272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992431">
      <w:bodyDiv w:val="1"/>
      <w:marLeft w:val="0"/>
      <w:marRight w:val="0"/>
      <w:marTop w:val="0"/>
      <w:marBottom w:val="0"/>
      <w:divBdr>
        <w:top w:val="none" w:sz="0" w:space="0" w:color="auto"/>
        <w:left w:val="none" w:sz="0" w:space="0" w:color="auto"/>
        <w:bottom w:val="none" w:sz="0" w:space="0" w:color="auto"/>
        <w:right w:val="none" w:sz="0" w:space="0" w:color="auto"/>
      </w:divBdr>
    </w:div>
    <w:div w:id="784614515">
      <w:bodyDiv w:val="1"/>
      <w:marLeft w:val="0"/>
      <w:marRight w:val="0"/>
      <w:marTop w:val="0"/>
      <w:marBottom w:val="0"/>
      <w:divBdr>
        <w:top w:val="none" w:sz="0" w:space="0" w:color="auto"/>
        <w:left w:val="none" w:sz="0" w:space="0" w:color="auto"/>
        <w:bottom w:val="none" w:sz="0" w:space="0" w:color="auto"/>
        <w:right w:val="none" w:sz="0" w:space="0" w:color="auto"/>
      </w:divBdr>
    </w:div>
    <w:div w:id="1674212992">
      <w:bodyDiv w:val="1"/>
      <w:marLeft w:val="0"/>
      <w:marRight w:val="0"/>
      <w:marTop w:val="0"/>
      <w:marBottom w:val="0"/>
      <w:divBdr>
        <w:top w:val="none" w:sz="0" w:space="0" w:color="auto"/>
        <w:left w:val="none" w:sz="0" w:space="0" w:color="auto"/>
        <w:bottom w:val="none" w:sz="0" w:space="0" w:color="auto"/>
        <w:right w:val="none" w:sz="0" w:space="0" w:color="auto"/>
      </w:divBdr>
    </w:div>
    <w:div w:id="1913615860">
      <w:bodyDiv w:val="1"/>
      <w:marLeft w:val="0"/>
      <w:marRight w:val="0"/>
      <w:marTop w:val="0"/>
      <w:marBottom w:val="0"/>
      <w:divBdr>
        <w:top w:val="none" w:sz="0" w:space="0" w:color="auto"/>
        <w:left w:val="none" w:sz="0" w:space="0" w:color="auto"/>
        <w:bottom w:val="none" w:sz="0" w:space="0" w:color="auto"/>
        <w:right w:val="none" w:sz="0" w:space="0" w:color="auto"/>
      </w:divBdr>
    </w:div>
    <w:div w:id="2142841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Mar96</b:Tag>
    <b:SourceType>Book</b:SourceType>
    <b:Guid>{543535D2-24C3-42E0-882E-D4D2FA9ABF4C}</b:Guid>
    <b:Author>
      <b:Author>
        <b:NameList>
          <b:Person>
            <b:Last>Mcluhan</b:Last>
            <b:First>Marshall</b:First>
          </b:Person>
        </b:NameList>
      </b:Author>
    </b:Author>
    <b:Title>Comprender los medios de comunicación </b:Title>
    <b:Year>1996</b:Year>
    <b:City>Barcelona </b:City>
    <b:Publisher>Padios </b:Publisher>
    <b:RefOrder>1</b:RefOrder>
  </b:Source>
</b:Sources>
</file>

<file path=customXml/itemProps1.xml><?xml version="1.0" encoding="utf-8"?>
<ds:datastoreItem xmlns:ds="http://schemas.openxmlformats.org/officeDocument/2006/customXml" ds:itemID="{3735CA33-E9E1-484E-805E-C73A5AD17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5627</Words>
  <Characters>30950</Characters>
  <Application>Microsoft Office Word</Application>
  <DocSecurity>0</DocSecurity>
  <Lines>257</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maisa silva</dc:creator>
  <cp:keywords/>
  <dc:description/>
  <cp:lastModifiedBy>maisa silva</cp:lastModifiedBy>
  <cp:revision>2</cp:revision>
  <dcterms:created xsi:type="dcterms:W3CDTF">2019-01-05T02:48:00Z</dcterms:created>
  <dcterms:modified xsi:type="dcterms:W3CDTF">2019-01-05T02:48:00Z</dcterms:modified>
</cp:coreProperties>
</file>