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DA7BAB" w:rsidRDefault="00E472F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Cr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nica de una historia alternativa</w:t>
      </w:r>
    </w:p>
    <w:p w:rsidR="00DA7BAB" w:rsidRDefault="00E472F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bookmarkStart w:id="0" w:name="_GoBack"/>
      <w:r>
        <w:rPr>
          <w:rFonts w:ascii="Times New Roman" w:hAnsi="Times New Roman"/>
          <w:sz w:val="24"/>
          <w:szCs w:val="24"/>
          <w:u w:color="000000"/>
        </w:rPr>
        <w:t>Gabriel Rosero Le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n</w:t>
      </w:r>
    </w:p>
    <w:bookmarkEnd w:id="0"/>
    <w:p w:rsidR="00DA7BAB" w:rsidRDefault="00E472F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Pontificia Universidad Cat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lica del Ecuador</w:t>
      </w:r>
    </w:p>
    <w:p w:rsidR="00DA7BAB" w:rsidRDefault="00E472F7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22/11/2018</w:t>
      </w:r>
    </w:p>
    <w:p w:rsidR="00DA7BAB" w:rsidRDefault="00DA7BAB">
      <w:pPr>
        <w:pStyle w:val="Default"/>
        <w:spacing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:rsidR="00DA7BAB" w:rsidRDefault="00E472F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Quito, viernes 26 de enero de 1912</w:t>
      </w:r>
    </w:p>
    <w:p w:rsidR="00DA7BAB" w:rsidRDefault="00E472F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  <w:t xml:space="preserve">Ayer en Guayaquil </w:t>
      </w:r>
      <w:r>
        <w:rPr>
          <w:rFonts w:ascii="Times New Roman" w:hAnsi="Times New Roman"/>
          <w:sz w:val="24"/>
          <w:szCs w:val="24"/>
          <w:u w:color="000000"/>
        </w:rPr>
        <w:t>Pedro J. Montero, militar y pol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tico liberal, muri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 xml:space="preserve">asesinado por el ataque de un </w:t>
      </w:r>
      <w:r>
        <w:rPr>
          <w:rFonts w:ascii="Times New Roman" w:hAnsi="Times New Roman"/>
          <w:sz w:val="24"/>
          <w:szCs w:val="24"/>
          <w:u w:color="000000"/>
        </w:rPr>
        <w:t>soldado no identificado que le provoc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un impacto de bala en la cabeza; poco despu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s fue arrojado por el segundo piso del edificio del gobierno provincial del Guayas. Tras esto una turba lo descuartiz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, lo arrastr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y le prendi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fuego en la Plaza de San Fra</w:t>
      </w:r>
      <w:r>
        <w:rPr>
          <w:rFonts w:ascii="Times New Roman" w:hAnsi="Times New Roman"/>
          <w:sz w:val="24"/>
          <w:szCs w:val="24"/>
          <w:u w:color="000000"/>
        </w:rPr>
        <w:t>ncisco, al pie del monumento a Vicente Rocafuerte.</w:t>
      </w:r>
    </w:p>
    <w:p w:rsidR="00DA7BAB" w:rsidRDefault="00DA7BAB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:rsidR="00DA7BAB" w:rsidRDefault="00E472F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Quito, s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bado 27 de enero de 1912</w:t>
      </w:r>
    </w:p>
    <w:p w:rsidR="00DA7BAB" w:rsidRDefault="00E472F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eastAsia="Times New Roman" w:hAnsi="Times New Roman" w:cs="Times New Roman"/>
          <w:sz w:val="24"/>
          <w:szCs w:val="24"/>
          <w:u w:color="000000"/>
        </w:rPr>
        <w:tab/>
        <w:t xml:space="preserve">Ayer en la madrugada el </w:t>
      </w:r>
      <w:proofErr w:type="gramStart"/>
      <w:r>
        <w:rPr>
          <w:rFonts w:ascii="Times New Roman" w:eastAsia="Times New Roman" w:hAnsi="Times New Roman" w:cs="Times New Roman"/>
          <w:sz w:val="24"/>
          <w:szCs w:val="24"/>
          <w:u w:color="000000"/>
        </w:rPr>
        <w:t>ex-presidente</w:t>
      </w:r>
      <w:proofErr w:type="gramEnd"/>
      <w:r>
        <w:rPr>
          <w:rFonts w:ascii="Times New Roman" w:eastAsia="Times New Roman" w:hAnsi="Times New Roman" w:cs="Times New Roman"/>
          <w:sz w:val="24"/>
          <w:szCs w:val="24"/>
          <w:u w:color="000000"/>
        </w:rPr>
        <w:t xml:space="preserve"> Eloy Alfaro</w:t>
      </w:r>
      <w:r>
        <w:rPr>
          <w:rFonts w:ascii="Times New Roman" w:hAnsi="Times New Roman"/>
          <w:sz w:val="24"/>
          <w:szCs w:val="24"/>
          <w:u w:color="000000"/>
        </w:rPr>
        <w:t>, su hermano Medardo, su sobrino Flavio, los generales Ulpiano P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ez y Manuel Serrano, y el periodista Luciano Coral fuer</w:t>
      </w:r>
      <w:r>
        <w:rPr>
          <w:rFonts w:ascii="Times New Roman" w:hAnsi="Times New Roman"/>
          <w:sz w:val="24"/>
          <w:szCs w:val="24"/>
          <w:u w:color="000000"/>
        </w:rPr>
        <w:t xml:space="preserve">on enviados a Quito en tren. Su seguridad estaba a cargo del general </w:t>
      </w:r>
      <w:proofErr w:type="spellStart"/>
      <w:r>
        <w:rPr>
          <w:rFonts w:ascii="Times New Roman" w:hAnsi="Times New Roman"/>
          <w:sz w:val="24"/>
          <w:szCs w:val="24"/>
          <w:u w:color="000000"/>
        </w:rPr>
        <w:t>Leonidas</w:t>
      </w:r>
      <w:proofErr w:type="spellEnd"/>
      <w:r>
        <w:rPr>
          <w:rFonts w:ascii="Times New Roman" w:hAnsi="Times New Roman"/>
          <w:sz w:val="24"/>
          <w:szCs w:val="24"/>
          <w:u w:color="000000"/>
        </w:rPr>
        <w:t xml:space="preserve"> Plaza, quien asegur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que el traslado al pan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ptico de Quito es lo mejor para los prisioneros. Se espera su llegada para el mediod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 de ma</w:t>
      </w:r>
      <w:r>
        <w:rPr>
          <w:rFonts w:ascii="Times New Roman" w:hAnsi="Times New Roman"/>
          <w:sz w:val="24"/>
          <w:szCs w:val="24"/>
          <w:u w:color="000000"/>
        </w:rPr>
        <w:t>ñ</w:t>
      </w:r>
      <w:r>
        <w:rPr>
          <w:rFonts w:ascii="Times New Roman" w:hAnsi="Times New Roman"/>
          <w:sz w:val="24"/>
          <w:szCs w:val="24"/>
          <w:u w:color="000000"/>
        </w:rPr>
        <w:t>ana.</w:t>
      </w:r>
    </w:p>
    <w:p w:rsidR="00DA7BAB" w:rsidRDefault="00DA7BAB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</w:p>
    <w:p w:rsidR="00DA7BAB" w:rsidRDefault="00E472F7">
      <w:pPr>
        <w:pStyle w:val="Default"/>
        <w:spacing w:line="360" w:lineRule="auto"/>
        <w:rPr>
          <w:rFonts w:ascii="Times New Roman" w:eastAsia="Times New Roman" w:hAnsi="Times New Roman" w:cs="Times New Roman"/>
          <w:sz w:val="24"/>
          <w:szCs w:val="24"/>
          <w:u w:color="000000"/>
        </w:rPr>
      </w:pPr>
      <w:r>
        <w:rPr>
          <w:rFonts w:ascii="Times New Roman" w:hAnsi="Times New Roman"/>
          <w:sz w:val="24"/>
          <w:szCs w:val="24"/>
          <w:u w:color="000000"/>
        </w:rPr>
        <w:t>Quito, lunes 29 de enero de 1912</w:t>
      </w:r>
    </w:p>
    <w:p w:rsidR="00DA7BAB" w:rsidRDefault="00E472F7">
      <w:pPr>
        <w:pStyle w:val="Default"/>
        <w:spacing w:line="360" w:lineRule="auto"/>
      </w:pPr>
      <w:r>
        <w:rPr>
          <w:rFonts w:ascii="Times New Roman" w:eastAsia="Times New Roman" w:hAnsi="Times New Roman" w:cs="Times New Roman"/>
          <w:i/>
          <w:iCs/>
          <w:sz w:val="24"/>
          <w:szCs w:val="24"/>
          <w:u w:color="000000"/>
        </w:rPr>
        <w:tab/>
      </w:r>
      <w:r>
        <w:rPr>
          <w:rFonts w:ascii="Times New Roman" w:hAnsi="Times New Roman"/>
          <w:sz w:val="24"/>
          <w:szCs w:val="24"/>
          <w:u w:color="000000"/>
        </w:rPr>
        <w:t>E</w:t>
      </w:r>
      <w:r>
        <w:rPr>
          <w:rFonts w:ascii="Times New Roman" w:hAnsi="Times New Roman"/>
          <w:sz w:val="24"/>
          <w:szCs w:val="24"/>
          <w:u w:color="000000"/>
        </w:rPr>
        <w:t>l 28 de enero ser</w:t>
      </w:r>
      <w:r>
        <w:rPr>
          <w:rFonts w:ascii="Times New Roman" w:hAnsi="Times New Roman"/>
          <w:sz w:val="24"/>
          <w:szCs w:val="24"/>
          <w:u w:color="000000"/>
        </w:rPr>
        <w:t xml:space="preserve">á </w:t>
      </w:r>
      <w:r>
        <w:rPr>
          <w:rFonts w:ascii="Times New Roman" w:hAnsi="Times New Roman"/>
          <w:sz w:val="24"/>
          <w:szCs w:val="24"/>
          <w:u w:color="000000"/>
        </w:rPr>
        <w:t>recordado como un d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a funesto en la historia ecuatoriana. Ayer, tras su llegada a Quito, Alfaro y los otros cinco prisioneros fueron llevados a la c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 xml:space="preserve">rcel de San Roque en medio de una masa de personas con actitud 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mproba y enfurecida. Poco despu</w:t>
      </w:r>
      <w:r>
        <w:rPr>
          <w:rFonts w:ascii="Times New Roman" w:hAnsi="Times New Roman"/>
          <w:sz w:val="24"/>
          <w:szCs w:val="24"/>
          <w:u w:color="000000"/>
        </w:rPr>
        <w:t>é</w:t>
      </w:r>
      <w:r>
        <w:rPr>
          <w:rFonts w:ascii="Times New Roman" w:hAnsi="Times New Roman"/>
          <w:sz w:val="24"/>
          <w:szCs w:val="24"/>
          <w:u w:color="000000"/>
        </w:rPr>
        <w:t>s la multitud asalt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los calabozos sin que las autoridades y guardias de turno hicieran nada al respecto. El grupo llev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a cabo una masacre: asesin</w:t>
      </w:r>
      <w:r>
        <w:rPr>
          <w:rFonts w:ascii="Times New Roman" w:hAnsi="Times New Roman"/>
          <w:sz w:val="24"/>
          <w:szCs w:val="24"/>
          <w:u w:color="000000"/>
        </w:rPr>
        <w:t>ó</w:t>
      </w:r>
      <w:r>
        <w:rPr>
          <w:rFonts w:ascii="Times New Roman" w:hAnsi="Times New Roman"/>
          <w:sz w:val="24"/>
          <w:szCs w:val="24"/>
          <w:u w:color="000000"/>
        </w:rPr>
        <w:t>, ofendi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 xml:space="preserve">a </w:t>
      </w:r>
      <w:r>
        <w:rPr>
          <w:rFonts w:ascii="Times New Roman" w:hAnsi="Times New Roman"/>
          <w:sz w:val="24"/>
          <w:szCs w:val="24"/>
          <w:u w:color="000000"/>
        </w:rPr>
        <w:t>los cad</w:t>
      </w:r>
      <w:r>
        <w:rPr>
          <w:rFonts w:ascii="Times New Roman" w:hAnsi="Times New Roman"/>
          <w:sz w:val="24"/>
          <w:szCs w:val="24"/>
          <w:u w:color="000000"/>
        </w:rPr>
        <w:t>á</w:t>
      </w:r>
      <w:r>
        <w:rPr>
          <w:rFonts w:ascii="Times New Roman" w:hAnsi="Times New Roman"/>
          <w:sz w:val="24"/>
          <w:szCs w:val="24"/>
          <w:u w:color="000000"/>
        </w:rPr>
        <w:t>veres y los arrastr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>durante horas por las calles hasta llegar a los l</w:t>
      </w:r>
      <w:r>
        <w:rPr>
          <w:rFonts w:ascii="Times New Roman" w:hAnsi="Times New Roman"/>
          <w:sz w:val="24"/>
          <w:szCs w:val="24"/>
          <w:u w:color="000000"/>
        </w:rPr>
        <w:t>í</w:t>
      </w:r>
      <w:r>
        <w:rPr>
          <w:rFonts w:ascii="Times New Roman" w:hAnsi="Times New Roman"/>
          <w:sz w:val="24"/>
          <w:szCs w:val="24"/>
          <w:u w:color="000000"/>
        </w:rPr>
        <w:t>mites urbanos, a El Ejido, donde se encendi</w:t>
      </w:r>
      <w:r>
        <w:rPr>
          <w:rFonts w:ascii="Times New Roman" w:hAnsi="Times New Roman"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sz w:val="24"/>
          <w:szCs w:val="24"/>
          <w:u w:color="000000"/>
        </w:rPr>
        <w:t xml:space="preserve">una pira para quemar los restos.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Entre la confusi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ó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n, sin embargo, los hermanos Alfaro lograron evadir a sus agresores antes de ser a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sesinados. Al parecer un peque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ñ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o grupo de personas vestidas con uniforme militar les habr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í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a ayudado. Entre la turba agresora se organiz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una cuadrilla que se dedic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ó 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a buscar a los evadidos mientras el resto arrastraba a los dem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á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s prisioneros. Se habr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í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a dad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o un altercado en las laderas del Pichincha, en El Placer, donde se encontraron tres cad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>á</w:t>
      </w:r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veres </w:t>
      </w:r>
      <w:proofErr w:type="gramStart"/>
      <w:r>
        <w:rPr>
          <w:rFonts w:ascii="Times New Roman" w:hAnsi="Times New Roman"/>
          <w:i/>
          <w:iCs/>
          <w:sz w:val="24"/>
          <w:szCs w:val="24"/>
          <w:u w:color="000000"/>
        </w:rPr>
        <w:t>uniformados</w:t>
      </w:r>
      <w:proofErr w:type="gramEnd"/>
      <w:r>
        <w:rPr>
          <w:rFonts w:ascii="Times New Roman" w:hAnsi="Times New Roman"/>
          <w:i/>
          <w:iCs/>
          <w:sz w:val="24"/>
          <w:szCs w:val="24"/>
          <w:u w:color="000000"/>
        </w:rPr>
        <w:t xml:space="preserve"> pero no identificados. El paradero de los hermanos Alfaro es desconocido</w:t>
      </w:r>
      <w:r>
        <w:rPr>
          <w:rFonts w:ascii="Times New Roman" w:hAnsi="Times New Roman"/>
          <w:sz w:val="24"/>
          <w:szCs w:val="24"/>
          <w:u w:color="000000"/>
        </w:rPr>
        <w:t>.</w:t>
      </w:r>
    </w:p>
    <w:sectPr w:rsidR="00DA7BAB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472F7" w:rsidRDefault="00E472F7">
      <w:r>
        <w:separator/>
      </w:r>
    </w:p>
  </w:endnote>
  <w:endnote w:type="continuationSeparator" w:id="0">
    <w:p w:rsidR="00E472F7" w:rsidRDefault="00E47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71DF" w:rsidRDefault="002A71DF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BAB" w:rsidRDefault="00DA7BAB"/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71DF" w:rsidRDefault="002A71D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472F7" w:rsidRDefault="00E472F7">
      <w:r>
        <w:separator/>
      </w:r>
    </w:p>
  </w:footnote>
  <w:footnote w:type="continuationSeparator" w:id="0">
    <w:p w:rsidR="00E472F7" w:rsidRDefault="00E472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71DF" w:rsidRDefault="002A71DF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DA7BAB" w:rsidRDefault="00DA7BAB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A71DF" w:rsidRDefault="002A71DF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00"/>
  <w:displayBackgroundShape/>
  <w:proofState w:spelling="clean" w:grammar="clean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A7BAB"/>
    <w:rsid w:val="002A71DF"/>
    <w:rsid w:val="00DA7BAB"/>
    <w:rsid w:val="00E472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2029BF8C-FC85-7844-AD56-896F847D77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Arial Unicode MS" w:hAnsi="Times New Roman" w:cs="Times New Roman"/>
        <w:bdr w:val="nil"/>
        <w:lang w:val="es-EC" w:eastAsia="es-ES_tradnl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Hipervnculo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Default">
    <w:name w:val="Default"/>
    <w:rPr>
      <w:rFonts w:ascii="Helvetica Neue" w:hAnsi="Helvetica Neue" w:cs="Arial Unicode MS"/>
      <w:color w:val="000000"/>
      <w:sz w:val="22"/>
      <w:szCs w:val="22"/>
      <w:lang w:val="es-ES_tradnl"/>
    </w:rPr>
  </w:style>
  <w:style w:type="paragraph" w:styleId="Encabezado">
    <w:name w:val="header"/>
    <w:basedOn w:val="Normal"/>
    <w:link w:val="EncabezadoCar"/>
    <w:uiPriority w:val="99"/>
    <w:unhideWhenUsed/>
    <w:rsid w:val="002A71DF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2A71DF"/>
    <w:rPr>
      <w:sz w:val="24"/>
      <w:szCs w:val="24"/>
      <w:lang w:val="en-US" w:eastAsia="en-US"/>
    </w:rPr>
  </w:style>
  <w:style w:type="paragraph" w:styleId="Piedepgina">
    <w:name w:val="footer"/>
    <w:basedOn w:val="Normal"/>
    <w:link w:val="PiedepginaCar"/>
    <w:uiPriority w:val="99"/>
    <w:unhideWhenUsed/>
    <w:rsid w:val="002A71DF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2A71DF"/>
    <w:rPr>
      <w:sz w:val="24"/>
      <w:szCs w:val="24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5E5E5E"/>
      </a:dk2>
      <a:lt2>
        <a:srgbClr val="D6D5D5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chemeClr val="accent1"/>
        </a:solidFill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328</Words>
  <Characters>1805</Characters>
  <Application>Microsoft Office Word</Application>
  <DocSecurity>0</DocSecurity>
  <Lines>15</Lines>
  <Paragraphs>4</Paragraphs>
  <ScaleCrop>false</ScaleCrop>
  <Company/>
  <LinksUpToDate>false</LinksUpToDate>
  <CharactersWithSpaces>2129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Octavio Islas</cp:lastModifiedBy>
  <cp:revision>2</cp:revision>
  <dcterms:created xsi:type="dcterms:W3CDTF">2018-11-21T22:55:00Z</dcterms:created>
  <dcterms:modified xsi:type="dcterms:W3CDTF">2018-11-21T22:55:00Z</dcterms:modified>
</cp:coreProperties>
</file>