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4B6C57" w14:textId="77777777" w:rsidR="00CB6C6E" w:rsidRPr="004301B5" w:rsidRDefault="00DB77B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000000" w:themeColor="text1"/>
        </w:rPr>
      </w:pPr>
      <w:r w:rsidRPr="004301B5">
        <w:rPr>
          <w:b/>
          <w:bCs/>
          <w:color w:val="000000" w:themeColor="text1"/>
          <w:bdr w:val="none" w:sz="0" w:space="0" w:color="auto" w:frame="1"/>
        </w:rPr>
        <w:t>Manuela Cañizares y Álvarez</w:t>
      </w:r>
      <w:r w:rsidRPr="004301B5">
        <w:rPr>
          <w:b/>
          <w:color w:val="000000" w:themeColor="text1"/>
        </w:rPr>
        <w:t> </w:t>
      </w:r>
      <w:r w:rsidR="00F428A6" w:rsidRPr="004301B5">
        <w:rPr>
          <w:b/>
          <w:color w:val="000000" w:themeColor="text1"/>
        </w:rPr>
        <w:t xml:space="preserve">y su amor </w:t>
      </w:r>
      <w:r w:rsidR="00CB6C6E" w:rsidRPr="004301B5">
        <w:rPr>
          <w:b/>
          <w:color w:val="000000" w:themeColor="text1"/>
        </w:rPr>
        <w:t>prohibido</w:t>
      </w:r>
    </w:p>
    <w:p w14:paraId="3534F7B4" w14:textId="49879427" w:rsidR="000C6052" w:rsidRPr="004301B5" w:rsidRDefault="00CB6C6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4301B5">
        <w:rPr>
          <w:color w:val="000000" w:themeColor="text1"/>
        </w:rPr>
        <w:t xml:space="preserve"> </w:t>
      </w:r>
      <w:r w:rsidR="00F428A6" w:rsidRPr="004301B5">
        <w:rPr>
          <w:color w:val="000000" w:themeColor="text1"/>
        </w:rPr>
        <w:t xml:space="preserve"> </w:t>
      </w:r>
    </w:p>
    <w:p w14:paraId="3F858165" w14:textId="0EA1F106" w:rsidR="00DB77B7" w:rsidRPr="004301B5" w:rsidRDefault="000C605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4301B5">
        <w:rPr>
          <w:color w:val="000000" w:themeColor="text1"/>
        </w:rPr>
        <w:t xml:space="preserve">Una </w:t>
      </w:r>
      <w:r w:rsidR="00DB77B7" w:rsidRPr="004301B5">
        <w:rPr>
          <w:color w:val="000000" w:themeColor="text1"/>
        </w:rPr>
        <w:t xml:space="preserve"> madrugada del </w:t>
      </w:r>
      <w:hyperlink r:id="rId4" w:tooltip="10 de agosto" w:history="1">
        <w:r w:rsidR="00DB77B7" w:rsidRPr="004301B5">
          <w:rPr>
            <w:rStyle w:val="Hipervnculo"/>
            <w:color w:val="000000" w:themeColor="text1"/>
            <w:u w:val="none"/>
            <w:bdr w:val="none" w:sz="0" w:space="0" w:color="auto" w:frame="1"/>
          </w:rPr>
          <w:t>10 de agosto</w:t>
        </w:r>
      </w:hyperlink>
      <w:r w:rsidR="00DB77B7" w:rsidRPr="004301B5">
        <w:rPr>
          <w:color w:val="000000" w:themeColor="text1"/>
        </w:rPr>
        <w:t> de </w:t>
      </w:r>
      <w:hyperlink r:id="rId5" w:tooltip="1809" w:history="1">
        <w:r w:rsidR="00DB77B7" w:rsidRPr="004301B5">
          <w:rPr>
            <w:rStyle w:val="Hipervnculo"/>
            <w:color w:val="000000" w:themeColor="text1"/>
            <w:u w:val="none"/>
            <w:bdr w:val="none" w:sz="0" w:space="0" w:color="auto" w:frame="1"/>
          </w:rPr>
          <w:t>1809</w:t>
        </w:r>
      </w:hyperlink>
      <w:r w:rsidR="0060413A" w:rsidRPr="004301B5">
        <w:rPr>
          <w:color w:val="000000" w:themeColor="text1"/>
        </w:rPr>
        <w:t xml:space="preserve"> dispusieron las autoridades españolas </w:t>
      </w:r>
      <w:r w:rsidR="00DB77B7" w:rsidRPr="004301B5">
        <w:rPr>
          <w:color w:val="000000" w:themeColor="text1"/>
        </w:rPr>
        <w:t>una </w:t>
      </w:r>
      <w:hyperlink r:id="rId6" w:tooltip="Junta de Gobierno Autónoma de Quito" w:history="1">
        <w:r w:rsidR="00DB77B7" w:rsidRPr="004301B5">
          <w:rPr>
            <w:rStyle w:val="Hipervnculo"/>
            <w:color w:val="000000" w:themeColor="text1"/>
            <w:u w:val="none"/>
            <w:bdr w:val="none" w:sz="0" w:space="0" w:color="auto" w:frame="1"/>
          </w:rPr>
          <w:t>Junta de Gobierno Autónoma</w:t>
        </w:r>
      </w:hyperlink>
      <w:r w:rsidR="00E120D9" w:rsidRPr="004301B5">
        <w:rPr>
          <w:color w:val="000000" w:themeColor="text1"/>
        </w:rPr>
        <w:t xml:space="preserve"> esto causo gran </w:t>
      </w:r>
      <w:r w:rsidR="00477794" w:rsidRPr="004301B5">
        <w:rPr>
          <w:color w:val="000000" w:themeColor="text1"/>
        </w:rPr>
        <w:t>conmoción</w:t>
      </w:r>
      <w:r w:rsidR="00E120D9" w:rsidRPr="004301B5">
        <w:rPr>
          <w:color w:val="000000" w:themeColor="text1"/>
        </w:rPr>
        <w:t xml:space="preserve"> al pueblo </w:t>
      </w:r>
    </w:p>
    <w:p w14:paraId="75A829CD" w14:textId="77777777" w:rsidR="0060413A" w:rsidRPr="004301B5" w:rsidRDefault="0060413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</w:p>
    <w:p w14:paraId="6E411195" w14:textId="093F7F69" w:rsidR="00E242FF" w:rsidRPr="004301B5" w:rsidRDefault="00E242FF">
      <w:pPr>
        <w:pStyle w:val="NormalWeb"/>
        <w:shd w:val="clear" w:color="auto" w:fill="FFFFFF"/>
        <w:spacing w:before="0" w:beforeAutospacing="0" w:after="0" w:afterAutospacing="0"/>
        <w:textAlignment w:val="baseline"/>
        <w:divId w:val="1922061768"/>
        <w:rPr>
          <w:color w:val="000000" w:themeColor="text1"/>
        </w:rPr>
      </w:pPr>
      <w:r w:rsidRPr="004301B5">
        <w:rPr>
          <w:color w:val="000000" w:themeColor="text1"/>
        </w:rPr>
        <w:t>Durante la noche del 9 de agosto de 1809, Manuela Cañizares se convirtió en la anfitriona de una reunión para 38 invitados, disfrazada como una de las</w:t>
      </w:r>
      <w:r w:rsidR="00E120D9" w:rsidRPr="004301B5">
        <w:rPr>
          <w:color w:val="000000" w:themeColor="text1"/>
        </w:rPr>
        <w:t xml:space="preserve"> </w:t>
      </w:r>
      <w:r w:rsidR="00477794" w:rsidRPr="004301B5">
        <w:rPr>
          <w:color w:val="000000" w:themeColor="text1"/>
        </w:rPr>
        <w:t>jóvenes</w:t>
      </w:r>
      <w:r w:rsidR="00E120D9" w:rsidRPr="004301B5">
        <w:rPr>
          <w:color w:val="000000" w:themeColor="text1"/>
        </w:rPr>
        <w:t xml:space="preserve"> de la alta sociedad perteneciente a </w:t>
      </w:r>
      <w:r w:rsidRPr="004301B5">
        <w:rPr>
          <w:color w:val="000000" w:themeColor="text1"/>
        </w:rPr>
        <w:t xml:space="preserve"> tantas tertulias que acostumbraba organizar para la alta sociedad </w:t>
      </w:r>
      <w:r w:rsidR="00DB4D2B" w:rsidRPr="004301B5">
        <w:rPr>
          <w:color w:val="000000" w:themeColor="text1"/>
        </w:rPr>
        <w:t xml:space="preserve">se enamoro de un </w:t>
      </w:r>
      <w:r w:rsidR="00477794" w:rsidRPr="004301B5">
        <w:rPr>
          <w:color w:val="000000" w:themeColor="text1"/>
        </w:rPr>
        <w:t>joven</w:t>
      </w:r>
      <w:r w:rsidR="00DB4D2B" w:rsidRPr="004301B5">
        <w:rPr>
          <w:color w:val="000000" w:themeColor="text1"/>
        </w:rPr>
        <w:t xml:space="preserve"> conde </w:t>
      </w:r>
      <w:r w:rsidR="00477794" w:rsidRPr="004301B5">
        <w:rPr>
          <w:color w:val="000000" w:themeColor="text1"/>
        </w:rPr>
        <w:t>Ruiz</w:t>
      </w:r>
      <w:r w:rsidR="00DB4D2B" w:rsidRPr="004301B5">
        <w:rPr>
          <w:color w:val="000000" w:themeColor="text1"/>
        </w:rPr>
        <w:t xml:space="preserve"> de castilla </w:t>
      </w:r>
      <w:r w:rsidR="00FA4E90" w:rsidRPr="004301B5">
        <w:rPr>
          <w:color w:val="000000" w:themeColor="text1"/>
        </w:rPr>
        <w:t xml:space="preserve">ellos </w:t>
      </w:r>
      <w:r w:rsidR="00477794" w:rsidRPr="004301B5">
        <w:rPr>
          <w:color w:val="000000" w:themeColor="text1"/>
        </w:rPr>
        <w:t>sabían</w:t>
      </w:r>
      <w:r w:rsidR="00FA4E90" w:rsidRPr="004301B5">
        <w:rPr>
          <w:color w:val="000000" w:themeColor="text1"/>
        </w:rPr>
        <w:t xml:space="preserve"> que no </w:t>
      </w:r>
      <w:r w:rsidR="00477794" w:rsidRPr="004301B5">
        <w:rPr>
          <w:color w:val="000000" w:themeColor="text1"/>
        </w:rPr>
        <w:t>podían</w:t>
      </w:r>
      <w:r w:rsidR="00FA4E90" w:rsidRPr="004301B5">
        <w:rPr>
          <w:color w:val="000000" w:themeColor="text1"/>
        </w:rPr>
        <w:t xml:space="preserve"> estar juntos asique </w:t>
      </w:r>
      <w:r w:rsidR="00A865A6" w:rsidRPr="004301B5">
        <w:rPr>
          <w:color w:val="000000" w:themeColor="text1"/>
        </w:rPr>
        <w:t xml:space="preserve">hacen que el conde este con manuela </w:t>
      </w:r>
      <w:r w:rsidR="00477794" w:rsidRPr="004301B5">
        <w:rPr>
          <w:color w:val="000000" w:themeColor="text1"/>
        </w:rPr>
        <w:t>Sainz</w:t>
      </w:r>
      <w:r w:rsidR="00A865A6" w:rsidRPr="004301B5">
        <w:rPr>
          <w:color w:val="000000" w:themeColor="text1"/>
        </w:rPr>
        <w:t xml:space="preserve"> haciendo que </w:t>
      </w:r>
      <w:r w:rsidR="00477794" w:rsidRPr="004301B5">
        <w:rPr>
          <w:color w:val="000000" w:themeColor="text1"/>
        </w:rPr>
        <w:t>Simón</w:t>
      </w:r>
      <w:r w:rsidR="00A865A6" w:rsidRPr="004301B5">
        <w:rPr>
          <w:color w:val="000000" w:themeColor="text1"/>
        </w:rPr>
        <w:t xml:space="preserve"> </w:t>
      </w:r>
      <w:r w:rsidR="00477794" w:rsidRPr="004301B5">
        <w:rPr>
          <w:color w:val="000000" w:themeColor="text1"/>
        </w:rPr>
        <w:t>bolívar</w:t>
      </w:r>
      <w:r w:rsidR="00A865A6" w:rsidRPr="004301B5">
        <w:rPr>
          <w:color w:val="000000" w:themeColor="text1"/>
        </w:rPr>
        <w:t xml:space="preserve"> se moleste y quiera batallar a muerte </w:t>
      </w:r>
      <w:r w:rsidR="0064731D" w:rsidRPr="004301B5">
        <w:rPr>
          <w:color w:val="000000" w:themeColor="text1"/>
        </w:rPr>
        <w:t xml:space="preserve">poco tiempo </w:t>
      </w:r>
      <w:r w:rsidR="00477794" w:rsidRPr="004301B5">
        <w:rPr>
          <w:color w:val="000000" w:themeColor="text1"/>
        </w:rPr>
        <w:t>después</w:t>
      </w:r>
      <w:r w:rsidR="0064731D" w:rsidRPr="004301B5">
        <w:rPr>
          <w:color w:val="000000" w:themeColor="text1"/>
        </w:rPr>
        <w:t xml:space="preserve"> hablan de lo </w:t>
      </w:r>
      <w:r w:rsidR="00477794" w:rsidRPr="004301B5">
        <w:rPr>
          <w:color w:val="000000" w:themeColor="text1"/>
        </w:rPr>
        <w:t>sucedido</w:t>
      </w:r>
      <w:r w:rsidR="0064731D" w:rsidRPr="004301B5">
        <w:rPr>
          <w:color w:val="000000" w:themeColor="text1"/>
        </w:rPr>
        <w:t xml:space="preserve"> </w:t>
      </w:r>
      <w:r w:rsidRPr="004301B5">
        <w:rPr>
          <w:color w:val="000000" w:themeColor="text1"/>
        </w:rPr>
        <w:t xml:space="preserve"> </w:t>
      </w:r>
      <w:r w:rsidR="0064731D" w:rsidRPr="004301B5">
        <w:rPr>
          <w:color w:val="000000" w:themeColor="text1"/>
        </w:rPr>
        <w:t xml:space="preserve">y se </w:t>
      </w:r>
      <w:r w:rsidRPr="004301B5">
        <w:rPr>
          <w:color w:val="000000" w:themeColor="text1"/>
        </w:rPr>
        <w:t xml:space="preserve"> organizarían los eventos para la proclamación del </w:t>
      </w:r>
      <w:hyperlink r:id="rId7" w:tooltip="Primer Grito de Independencia" w:history="1">
        <w:r w:rsidRPr="004301B5">
          <w:rPr>
            <w:rStyle w:val="Hipervnculo"/>
            <w:color w:val="000000" w:themeColor="text1"/>
            <w:u w:val="none"/>
            <w:bdr w:val="none" w:sz="0" w:space="0" w:color="auto" w:frame="1"/>
          </w:rPr>
          <w:t>grito libertario quiteño</w:t>
        </w:r>
      </w:hyperlink>
      <w:r w:rsidRPr="004301B5">
        <w:rPr>
          <w:color w:val="000000" w:themeColor="text1"/>
        </w:rPr>
        <w:t xml:space="preserve"> que tendría lugar en la madrugada del día </w:t>
      </w:r>
      <w:r w:rsidR="00DA1B01" w:rsidRPr="004301B5">
        <w:rPr>
          <w:color w:val="000000" w:themeColor="text1"/>
        </w:rPr>
        <w:t xml:space="preserve">10 donde ella tubo un </w:t>
      </w:r>
      <w:r w:rsidR="00765E02" w:rsidRPr="004301B5">
        <w:rPr>
          <w:color w:val="000000" w:themeColor="text1"/>
        </w:rPr>
        <w:t xml:space="preserve"> accidente donde se cayo de la carroza y no </w:t>
      </w:r>
      <w:r w:rsidR="00F32260" w:rsidRPr="004301B5">
        <w:rPr>
          <w:color w:val="000000" w:themeColor="text1"/>
        </w:rPr>
        <w:t>podía</w:t>
      </w:r>
      <w:r w:rsidR="00765E02" w:rsidRPr="004301B5">
        <w:rPr>
          <w:color w:val="000000" w:themeColor="text1"/>
        </w:rPr>
        <w:t xml:space="preserve"> caminar bien y se apoyaba en un </w:t>
      </w:r>
      <w:r w:rsidR="00477794" w:rsidRPr="004301B5">
        <w:rPr>
          <w:color w:val="000000" w:themeColor="text1"/>
        </w:rPr>
        <w:t>bastón</w:t>
      </w:r>
      <w:r w:rsidR="00765E02" w:rsidRPr="004301B5">
        <w:rPr>
          <w:color w:val="000000" w:themeColor="text1"/>
        </w:rPr>
        <w:t xml:space="preserve"> </w:t>
      </w:r>
    </w:p>
    <w:p w14:paraId="6407917F" w14:textId="77777777" w:rsidR="00F32260" w:rsidRPr="004301B5" w:rsidRDefault="00F32260">
      <w:pPr>
        <w:pStyle w:val="NormalWeb"/>
        <w:shd w:val="clear" w:color="auto" w:fill="FFFFFF"/>
        <w:spacing w:before="0" w:beforeAutospacing="0" w:after="0" w:afterAutospacing="0"/>
        <w:textAlignment w:val="baseline"/>
        <w:divId w:val="1922061768"/>
        <w:rPr>
          <w:color w:val="000000" w:themeColor="text1"/>
        </w:rPr>
      </w:pPr>
    </w:p>
    <w:p w14:paraId="5201BAC3" w14:textId="34F45B67" w:rsidR="00B460D8" w:rsidRPr="004301B5" w:rsidRDefault="00E242FF">
      <w:pPr>
        <w:pStyle w:val="NormalWeb"/>
        <w:shd w:val="clear" w:color="auto" w:fill="FFFFFF"/>
        <w:spacing w:before="0" w:beforeAutospacing="0" w:after="0" w:afterAutospacing="0"/>
        <w:textAlignment w:val="baseline"/>
        <w:divId w:val="1922061768"/>
        <w:rPr>
          <w:color w:val="000000" w:themeColor="text1"/>
        </w:rPr>
      </w:pPr>
      <w:r w:rsidRPr="004301B5">
        <w:rPr>
          <w:color w:val="000000" w:themeColor="text1"/>
        </w:rPr>
        <w:t>Algunas semanas más tarde, cuando el </w:t>
      </w:r>
      <w:hyperlink r:id="rId8" w:tooltip="Manuel de Urriés" w:history="1">
        <w:r w:rsidRPr="004301B5">
          <w:rPr>
            <w:rStyle w:val="Hipervnculo"/>
            <w:color w:val="000000" w:themeColor="text1"/>
            <w:u w:val="none"/>
            <w:bdr w:val="none" w:sz="0" w:space="0" w:color="auto" w:frame="1"/>
          </w:rPr>
          <w:t>conde Ruiz de Castilla</w:t>
        </w:r>
      </w:hyperlink>
      <w:r w:rsidRPr="004301B5">
        <w:rPr>
          <w:color w:val="000000" w:themeColor="text1"/>
        </w:rPr>
        <w:t xml:space="preserve"> recobró el poder y se produjo la represión militar, Manuela </w:t>
      </w:r>
      <w:r w:rsidR="000B783B" w:rsidRPr="004301B5">
        <w:rPr>
          <w:color w:val="000000" w:themeColor="text1"/>
        </w:rPr>
        <w:t xml:space="preserve">se enfrento </w:t>
      </w:r>
      <w:r w:rsidR="0070427C" w:rsidRPr="004301B5">
        <w:rPr>
          <w:color w:val="000000" w:themeColor="text1"/>
        </w:rPr>
        <w:t>en un</w:t>
      </w:r>
      <w:r w:rsidRPr="004301B5">
        <w:rPr>
          <w:color w:val="000000" w:themeColor="text1"/>
        </w:rPr>
        <w:t>a hacienda del </w:t>
      </w:r>
      <w:hyperlink r:id="rId9" w:tooltip="Valle de los Chillos" w:history="1">
        <w:r w:rsidRPr="004301B5">
          <w:rPr>
            <w:rStyle w:val="Hipervnculo"/>
            <w:color w:val="000000" w:themeColor="text1"/>
            <w:u w:val="none"/>
            <w:bdr w:val="none" w:sz="0" w:space="0" w:color="auto" w:frame="1"/>
          </w:rPr>
          <w:t>Valle de los Chillos</w:t>
        </w:r>
      </w:hyperlink>
      <w:r w:rsidR="005A694B" w:rsidRPr="004301B5">
        <w:rPr>
          <w:color w:val="000000" w:themeColor="text1"/>
        </w:rPr>
        <w:t xml:space="preserve"> para que obtenga su libertad y sublimación </w:t>
      </w:r>
      <w:r w:rsidRPr="004301B5">
        <w:rPr>
          <w:color w:val="000000" w:themeColor="text1"/>
        </w:rPr>
        <w:t xml:space="preserve"> posiblemente de la noble </w:t>
      </w:r>
      <w:hyperlink r:id="rId10" w:tooltip="Rosa de Montúfar" w:history="1">
        <w:r w:rsidRPr="004301B5">
          <w:rPr>
            <w:rStyle w:val="Hipervnculo"/>
            <w:color w:val="000000" w:themeColor="text1"/>
            <w:u w:val="none"/>
            <w:bdr w:val="none" w:sz="0" w:space="0" w:color="auto" w:frame="1"/>
          </w:rPr>
          <w:t xml:space="preserve">Rosa de </w:t>
        </w:r>
        <w:proofErr w:type="spellStart"/>
        <w:r w:rsidRPr="004301B5">
          <w:rPr>
            <w:rStyle w:val="Hipervnculo"/>
            <w:color w:val="000000" w:themeColor="text1"/>
            <w:u w:val="none"/>
            <w:bdr w:val="none" w:sz="0" w:space="0" w:color="auto" w:frame="1"/>
          </w:rPr>
          <w:t>Montúfar</w:t>
        </w:r>
        <w:proofErr w:type="spellEnd"/>
      </w:hyperlink>
      <w:r w:rsidR="00791208" w:rsidRPr="004301B5">
        <w:rPr>
          <w:color w:val="000000" w:themeColor="text1"/>
        </w:rPr>
        <w:t xml:space="preserve"> quien era su gran amiga la </w:t>
      </w:r>
      <w:r w:rsidRPr="004301B5">
        <w:rPr>
          <w:color w:val="000000" w:themeColor="text1"/>
        </w:rPr>
        <w:t>hija del marqués de Selva Alegre  mientras e</w:t>
      </w:r>
      <w:r w:rsidR="00B73AB1" w:rsidRPr="004301B5">
        <w:rPr>
          <w:color w:val="000000" w:themeColor="text1"/>
        </w:rPr>
        <w:t xml:space="preserve">lla estaba en plena lucha en la ciudad de quito </w:t>
      </w:r>
      <w:r w:rsidRPr="004301B5">
        <w:rPr>
          <w:color w:val="000000" w:themeColor="text1"/>
        </w:rPr>
        <w:t>se instauraba el proceso penal contra los sublevados y se pedía pena de muerte también para Cañizares.</w:t>
      </w:r>
    </w:p>
    <w:p w14:paraId="043652A1" w14:textId="77777777" w:rsidR="00CB6C6E" w:rsidRPr="004301B5" w:rsidRDefault="00CB6C6E">
      <w:pPr>
        <w:pStyle w:val="NormalWeb"/>
        <w:shd w:val="clear" w:color="auto" w:fill="FFFFFF"/>
        <w:spacing w:before="0" w:beforeAutospacing="0" w:after="0" w:afterAutospacing="0"/>
        <w:textAlignment w:val="baseline"/>
        <w:divId w:val="1922061768"/>
        <w:rPr>
          <w:color w:val="000000" w:themeColor="text1"/>
          <w:sz w:val="18"/>
          <w:szCs w:val="18"/>
          <w:bdr w:val="none" w:sz="0" w:space="0" w:color="auto" w:frame="1"/>
          <w:vertAlign w:val="superscript"/>
        </w:rPr>
      </w:pPr>
    </w:p>
    <w:p w14:paraId="514C70D9" w14:textId="5C946B11" w:rsidR="00E242FF" w:rsidRPr="004301B5" w:rsidRDefault="00B460D8">
      <w:pPr>
        <w:pStyle w:val="NormalWeb"/>
        <w:shd w:val="clear" w:color="auto" w:fill="FFFFFF"/>
        <w:spacing w:before="0" w:beforeAutospacing="0" w:after="0" w:afterAutospacing="0"/>
        <w:textAlignment w:val="baseline"/>
        <w:divId w:val="1922061768"/>
        <w:rPr>
          <w:color w:val="000000" w:themeColor="text1"/>
        </w:rPr>
      </w:pPr>
      <w:r w:rsidRPr="004301B5">
        <w:rPr>
          <w:color w:val="000000" w:themeColor="text1"/>
        </w:rPr>
        <w:t xml:space="preserve"> </w:t>
      </w:r>
      <w:r w:rsidR="00D02098" w:rsidRPr="004301B5">
        <w:rPr>
          <w:color w:val="000000" w:themeColor="text1"/>
        </w:rPr>
        <w:t>Nunca creyo en el amor ya que a ella le</w:t>
      </w:r>
      <w:r w:rsidR="00185521" w:rsidRPr="004301B5">
        <w:rPr>
          <w:color w:val="000000" w:themeColor="text1"/>
        </w:rPr>
        <w:t xml:space="preserve"> rom</w:t>
      </w:r>
      <w:r w:rsidR="00D02098" w:rsidRPr="004301B5">
        <w:rPr>
          <w:color w:val="000000" w:themeColor="text1"/>
        </w:rPr>
        <w:t>pieron e</w:t>
      </w:r>
      <w:r w:rsidR="00185521" w:rsidRPr="004301B5">
        <w:rPr>
          <w:color w:val="000000" w:themeColor="text1"/>
        </w:rPr>
        <w:t xml:space="preserve">l </w:t>
      </w:r>
      <w:r w:rsidR="00AC0826" w:rsidRPr="004301B5">
        <w:rPr>
          <w:color w:val="000000" w:themeColor="text1"/>
        </w:rPr>
        <w:t>corazón</w:t>
      </w:r>
      <w:r w:rsidR="00185521" w:rsidRPr="004301B5">
        <w:rPr>
          <w:color w:val="000000" w:themeColor="text1"/>
        </w:rPr>
        <w:t xml:space="preserve"> </w:t>
      </w:r>
      <w:r w:rsidR="00D02098" w:rsidRPr="004301B5">
        <w:rPr>
          <w:color w:val="000000" w:themeColor="text1"/>
        </w:rPr>
        <w:t xml:space="preserve"> solo </w:t>
      </w:r>
      <w:r w:rsidR="00AC0826" w:rsidRPr="004301B5">
        <w:rPr>
          <w:color w:val="000000" w:themeColor="text1"/>
        </w:rPr>
        <w:t xml:space="preserve">creía </w:t>
      </w:r>
      <w:r w:rsidR="00D02098" w:rsidRPr="004301B5">
        <w:rPr>
          <w:color w:val="000000" w:themeColor="text1"/>
        </w:rPr>
        <w:t xml:space="preserve"> en sus ideales tal es asi que cuando </w:t>
      </w:r>
    </w:p>
    <w:p w14:paraId="7C920813" w14:textId="1EBF29B6" w:rsidR="00E242FF" w:rsidRPr="004301B5" w:rsidRDefault="00E242FF">
      <w:pPr>
        <w:pStyle w:val="NormalWeb"/>
        <w:shd w:val="clear" w:color="auto" w:fill="FFFFFF"/>
        <w:spacing w:before="0" w:beforeAutospacing="0" w:after="0" w:afterAutospacing="0"/>
        <w:textAlignment w:val="baseline"/>
        <w:divId w:val="1922061768"/>
        <w:rPr>
          <w:color w:val="000000" w:themeColor="text1"/>
        </w:rPr>
      </w:pPr>
      <w:r w:rsidRPr="004301B5">
        <w:rPr>
          <w:color w:val="000000" w:themeColor="text1"/>
        </w:rPr>
        <w:t>Cuando pudo volver a la ciudad se refugió en casa de unos amigos, Miguel Silva y Antonia Luna, quienes vivían en el barrio de San Roque</w:t>
      </w:r>
      <w:r w:rsidR="00200712">
        <w:rPr>
          <w:color w:val="000000" w:themeColor="text1"/>
        </w:rPr>
        <w:t>.</w:t>
      </w:r>
      <w:r w:rsidR="00200712" w:rsidRPr="004301B5">
        <w:rPr>
          <w:color w:val="000000" w:themeColor="text1"/>
        </w:rPr>
        <w:t xml:space="preserve"> </w:t>
      </w:r>
    </w:p>
    <w:p w14:paraId="056D2B1B" w14:textId="77777777" w:rsidR="0018094F" w:rsidRDefault="0018094F">
      <w:pPr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</w:pPr>
    </w:p>
    <w:p w14:paraId="7FC1E4FE" w14:textId="0EE3D148" w:rsidR="00DB77B7" w:rsidRPr="004301B5" w:rsidRDefault="00CB7F27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El</w:t>
      </w:r>
      <w:r w:rsidR="00A07B82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 27 de agosto de 1814, </w:t>
      </w:r>
      <w:r w:rsidR="00CE1301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vivo </w:t>
      </w:r>
      <w:r w:rsidR="00B460D8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sus</w:t>
      </w:r>
      <w:r w:rsidR="00CE1301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B460D8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últimos</w:t>
      </w:r>
      <w:r w:rsidR="00A07B82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 días </w:t>
      </w:r>
      <w:r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 como </w:t>
      </w:r>
      <w:r w:rsidR="00A07B82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víctima de las secuelas de un accidente</w:t>
      </w:r>
      <w:r w:rsidR="003B0286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71479E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que tubo </w:t>
      </w:r>
      <w:r w:rsidR="003B0286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 quedo s</w:t>
      </w:r>
      <w:r w:rsidR="00A07B82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oltera, sin hijos y que se </w:t>
      </w:r>
      <w:r w:rsidR="004D2F65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ganá</w:t>
      </w:r>
      <w:r w:rsidR="004D2F6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ndose</w:t>
      </w:r>
      <w:r w:rsidR="0071479E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A07B82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la vida haciendo encajes y alquilando ciertos trajes que se utilizaban para fiestas, y que aún mantenía la finca de </w:t>
      </w:r>
      <w:hyperlink r:id="rId11" w:tooltip="Cotocollao (parroquia)" w:history="1">
        <w:r w:rsidR="00A07B82" w:rsidRPr="004301B5">
          <w:rPr>
            <w:rStyle w:val="Hipervnculo"/>
            <w:rFonts w:ascii="Times New Roman" w:eastAsia="Times New Roman" w:hAnsi="Times New Roman" w:cs="Times New Roman"/>
            <w:color w:val="000000" w:themeColor="text1"/>
            <w:u w:val="none"/>
            <w:bdr w:val="none" w:sz="0" w:space="0" w:color="auto" w:frame="1"/>
            <w:shd w:val="clear" w:color="auto" w:fill="FFFFFF"/>
          </w:rPr>
          <w:t>Cotocollao</w:t>
        </w:r>
      </w:hyperlink>
      <w:r w:rsidR="00A07B82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 en la </w:t>
      </w:r>
      <w:r w:rsidR="00163907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que cuidaba su ganado </w:t>
      </w:r>
      <w:r w:rsidR="00AC0826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así</w:t>
      </w:r>
      <w:r w:rsidR="00163907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 pasaba sus </w:t>
      </w:r>
      <w:r w:rsidR="00A5558C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días</w:t>
      </w:r>
      <w:r w:rsidR="00163907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 de soledad hasta que se suicido ya que no </w:t>
      </w:r>
      <w:r w:rsidR="00B460D8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podía</w:t>
      </w:r>
      <w:r w:rsidR="00163907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 con </w:t>
      </w:r>
      <w:r w:rsidR="00B460D8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tanta</w:t>
      </w:r>
      <w:r w:rsidR="00163907" w:rsidRPr="004301B5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 tristeza y  que en su juventud no la reconocieron como tal </w:t>
      </w:r>
      <w:r w:rsidR="00D859F8" w:rsidRPr="004301B5">
        <w:rPr>
          <w:rFonts w:ascii="Times New Roman" w:hAnsi="Times New Roman" w:cs="Times New Roman"/>
          <w:color w:val="000000" w:themeColor="text1"/>
        </w:rPr>
        <w:t xml:space="preserve"> </w:t>
      </w:r>
      <w:bookmarkStart w:id="0" w:name="_GoBack"/>
      <w:bookmarkEnd w:id="0"/>
    </w:p>
    <w:sectPr w:rsidR="00DB77B7" w:rsidRPr="004301B5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75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7B7"/>
    <w:rsid w:val="00032EF4"/>
    <w:rsid w:val="000B783B"/>
    <w:rsid w:val="000C6052"/>
    <w:rsid w:val="00163907"/>
    <w:rsid w:val="0018094F"/>
    <w:rsid w:val="00185521"/>
    <w:rsid w:val="00200712"/>
    <w:rsid w:val="003B0286"/>
    <w:rsid w:val="004301B5"/>
    <w:rsid w:val="0043617C"/>
    <w:rsid w:val="00477794"/>
    <w:rsid w:val="00496B0B"/>
    <w:rsid w:val="004D2F65"/>
    <w:rsid w:val="00577D6B"/>
    <w:rsid w:val="005A694B"/>
    <w:rsid w:val="0060413A"/>
    <w:rsid w:val="0064731D"/>
    <w:rsid w:val="0070427C"/>
    <w:rsid w:val="0071479E"/>
    <w:rsid w:val="00727E73"/>
    <w:rsid w:val="00765E02"/>
    <w:rsid w:val="00791208"/>
    <w:rsid w:val="007F1E2B"/>
    <w:rsid w:val="009F4976"/>
    <w:rsid w:val="00A07B82"/>
    <w:rsid w:val="00A5558C"/>
    <w:rsid w:val="00A865A6"/>
    <w:rsid w:val="00AC0826"/>
    <w:rsid w:val="00B21F24"/>
    <w:rsid w:val="00B460D8"/>
    <w:rsid w:val="00B73AB1"/>
    <w:rsid w:val="00CB6C6E"/>
    <w:rsid w:val="00CB7F27"/>
    <w:rsid w:val="00CE1301"/>
    <w:rsid w:val="00D02098"/>
    <w:rsid w:val="00D859F8"/>
    <w:rsid w:val="00DA1B01"/>
    <w:rsid w:val="00DB4D2B"/>
    <w:rsid w:val="00DB77B7"/>
    <w:rsid w:val="00E120D9"/>
    <w:rsid w:val="00E242FF"/>
    <w:rsid w:val="00F32260"/>
    <w:rsid w:val="00F428A6"/>
    <w:rsid w:val="00FA4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616A2D"/>
  <w15:chartTrackingRefBased/>
  <w15:docId w15:val="{F51FEE5E-693C-8740-8FCA-87BC54F52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77B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DB77B7"/>
    <w:rPr>
      <w:color w:val="0000FF"/>
      <w:u w:val="single"/>
    </w:rPr>
  </w:style>
  <w:style w:type="character" w:customStyle="1" w:styleId="corchete-llamada">
    <w:name w:val="corchete-llamada"/>
    <w:basedOn w:val="Fuentedeprrafopredeter"/>
    <w:rsid w:val="00E242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20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m.wikipedia.org/wiki/Manuel_de_Urri%C3%A9s" TargetMode="External" /><Relationship Id="rId13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hyperlink" Target="https://es.m.wikipedia.org/wiki/Primer_Grito_de_Independencia" TargetMode="External" /><Relationship Id="rId12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https://es.m.wikipedia.org/wiki/Junta_de_Gobierno_Aut%C3%B3noma_de_Quito" TargetMode="External" /><Relationship Id="rId11" Type="http://schemas.openxmlformats.org/officeDocument/2006/relationships/hyperlink" Target="https://es.m.wikipedia.org/wiki/Cotocollao_(parroquia)" TargetMode="External" /><Relationship Id="rId5" Type="http://schemas.openxmlformats.org/officeDocument/2006/relationships/hyperlink" Target="https://es.m.wikipedia.org/wiki/1809" TargetMode="External" /><Relationship Id="rId10" Type="http://schemas.openxmlformats.org/officeDocument/2006/relationships/hyperlink" Target="https://es.m.wikipedia.org/wiki/Rosa_de_Mont%C3%BAfar" TargetMode="External" /><Relationship Id="rId4" Type="http://schemas.openxmlformats.org/officeDocument/2006/relationships/hyperlink" Target="https://es.m.wikipedia.org/wiki/10_de_agosto" TargetMode="External" /><Relationship Id="rId9" Type="http://schemas.openxmlformats.org/officeDocument/2006/relationships/hyperlink" Target="https://es.m.wikipedia.org/wiki/Valle_de_los_Chillos" TargetMode="Externa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442</Words>
  <Characters>2435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Almeida</dc:creator>
  <cp:keywords/>
  <dc:description/>
  <cp:lastModifiedBy>Fernanda Almeida</cp:lastModifiedBy>
  <cp:revision>2</cp:revision>
  <dcterms:created xsi:type="dcterms:W3CDTF">2018-11-23T17:38:00Z</dcterms:created>
  <dcterms:modified xsi:type="dcterms:W3CDTF">2018-11-23T17:38:00Z</dcterms:modified>
</cp:coreProperties>
</file>