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spacing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Pontificia Universidad Católica del Ecuador </w:t>
      </w:r>
    </w:p>
    <w:p w:rsidR="00000000" w:rsidDel="00000000" w:rsidP="00000000" w:rsidRDefault="00000000" w:rsidRPr="00000000" w14:paraId="00000001">
      <w:pPr>
        <w:spacing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Facultad de Comunicación, Lingüística y Literatura </w:t>
      </w:r>
    </w:p>
    <w:p w:rsidR="00000000" w:rsidDel="00000000" w:rsidP="00000000" w:rsidRDefault="00000000" w:rsidRPr="00000000" w14:paraId="00000002">
      <w:pPr>
        <w:spacing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Escuela de Comunicación</w:t>
      </w:r>
    </w:p>
    <w:p w:rsidR="00000000" w:rsidDel="00000000" w:rsidP="00000000" w:rsidRDefault="00000000" w:rsidRPr="00000000" w14:paraId="00000003">
      <w:pPr>
        <w:spacing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Historia Universal </w:t>
      </w:r>
    </w:p>
    <w:p w:rsidR="00000000" w:rsidDel="00000000" w:rsidP="00000000" w:rsidRDefault="00000000" w:rsidRPr="00000000" w14:paraId="00000004">
      <w:pPr>
        <w:spacing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5">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Nombre:</w:t>
      </w:r>
      <w:r w:rsidDel="00000000" w:rsidR="00000000" w:rsidRPr="00000000">
        <w:rPr>
          <w:rFonts w:ascii="Times New Roman" w:cs="Times New Roman" w:eastAsia="Times New Roman" w:hAnsi="Times New Roman"/>
          <w:sz w:val="24"/>
          <w:szCs w:val="24"/>
          <w:rtl w:val="0"/>
        </w:rPr>
        <w:t xml:space="preserve"> Doménica López</w:t>
      </w:r>
    </w:p>
    <w:p w:rsidR="00000000" w:rsidDel="00000000" w:rsidP="00000000" w:rsidRDefault="00000000" w:rsidRPr="00000000" w14:paraId="00000006">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Paralelo: </w:t>
      </w:r>
      <w:r w:rsidDel="00000000" w:rsidR="00000000" w:rsidRPr="00000000">
        <w:rPr>
          <w:rFonts w:ascii="Times New Roman" w:cs="Times New Roman" w:eastAsia="Times New Roman" w:hAnsi="Times New Roman"/>
          <w:sz w:val="24"/>
          <w:szCs w:val="24"/>
          <w:rtl w:val="0"/>
        </w:rPr>
        <w:t xml:space="preserve">1</w:t>
      </w:r>
    </w:p>
    <w:p w:rsidR="00000000" w:rsidDel="00000000" w:rsidP="00000000" w:rsidRDefault="00000000" w:rsidRPr="00000000" w14:paraId="00000007">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Fecha:</w:t>
      </w:r>
      <w:r w:rsidDel="00000000" w:rsidR="00000000" w:rsidRPr="00000000">
        <w:rPr>
          <w:rFonts w:ascii="Times New Roman" w:cs="Times New Roman" w:eastAsia="Times New Roman" w:hAnsi="Times New Roman"/>
          <w:sz w:val="24"/>
          <w:szCs w:val="24"/>
          <w:rtl w:val="0"/>
        </w:rPr>
        <w:t xml:space="preserve"> 5/01/2019</w:t>
      </w:r>
    </w:p>
    <w:p w:rsidR="00000000" w:rsidDel="00000000" w:rsidP="00000000" w:rsidRDefault="00000000" w:rsidRPr="00000000" w14:paraId="00000008">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Tema:</w:t>
      </w:r>
      <w:r w:rsidDel="00000000" w:rsidR="00000000" w:rsidRPr="00000000">
        <w:rPr>
          <w:rFonts w:ascii="Times New Roman" w:cs="Times New Roman" w:eastAsia="Times New Roman" w:hAnsi="Times New Roman"/>
          <w:sz w:val="24"/>
          <w:szCs w:val="24"/>
          <w:rtl w:val="0"/>
        </w:rPr>
        <w:t xml:space="preserve"> Resumen del libro “El espejo enterrado” de Carlos Fuentes. </w:t>
      </w:r>
    </w:p>
    <w:p w:rsidR="00000000" w:rsidDel="00000000" w:rsidP="00000000" w:rsidRDefault="00000000" w:rsidRPr="00000000" w14:paraId="00000009">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Este libro creado por el autor mexicano Carlos Fuentes, trata acerca de cómo la unión de la mezcla de culturas impregnada en la cultura española en conjunto con la cultura indígena originaria del continente americano antes de su descubrimiento por Cristóbal Colón ha creado una cultura hispanoamericana muy rica debido a la fusión dada gracias a la llegada de la civilización española permitiendo la mezcla de costumbres  entre ambas civilizaciones. </w:t>
      </w:r>
    </w:p>
    <w:p w:rsidR="00000000" w:rsidDel="00000000" w:rsidP="00000000" w:rsidRDefault="00000000" w:rsidRPr="00000000" w14:paraId="0000000B">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El autor expone cómo en un principio cuando el marinero genovés  Cristóbal Colón llegó por equivocación al continente Americano el 12 de Octubre de 1492 al que él  llamaría como “Las Indias”, este al descubrir un paraíso y a quien lo habitaba decidió colonizarlo con el fin de no decepcionar a la reina Isabel, quien fue la única que puso su confianza y dinero en él, viendo cómo este descubrimiento daría paso a una época de oro para el reino español. </w:t>
      </w:r>
    </w:p>
    <w:p w:rsidR="00000000" w:rsidDel="00000000" w:rsidP="00000000" w:rsidRDefault="00000000" w:rsidRPr="00000000" w14:paraId="0000000C">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Carlos Fuentes presenta la idea de un espejo enterrado gracias los espejos descubiertos en las tumbas de un cementerio en su natal Veracruz, este descubrimiento provocó en el autor la idea de que los espejos han relacionado ambas culturas y son símbolo de ambas, para esto utiliza de ejemplo en comparación con que estos espejos sirven de guía a los muertos a la importancia del espejo en la cultura española con el cuadro de “Las Meninas” del pintor español Diego Velázquez. El espejo toma la particularidad en este libro de expresarse como un elemento que muestra la realidad de los pueblos latinoamericanos y como estos se presentan como hermanos debido al comportamiento e historia que comparten formándose como hermanos que comparte una misma descendencia cultural  y el anhelo de ser parte de una sociedad diferente a la que como países latinoamericanos vivimos esto como legado de la utopía con la que los conquistadores fundaron al nuevo mundo. </w:t>
      </w:r>
    </w:p>
    <w:p w:rsidR="00000000" w:rsidDel="00000000" w:rsidP="00000000" w:rsidRDefault="00000000" w:rsidRPr="00000000" w14:paraId="0000000D">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spacing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La Virgen y el toro. </w:t>
      </w:r>
    </w:p>
    <w:p w:rsidR="00000000" w:rsidDel="00000000" w:rsidP="00000000" w:rsidRDefault="00000000" w:rsidRPr="00000000" w14:paraId="0000000F">
      <w:pPr>
        <w:spacing w:line="372"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este capítulo el autor expresa como al igual que en el caso de los países latinoamericano, España también ha sido un lugar cuya identidad ha sido modificada  por las diferentes conquistas de las que fue victima, es así que España es también una mezcla de diferentes culturas como la árabe, la griega, la judía, etc. España al ser la que dio origen a la cultura latinoamericana o hispanoamericana es vista como madre y padre a la vez debido a que esta es el lugar común del que procede la gran parte del continente Americano. De esta cultura española la cultura latinoamericana ha heredado gran parte de lo que es y forma parte de la misma como la religión, el idioma y su manejo sobre la política. </w:t>
      </w:r>
    </w:p>
    <w:p w:rsidR="00000000" w:rsidDel="00000000" w:rsidP="00000000" w:rsidRDefault="00000000" w:rsidRPr="00000000" w14:paraId="00000010">
      <w:pPr>
        <w:spacing w:line="372"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debate con nuestras raíces tanto españolas como indígenas ha provocado un sentimiento de rechazo por parte de muchos que se niegan a aceptar esta realidad, por lo que se niegan a aceptarse a sí mismo como el resultado de un proceso de conquista. Ante este hecho existen varios puntos de vista en el que España es colocada en la historia con distintos papeles, por un lado la España oscura en la que esta fue la principal causante de males como la inquisición o de la profanación del continente americano y su destrucción; la España en la que durante la conquista se presentó como santa y asesina a la vez y la romántica como se la presenta en la literatur en la cual esta está llena de elementos tradicionales e inofensivos como los toros y bailes. </w:t>
      </w:r>
    </w:p>
    <w:p w:rsidR="00000000" w:rsidDel="00000000" w:rsidP="00000000" w:rsidRDefault="00000000" w:rsidRPr="00000000" w14:paraId="00000011">
      <w:pPr>
        <w:spacing w:line="372"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España muchas veces es representada por su atracción hacia el toro y la representación de este como un símbolo del poder y la vida, sin embargo esta representación del toro tiene su origen en Creta, lugar donde se inició el respeto hacia este animal gracias al mito del rapto de Europa por parte de Zeus y la tradición de saltar sobre este animal de los cretenses, este respeto por el animal se dio gracias a Hércules, de quien se cuenta que tras la devolución de los toros a España se da la tradición de celebrar festejos con estos animales como principal actor. Para el pueblo español el toro es visto como un minotauro ya qeu toro y hombre son vistos como uno mismo y la plaza de toros como el lugar de reunión del pueblo. Ante este punto, se presenta el torero como un sujeto pueblerino vestido como aristócrata que se muestra de manera erótica ante su público. </w:t>
      </w:r>
    </w:p>
    <w:p w:rsidR="00000000" w:rsidDel="00000000" w:rsidP="00000000" w:rsidRDefault="00000000" w:rsidRPr="00000000" w14:paraId="00000012">
      <w:pPr>
        <w:spacing w:line="372"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la misma manera el torero pasa a ser un símbolo de sexualidad, la figura femenina lo es durante los festejos con la presencia del flamenco, cuya letra se asemeja a las experiencias y ritmo sensual que se encuentran en los ritmos latinos.    </w:t>
      </w:r>
    </w:p>
    <w:p w:rsidR="00000000" w:rsidDel="00000000" w:rsidP="00000000" w:rsidRDefault="00000000" w:rsidRPr="00000000" w14:paraId="00000013">
      <w:pPr>
        <w:spacing w:line="372" w:lineRule="auto"/>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La conquista de España. </w:t>
      </w:r>
    </w:p>
    <w:p w:rsidR="00000000" w:rsidDel="00000000" w:rsidP="00000000" w:rsidRDefault="00000000" w:rsidRPr="00000000" w14:paraId="00000014">
      <w:pPr>
        <w:spacing w:line="372"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sz w:val="24"/>
          <w:szCs w:val="24"/>
          <w:rtl w:val="0"/>
        </w:rPr>
        <w:t xml:space="preserve">La posición geográfica de España, que la hacía ver como un territorio sin salida,  provocó que en sus inicios como país existían dos clases de ciudadanos, los ibéricos que eran los campesinos encargado de cuidar la tierra, cuyo origen se remontaba a la civilización celtibérica y los tartesos encargados de navegar y de la pesca, estos originarios de los fenicios. El pueblo español fue víctima de varias conquista que fueron modificando su cultura y manera de ver el mundo, sin embargo estas conquistas a diferencia de como fue la de América, fueron de carácter positivo ya que gracias a estas España adquirió conocimientos, en el caso de la conquista fenicia y griega, estos le aportaron al país conocimientos sobre política y comercialización. </w:t>
      </w:r>
    </w:p>
    <w:p w:rsidR="00000000" w:rsidDel="00000000" w:rsidP="00000000" w:rsidRDefault="00000000" w:rsidRPr="00000000" w14:paraId="00000015">
      <w:pPr>
        <w:spacing w:line="372"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La conquista de Roma a España significó un avance para este pueblo debido a que los romanos fueron los encargados de brindar a los españoles ciudades y conocimientos acerca de derecho, lengua y filosofía, en este último ámbito se resalta la filosofía “Séneca” la cual sostiene que uno mismo debe ser su propio dueño manteniendo el control de sus límites y entendiendo que la vida no es sinónimo de felicidad, conocimientos que años después serían capaces de transmitir al Nuevo mundo. Durante estas conquista España se presenta como un país independiente, cuyo fin al que defienden sería al de su territorio local, por lo que su técnica de combate pasaría a ser la formación de guerrillas, este individualismo crearía la figura de lo que se conoce como hidalgo. Después de la conquista de Roma a España esta se vio conquistada nuevamente por el pueblo visigodo, el cual debido a su régimen de gobierno y su atracción más a la riqueza que al control del pueblo al que gobierna dio paso a que España se convierta en un país sumamente cristiano debido a que estos dejaron el manejo del gobierno en manos de la iglesia cristiana. Durante esta conquista el cristianismo se vio más acogido por el pueblo, en especial por las mujeres quienes presentaban una preferencia a vivir una vida religiosa antes que a mantener relaciones sexuales consideradas bárbaras. </w:t>
      </w:r>
    </w:p>
    <w:p w:rsidR="00000000" w:rsidDel="00000000" w:rsidP="00000000" w:rsidRDefault="00000000" w:rsidRPr="00000000" w14:paraId="00000016">
      <w:pPr>
        <w:spacing w:line="372"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El cristianismo en España y su gran apego a esta religión se dio gracias al en ese entonce obispo de Sevilla y el primer español como señala Carlos Fuentes, Isidoro, quien posicionó a la religión e iglesia como base unificadora del pueblo español imponiendo tradiciones en muchos caso de carácter disciplinario tratando además de mantener la cultura implantada por la sociedad romana. En su muerte este dejó a una España ya estructurada gracias  a la religión antes de la llegada y conquista de los moros. </w:t>
      </w:r>
    </w:p>
    <w:p w:rsidR="00000000" w:rsidDel="00000000" w:rsidP="00000000" w:rsidRDefault="00000000" w:rsidRPr="00000000" w14:paraId="00000017">
      <w:pPr>
        <w:spacing w:line="372" w:lineRule="auto"/>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La reconquista de España. </w:t>
      </w:r>
    </w:p>
    <w:p w:rsidR="00000000" w:rsidDel="00000000" w:rsidP="00000000" w:rsidRDefault="00000000" w:rsidRPr="00000000" w14:paraId="00000018">
      <w:pPr>
        <w:spacing w:line="372"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sz w:val="24"/>
          <w:szCs w:val="24"/>
          <w:rtl w:val="0"/>
        </w:rPr>
        <w:t xml:space="preserve">Tras la conquista del Islam por el sur de España a manos del ejército de Tarik, este país se vio en una batalla por la reconquista de su territorio de su religión cristiana de parte del norte del territorio, sin embargo esto no impidió que España sea conquistada por los moros y que estos transmitan sus conocimientos y religión a los españoles.  La conquista por parte de los moros generó en España la mezcla entre los ciudadanos cristianos e islámicos tanto a una aceptación de ambas religiones y el origen a muchas de las palabras que hasta el dia de hoy se utilizan en el idioma español hablado tanto por los propios españoles como por los pueblo hispanoamericanos. De igual manera, los moros fueron los encargados de introducir en España grandes avances como el álgebra, el número cero, el papel, el arroz, el algodón, el azúcar, joyas, libros y nuevas formas de arte; además se dio la construcción de grandes edificaciones como la Mezquita de Córdoba, la Alhambra de Granada y gracias a un gran combatiente contra los moros la catedral de Santiago de Compostela. Otro gran combatiente de la época y cuyas hazañas han sido plasmadas en el poema épico con su nombre impuesto en el título fue el Cid, personaje cuyas acciones le otorgaron a España una de las obras literarias más grandes del país y que en él representa un sentimiento a la vez hispano como el de la envidia. En comparación con estos combatientes españoles se presentan en latinoamérica personajes como Bolívar y Cortés. </w:t>
      </w:r>
    </w:p>
    <w:p w:rsidR="00000000" w:rsidDel="00000000" w:rsidP="00000000" w:rsidRDefault="00000000" w:rsidRPr="00000000" w14:paraId="00000019">
      <w:pPr>
        <w:spacing w:line="372"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En el pensamiento cristiano se estableció que ningún servidor de la religión era permitido a luchar, razón por la cual muchos de los ciudadanos varones dejaron de lado el servicio militar por la vida en el clero, debido a esto España se encontró mucho más propensa a la conquista de los moros, sin embargo a partir de su llegada y al ver que en el caso de los moros pelear por su supervivencia y crecimiento era válido, se dio un ligero cambio en el pensamiento por parte de la iglesia cristiana. </w:t>
      </w:r>
    </w:p>
    <w:p w:rsidR="00000000" w:rsidDel="00000000" w:rsidP="00000000" w:rsidRDefault="00000000" w:rsidRPr="00000000" w14:paraId="0000001A">
      <w:pPr>
        <w:spacing w:line="372"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Tras la reconquista de España se implanta el feudalismo, el cual dio origen al establecimiento de ciudades y de un comercio más organizado sin embargo aun bajo el poder de un rey y de los feudales que acaparaban la tierra para la producción. Durante este periodo se dio la existencia de parlamentos y ayuntamientos que controlen la población y dictan leyes, sin embargo el manejo político español fue rechazado en los países latinoamericanos los cuales decidieron tomar como ejemplo de politica corrientes como el capitalismo y el socialismo, dos corriente que claramente no han sido las adecuadas para estos pueblos. </w:t>
      </w:r>
    </w:p>
    <w:p w:rsidR="00000000" w:rsidDel="00000000" w:rsidP="00000000" w:rsidRDefault="00000000" w:rsidRPr="00000000" w14:paraId="0000001B">
      <w:pPr>
        <w:spacing w:line="372" w:lineRule="auto"/>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1492: El año crucial. </w:t>
      </w:r>
    </w:p>
    <w:p w:rsidR="00000000" w:rsidDel="00000000" w:rsidP="00000000" w:rsidRDefault="00000000" w:rsidRPr="00000000" w14:paraId="0000001C">
      <w:pPr>
        <w:spacing w:line="372"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sz w:val="24"/>
          <w:szCs w:val="24"/>
          <w:rtl w:val="0"/>
        </w:rPr>
        <w:t xml:space="preserve">El mundo europeo se vio invadido por un sentimiento de crecimiento  descubrimientos, es así que en el años de 1492 se da inicio a la época del renacimiento, siendo de esta manera que España logró una unificación en su territorio, el descubrimiento de américa, la expulsión de los judíos y la invención de la gramática española a manos de Nebrija.  Es en este periodo en el cual el feudalismo se ve opacado por la burocracia con el fin de que el único poder y soberanía receria en los reyes y no en los feudales, de esta manera el rey dictaminó que su poder se regirá y sería respetado por todo el territorio español. </w:t>
      </w:r>
    </w:p>
    <w:p w:rsidR="00000000" w:rsidDel="00000000" w:rsidP="00000000" w:rsidRDefault="00000000" w:rsidRPr="00000000" w14:paraId="0000001D">
      <w:pPr>
        <w:spacing w:line="372"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Con el posicionamiento de la reina Isabel de Castilla y su matrimonio con Fernando de Aragón, se unificaron los dos reinos de carácter medieval de España, así mismo debido a la idea acerca de una pureza de sangre y de la soberanía del catolicismo de la reina Isabel se da la expulsión de los judíos del territorio español, evento que provocaría en España una crisis económica debido al papel tan importante de los judíos en tareas como el comercio, la recaudación de impuestos y demás, de la misma manera estos eran quienes aportan más dinero al país, al ser el grupo capitalista más grande en quienes recaía la supervivencia económica de España, además de la pérdida de un grupo sumamente importante en el avance cultural e intelectual de la población española. Debido al sentimiento de poder y felicidad de parte de los reyes por la expulsión del pueblo judío de su territorio, estos buscaban también la manera de ganar a Portugal con el descubrimiento de una nueva manera de llegar a Asia, por lo que decidieron dar su apoyo a Cristóbal Colón, a quien el reino de Portugal había tachado como un buen partido para esta hazaña, este marinero de origen genovés fue quien debido a su coraje al cruzar el océano misterioso descubriría América y por lo cual tendría como ofrecimiento un nuevo territorio a la reina Isabel. Con este descubrimiento el autor recalca el hecho de que América también descubrió al europeo y sus costumbres, además señala a los principales autores de que los pueblos hispanoamericanos hayan adquirido los males del hombre español a la par que el manejo del gobierno como la leyes y demás corrompidas por los exponentes de las mismas en este territorio con los personajes de Hernán Cortés, Francisco Pizarro y Pedro Valdivia. Por otra parte, el descubrimiento de América provocó en la reina Isabel un sentimiento de expansión de unificación de la cristiandad.   </w:t>
      </w:r>
    </w:p>
    <w:p w:rsidR="00000000" w:rsidDel="00000000" w:rsidP="00000000" w:rsidRDefault="00000000" w:rsidRPr="00000000" w14:paraId="0000001E">
      <w:pPr>
        <w:spacing w:line="372"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En este periodo se dan avances marítimos, la invención de la imprenta y nuevas corrientes artísticas llevadas por la búsqueda del conocimiento. </w:t>
      </w:r>
    </w:p>
    <w:p w:rsidR="00000000" w:rsidDel="00000000" w:rsidP="00000000" w:rsidRDefault="00000000" w:rsidRPr="00000000" w14:paraId="0000001F">
      <w:pPr>
        <w:spacing w:line="372" w:lineRule="auto"/>
        <w:ind w:left="0" w:firstLine="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0">
      <w:pPr>
        <w:spacing w:line="372" w:lineRule="auto"/>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Vida y muerte del mundo indígena. </w:t>
      </w:r>
    </w:p>
    <w:p w:rsidR="00000000" w:rsidDel="00000000" w:rsidP="00000000" w:rsidRDefault="00000000" w:rsidRPr="00000000" w14:paraId="00000021">
      <w:pPr>
        <w:spacing w:line="372"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sz w:val="24"/>
          <w:szCs w:val="24"/>
          <w:rtl w:val="0"/>
        </w:rPr>
        <w:t xml:space="preserve">El autor inicia este capítulo con la explicación de como habitantes del continente asiático lograron cruzar al continente americano por medio de un puente producto de la caída de dos grande bloques de hielo, el puente más conocido como el estrecho de Bering, dando así a los primeros pobladores de América originarios de Asia y desarrollados en un ambiente distinto al que se presenta en este continente dieron origen a todos los pobladores de América.</w:t>
      </w:r>
    </w:p>
    <w:p w:rsidR="00000000" w:rsidDel="00000000" w:rsidP="00000000" w:rsidRDefault="00000000" w:rsidRPr="00000000" w14:paraId="00000022">
      <w:pPr>
        <w:spacing w:line="372"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Mediante el transcurso del tiempo estos habitantes fueron construyendo civilización a las que llamamos indígenas y con ella también se dio el surgimiento de una mitología en este caso de carácter indígena tal y como se dio en europa la mitología griega, está un tanto más compleja pero igual de importante para la creación de mitos que explicaran el origen del mundo desde una perspectivas netamente autóctona de la civilización indígena y lejana de la visión clásica de la historia y del origen del mundo eurocentrista y cristiana. Mediante esta perspectiva de la cosmogonía indígena, el autor expone como la creación del ser humano es vista a partir del sacrificio, es así que la vida y todo lo que esta presenta requiere de un renacimiento, el cual se da por medio de un sacrificio, de tal manera que algun dia para el renacimiento de la vida el ser humano será el que deba ser objeto de sacrificio para dar de esta manera paso a una nueva vida. Además se resalta la belleza y singularidad de la arquitectura y arte azteca y olmeca.  </w:t>
      </w:r>
    </w:p>
    <w:p w:rsidR="00000000" w:rsidDel="00000000" w:rsidP="00000000" w:rsidRDefault="00000000" w:rsidRPr="00000000" w14:paraId="00000023">
      <w:pPr>
        <w:spacing w:line="372"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el texto se presenta como México es de las civilización más antiguas del continente y la existencia de la civilización azteca como la última de las civilizaciones indígenas,  en la cual tras relatar una serie de mitos acerca del origen del ser humano y del país y civilización de México, el autor relata un mito que guarda relación con la llegada del hombre europeo al territorio americano, este hombre es Hernán Cortés, el cual fue visto como un dios y quien gracias a la ayuda de la nativa Malinche logró conquistar a esta civilización y maltratarla, sin embargo Fuentes menciona un hecho que se suele pasar de alto y es que la civilización azteca si presenta resistencia sin embargo este fue traicionado por sus propios hermanos, como lo hizo Malinche y quien fue madre del primer mestizo en el continente dando origen a la gran mezcla entre españoles e indígenas que ocupamos este territorio. </w:t>
      </w:r>
    </w:p>
    <w:p w:rsidR="00000000" w:rsidDel="00000000" w:rsidP="00000000" w:rsidRDefault="00000000" w:rsidRPr="00000000" w14:paraId="00000024">
      <w:pPr>
        <w:spacing w:line="372"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spacing w:line="372" w:lineRule="auto"/>
        <w:ind w:left="0" w:firstLine="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6">
      <w:pPr>
        <w:spacing w:line="372"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La conquista y la reconquista del nuevo mundo.  </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7">
      <w:pPr>
        <w:spacing w:line="372"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En el caso de la parte sur del continente americano, Francisco Pizarro y su dos medios hermanos llegaron a las costa de Ecuador para después de un trayecto un tanto complejo debido a la estructura de esta región llegaron a Perú, en este lugar se encontraba una de las más grandes civilizaciones indígenas, la civilización inca, al llegar Pizarro encontró que este territorio se encontraba debilitado debido a la existencia de una guerra civil debido a que Atahualpa asesinó a su hermano Huáscar, debido a esto Francisco Pizarro vio esto como una oportunidad para poder mostrarse como una divinidad aliada al inca Atahualpa, quien llevado por la inocencia se presto a atender al español sin armamento o defensa alguna mientras que de parte de Pizarro este a su vez incapacito a los guardias del inca. Al igual que con los aztecas, en la civilización inca también se dio una profecía acerca del la llegada del hombre blanco y español por medio del mar dado por uno de los principales incas, el inca Huayna Cápac. Al contrario de la civilización azteca, los incas nos mostraron una gran resistencia ante los españoles debido a su falta de tecnología en la producción de armamento. De esta manera el jefe de los incas Atahualpa fue dominado por el poder de los españoles y utilizado para llegar a las riquezas del pueblo inca a cambio de una promesa que nunca se hizo válida de mantener con vida a Atahualpa, hecho que nunca ocurrió debido a que este fue asesinado tras su convertimiento al cristianismo. </w:t>
      </w:r>
    </w:p>
    <w:p w:rsidR="00000000" w:rsidDel="00000000" w:rsidP="00000000" w:rsidRDefault="00000000" w:rsidRPr="00000000" w14:paraId="00000028">
      <w:pPr>
        <w:spacing w:line="372"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Desde los inicios de la conquista, América se vio residida y manipulada a la voluntad de mal hechores de nacionalidad española quienes no acataban las órdenes de la reina con respecto al cumplimineto de las leyes ya qeu en este nuevo territorio y sin la supervisión de la realeza española eran libres de manejar el territorio y sus riquezas a su gusto, esto también debido al hecho de que por un momento ante el español el indígena no era considerado un ser humano al creer que este no poseía alma, argumento que tiempo después fue refutado por Bartolomé de las Casas  y por quien la corona española dictó que se le dé un trato más digno al indígena además de cristianizar y educarlo, de esta manera el territorio que convirtió a españa es un imperio mucho mas grande seria ocupado por el buen salvaje. </w:t>
      </w:r>
    </w:p>
    <w:p w:rsidR="00000000" w:rsidDel="00000000" w:rsidP="00000000" w:rsidRDefault="00000000" w:rsidRPr="00000000" w14:paraId="00000029">
      <w:pPr>
        <w:spacing w:line="372"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partir del contacto entre españoles e indígenas el mestizaje se dio de manera acelerada dejando de lado al indígena y llenando a la población americana de individuos blancos, mestizo y negros. </w:t>
      </w:r>
    </w:p>
    <w:p w:rsidR="00000000" w:rsidDel="00000000" w:rsidP="00000000" w:rsidRDefault="00000000" w:rsidRPr="00000000" w14:paraId="0000002A">
      <w:pPr>
        <w:spacing w:line="372" w:lineRule="auto"/>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La era imperial. </w:t>
      </w:r>
    </w:p>
    <w:p w:rsidR="00000000" w:rsidDel="00000000" w:rsidP="00000000" w:rsidRDefault="00000000" w:rsidRPr="00000000" w14:paraId="0000002B">
      <w:pPr>
        <w:spacing w:line="372"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ab/>
        <w:tab/>
      </w:r>
      <w:r w:rsidDel="00000000" w:rsidR="00000000" w:rsidRPr="00000000">
        <w:rPr>
          <w:rFonts w:ascii="Times New Roman" w:cs="Times New Roman" w:eastAsia="Times New Roman" w:hAnsi="Times New Roman"/>
          <w:sz w:val="24"/>
          <w:szCs w:val="24"/>
          <w:rtl w:val="0"/>
        </w:rPr>
        <w:t xml:space="preserve">España quedó bajo el mando del rey Carlos V, hijo de Juana la loca, heredero de la dinastía de los Habsburgo, fue quien reinaría el más grande imperio europeo. Su imperio abarcaba la mitad del mundo, al norte tenía los Países Bajos y Alemania, al sur parte de África, al este Sicilia, Cerdeña y Nápoles y al oeste América y Filipinas. El rey Carlos V vio ante semejante imperio la posibilidad de reinar y al mismo tiempo expandir el cristianismo por todo su territorio como estrategia unificadora, sin embargo ante esto existió la revolución de las zonas urbanas contra el control por parte del rey alimentada en parte por la discriminación ante este rey flamenco, ante la batalla con el propio pueblo español, Carlos V ganó esta batalla al mismo que tiempo que Hernán Cortés derrotaba a los aztecas. </w:t>
      </w:r>
    </w:p>
    <w:p w:rsidR="00000000" w:rsidDel="00000000" w:rsidP="00000000" w:rsidRDefault="00000000" w:rsidRPr="00000000" w14:paraId="0000002C">
      <w:pPr>
        <w:spacing w:line="372"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Durante el reinado de Carlos V el imperio español y el propio territorio de España sufrieron una crisis económica y alza de precios debido a la reserva de capital que Carlos V había impuesto, ya que el territorio contaba con grandes ganancias de dinero y joyas, la gran parte del dinero era proveniente del oro y plata adquiridos por los indígenas en el Nuevo mundo y la comercialización de su agricultura y ganadería. Durante este reinado se dio también un manejo de gobierno monárquico de carácter democrático y constitucionalizado el cual prestaba una supuesta atención a la representación popular. Debido a la gran cantidad de territorios que abarcaba este imperio la responsabilidad fue grande y el rey no puedo administrar bien, tras su muerte, su hijo Felipe II pasó a tener el control de este imperio español y mucho menos el control sobre América, en su reinado se daría la batalla contra Francia, Inglaterra y Holanda por la lucha contra el protestantismo y la creación de la armada invencible, armada que no llegaría batallar por el desconocimiento del mar y el clima atroz que azotó a estas embarcaciones. Tras una batallas por el liderazgo religioso con el propio papa, Felipe II dejará su trono en manos de su hijo Felipe IV descrito como un holgazán que llevaría finalmente al imperio español a sus propia ruina y a la invasión de parte de su territorio a manos de franceses, holandese e ingleses quienes se encontraban a favor de que el mar no tenía dueño y a favor de la caída del imperio español. Ante tantas disputas entre países y reinos vecinos a España  la situación solo pudo verse peor con el desplome de la economia del pais central del imperio, es decir España,  a causa de la expulsión definitiva de los moros del territorio a manos de los encargados del trabajo del rey. Pese a este decaimiento de España, esta se vio admirado por sus avances y aportes del conocido “Siglo de Oro”.</w:t>
      </w:r>
    </w:p>
    <w:p w:rsidR="00000000" w:rsidDel="00000000" w:rsidP="00000000" w:rsidRDefault="00000000" w:rsidRPr="00000000" w14:paraId="0000002D">
      <w:pPr>
        <w:spacing w:line="372" w:lineRule="auto"/>
        <w:ind w:left="0" w:firstLine="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E">
      <w:pPr>
        <w:spacing w:line="372"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El siglo de oro.  </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F">
      <w:pPr>
        <w:spacing w:line="372"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España durante el siglo XVII, mientras se daba la caída del imperio español y el decaimiento económico y del gobierno manejado por los reyes españoles, la corrupción de los habitantes, lo engaños para conseguir ingresos monetarios y la vida enre falsificadores y el anhelos del reinado por pagar las deudas que había adquirido para supervivencia del territorio español y sus colonias, incluyendo en éstas a la españa americana. Entre todo este caos se da inicio el famoso “Siglo de oro” netamente de carácter español, con grandes exponentes que darían un rumbo nuevo al mundo de las artes y la literatura. Se da la creación de obras de carácter humanístico altamente influenciadas por la crisis existencial que atravesaba el ser humano con la contrarreforma, además de la búsqueda de una belleza humana resguardad en el arte, el teatro y la palabra tanto escrita como oral, de tal manera que España adquirió una visión dogmática hacia la vida para su supervivencia.</w:t>
      </w:r>
    </w:p>
    <w:p w:rsidR="00000000" w:rsidDel="00000000" w:rsidP="00000000" w:rsidRDefault="00000000" w:rsidRPr="00000000" w14:paraId="00000030">
      <w:pPr>
        <w:spacing w:line="372"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Este humanismo adquirido por los más grandes representantes del siglo de oro se debe gracias a los aportes e influencia de Erasmo, a tal punto que el mismo Cervantes se sirvió de este como inspiración para la creación de sus novelas, entre ellas la más importante para España y el mundo, El Don Quijote de La Mancha, obra en la cual se muestra un carácter satírico sobre las novelas caballerescas tan famosas de la época, de esta manera y gracias al uso de las palabras de manera sarcástica, Cervantes le brindó al mundo y a España el sentimiento de la incertidumbre ya que durante toda la novela muchos de los datos principales no son del todo precisos, así mismo, el Quijote representa el sentimiento español por ser lo que en el fondo no es, como lo es este hidalgo, además de un choque entre dos personajes que si bien ambos hablan en castellano el uso de su lengua es diferente y de distintas clases. Este factor de incertidumbre sería también adquirido por el pintor español Diego Velázquez en su famosa obra de arte “Las Meninas”, cuadro en el que el pintor se pintó a sí mismo y a lo lejos a dos figuras reflejadas mediante un espejo a la par de que casi todos los personajes del cuadro parecen estar viendo a quien observa la obra, este es un claro ejemplo de la trascendencia del conocimiento y la incertidumbre acerca del tiempo y la vida misma. </w:t>
      </w:r>
    </w:p>
    <w:p w:rsidR="00000000" w:rsidDel="00000000" w:rsidP="00000000" w:rsidRDefault="00000000" w:rsidRPr="00000000" w14:paraId="00000031">
      <w:pPr>
        <w:spacing w:line="372"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esta misma época se darían a conocer personajes como Calderón de la barca, San Juan y Santa Teresa, además de la influencia liberal de parte de los jesuitas en ambas españas. </w:t>
      </w:r>
    </w:p>
    <w:p w:rsidR="00000000" w:rsidDel="00000000" w:rsidP="00000000" w:rsidRDefault="00000000" w:rsidRPr="00000000" w14:paraId="00000032">
      <w:pPr>
        <w:spacing w:line="372" w:lineRule="auto"/>
        <w:ind w:left="0" w:firstLine="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3">
      <w:pPr>
        <w:spacing w:line="372" w:lineRule="auto"/>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El barroco del nuevo mundo.  </w:t>
      </w:r>
    </w:p>
    <w:p w:rsidR="00000000" w:rsidDel="00000000" w:rsidP="00000000" w:rsidRDefault="00000000" w:rsidRPr="00000000" w14:paraId="00000034">
      <w:pPr>
        <w:spacing w:line="372"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este capítulo el autor, Carlos Fuentes, señala como el arte barroco surgió en España como la contracara cristiana a la religión protestante siendo parte de la contrarreforma, ya que por medio del barroco se instauró la modalidad de dar un carácter de sensualidad a la religión por medio de obras de arte y demás elementos ya que el barroco fue un movimiento cultural también siendo así que la arquitectura, la literatura y la vida misma se vieron influenciadas por el barroco.  </w:t>
      </w:r>
    </w:p>
    <w:p w:rsidR="00000000" w:rsidDel="00000000" w:rsidP="00000000" w:rsidRDefault="00000000" w:rsidRPr="00000000" w14:paraId="00000035">
      <w:pPr>
        <w:spacing w:line="372"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Pero este nuevo movimiento artístico y cultural no se limitó únicamente al territorio español sino que también dio su llegada a América, brindándole a los nuevos habitantes americanos hijos de la unión de los antiguos indígenas con los colonizadores españoles, es así que los mestizos también se vieron influenciados por el barroco y este se adhirió a su forma de vida y manera de ver el mundo, un mundo en el que poco a poco los mestizos era una mayor potencia en américa que los españoles y por tal estos empezaron a generar su propia cultura, una hibridación entre ambas culturas, lo que simbolizó una preocupación más al reino español debido a que este sentia que perdia el control sobre su nuevo mundo ya que estos empezaron a obtener una perspectiva sobre el mundo y la cantidad infinitas posibilidades. De esta manera al igual que en ESpaña se da el nacimiento de exponentes barrocos como la religiosa y escritora mexicana Sor Juana Inés de la Cruz y el escultor barroco afroamericano, Aleijadinho. </w:t>
      </w:r>
    </w:p>
    <w:p w:rsidR="00000000" w:rsidDel="00000000" w:rsidP="00000000" w:rsidRDefault="00000000" w:rsidRPr="00000000" w14:paraId="00000036">
      <w:pPr>
        <w:spacing w:line="372"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Por otra menra se trata la llegada de la población negra a América como resultado de la competencia entre los países europeos por la trata de esclavos de origen africano. En su llegada a América estos fueron igualmente tratados como esclavos pero esta vez siendo ya parte y observando la injusticia producida en América la cual era un territorio con leyes que no se cumplian por parte de los propios conquistadores.</w:t>
      </w:r>
    </w:p>
    <w:p w:rsidR="00000000" w:rsidDel="00000000" w:rsidP="00000000" w:rsidRDefault="00000000" w:rsidRPr="00000000" w14:paraId="00000037">
      <w:pPr>
        <w:spacing w:line="372"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Además de la influencia del barroco en este capítulo se trata la comercialización que se dio desde América a España debido a la falta de alimentos que existía en la misma como lo eran el azúcar y el cacao como un fruto totalmente exótico y de una importancia considerable para ambos territorios, las plantaciones que ayudarían a España quedarían a manos de los afroamericanos debido a la poca población indígena existente en la época. </w:t>
      </w:r>
    </w:p>
    <w:p w:rsidR="00000000" w:rsidDel="00000000" w:rsidP="00000000" w:rsidRDefault="00000000" w:rsidRPr="00000000" w14:paraId="00000038">
      <w:pPr>
        <w:spacing w:line="372"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9">
      <w:pPr>
        <w:spacing w:line="372" w:lineRule="auto"/>
        <w:ind w:left="0" w:firstLine="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A">
      <w:pPr>
        <w:spacing w:line="372" w:lineRule="auto"/>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La época de Goya. </w:t>
      </w:r>
    </w:p>
    <w:p w:rsidR="00000000" w:rsidDel="00000000" w:rsidP="00000000" w:rsidRDefault="00000000" w:rsidRPr="00000000" w14:paraId="0000003B">
      <w:pPr>
        <w:spacing w:line="372"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sz w:val="24"/>
          <w:szCs w:val="24"/>
          <w:rtl w:val="0"/>
        </w:rPr>
        <w:t xml:space="preserve">Tras la muerte del rey Carlos II, último descendiente de Isabel de Castilla y último del linaje de los Habsburgo, el reino y junto a este el poder sobre España quedó en manos de El Hechizado, quien seria el ultimo en goberna tras la llegada de los Borbones a España, estos a su vez tenían el deseo de convertir a España en un territorio moderno, por lo cual  España debería formar parte de la Revolución Industrial y de la ilustración en la que el ser humano pudo ver que la vida si podía tener momentos felices y que esta felicidad era lograda gracias a la adquisición de conocimientos por parte de la ciencia y la educación, es por eso que se da la llegada de un personaje muy importante para esta época, Jovellanos, que sería retratado por Goya y el responsable del avance de España en ámbitos sobre tecnología y educación, de esta manera Jovellanos  creo universidades y centros de estudio además de aportar a España el conocimiento acerca del uso del carbón como energía para la utilización de máquinas, avances en la educación pública, la comunicación, la política  y el pragmatismo que llevarían a España a adquirir una visión más modernista del mundo. </w:t>
      </w:r>
    </w:p>
    <w:p w:rsidR="00000000" w:rsidDel="00000000" w:rsidP="00000000" w:rsidRDefault="00000000" w:rsidRPr="00000000" w14:paraId="0000003C">
      <w:pPr>
        <w:spacing w:line="372"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 la llegada de los Borbones, reyes franceses, se le ofreció a Jovellanos ayuda para llevar a España a la modernización a cambio de que el pueblo español aceptara el despotismo por parte de su corona francesa, a lo que Jovenillos se rehusó y decidió retirarse a su natal Asturias, sin embargo, al ofrecele lo mismo lo Borbones al pueblo español estos se negaron y prefirieron continuar con la poca libertad que tenían antes de obedecer los desenfrenos del poder francés, es de esta manera que se da la noche del 2 de mayo de 1808,  una famosa escena retratada por el pintor español Francisco de Goya, el cual a partir de la adquisición del reino de los Borbón pasó a ser pintor de la corte real , de esta manera Goya fue un observador y así mismo quien plasmará en sus obras los excesos de los Borbones sobre el territorio español además de las festividades y la cultura que se daba en la España de aquella época, de la misma manera seria los ojos de los asesinatos y en parte también asesinó de lo ocurrido en la batalla entre franceses y españoles por su libertad y patriotismo el ya mencionado 2 de mayo de 1808 al dar vida al crimen que marcaría una parte de la historia de Madrid con el fusilamiento de los miembros que conformaban las guerrillas en defensa del pueblo español. </w:t>
      </w:r>
    </w:p>
    <w:p w:rsidR="00000000" w:rsidDel="00000000" w:rsidP="00000000" w:rsidRDefault="00000000" w:rsidRPr="00000000" w14:paraId="0000003D">
      <w:pPr>
        <w:spacing w:line="372"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E">
      <w:pPr>
        <w:spacing w:line="372"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F">
      <w:pPr>
        <w:spacing w:line="372" w:lineRule="auto"/>
        <w:ind w:left="0" w:firstLine="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0">
      <w:pPr>
        <w:spacing w:line="372" w:lineRule="auto"/>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Hacia la independencia: Múltiples máscaras y aguas turbias.</w:t>
      </w:r>
    </w:p>
    <w:p w:rsidR="00000000" w:rsidDel="00000000" w:rsidP="00000000" w:rsidRDefault="00000000" w:rsidRPr="00000000" w14:paraId="00000041">
      <w:pPr>
        <w:spacing w:line="372"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sz w:val="24"/>
          <w:szCs w:val="24"/>
          <w:rtl w:val="0"/>
        </w:rPr>
        <w:t xml:space="preserve">Tras los problemas que atravesaba la nación española y sus reyes en combate con los reyes francés, los Borbones, España dejó de lado a su gran descubrimiento, América, es por eso que a partir del gran desarrollo que estos países pertenecientes a las regiones latinoamericanas experimentaron y el crecimiento de su población, esta de carácter multirracial debido a la gran unión y mezcla entre todos quienes habitaban estas tierras, unión, entre indios, blancos, negros y mestizo dieron fruto a un amplio grupo de diferentes clases sociales definidas por medio de la raza u origen. </w:t>
      </w:r>
    </w:p>
    <w:p w:rsidR="00000000" w:rsidDel="00000000" w:rsidP="00000000" w:rsidRDefault="00000000" w:rsidRPr="00000000" w14:paraId="00000042">
      <w:pPr>
        <w:spacing w:line="372"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El mestizaje descontrolado en este territorio y maltrato de parte de los delegados de la corona española, dio como resultado que estos pobladores coinciden en un sentimiento de hermandad contra los abusos de los pertenecientes a España, es así que estos empezaron a crear su propia cultura y sentido de pertenencia pero no al pueblo Español sino al propio creado por ellos  inspirado por un sentimiento en contra de quienes los conquistaron y la falta de sentimiento de pertenencia y consuelo en la corona y pueblo español.  De esta manera en 1810 el sentimiento de independencia ya está arraigado al espíritu hispanoamericano quien buscaba  el  dominio  sobre  su  propio  pueblo  y  así   también   sobre   las  ganancias  que este producía  y  el  cumplimineto  de  leyes  sin que estas pasen  desapercibidas  por  los  vivaces españoles.</w:t>
      </w:r>
    </w:p>
    <w:p w:rsidR="00000000" w:rsidDel="00000000" w:rsidP="00000000" w:rsidRDefault="00000000" w:rsidRPr="00000000" w14:paraId="00000043">
      <w:pPr>
        <w:spacing w:line="372"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 el objetivo fijo en la independencia varios pueblos latinoamericanos desde México hasta Argentina, se decidieron a acabar con el poder de los virreinatos y continuar con la unión por el sentimiento patriótico arraigado a los ciudadanos del que pronto dejaría de ser la España americana  y dar como resultado el nacimiento de las naciones hispanoamericanas llevadas por esta corriente independentista. </w:t>
      </w:r>
    </w:p>
    <w:p w:rsidR="00000000" w:rsidDel="00000000" w:rsidP="00000000" w:rsidRDefault="00000000" w:rsidRPr="00000000" w14:paraId="00000044">
      <w:pPr>
        <w:spacing w:line="372"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Por otra parte y topando un punto importante que el autor expone en este capítulo es que mientras en España los reyes habían dictaminado el destierro de los jesuitas de cualquiera de sus territorios como una forma de avanzar con su proceso de modernización, en América quienes llevaron la modernidad y la ilustración fueron los mismo jesuitas, por lo que esto aumentó el anhelo de los países hispanos de dejar atrás la dependencia con el país ibérico. </w:t>
      </w:r>
    </w:p>
    <w:p w:rsidR="00000000" w:rsidDel="00000000" w:rsidP="00000000" w:rsidRDefault="00000000" w:rsidRPr="00000000" w14:paraId="00000045">
      <w:pPr>
        <w:spacing w:line="372"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6">
      <w:pPr>
        <w:spacing w:line="372"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7">
      <w:pPr>
        <w:spacing w:line="372" w:lineRule="auto"/>
        <w:ind w:left="0" w:firstLine="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8">
      <w:pPr>
        <w:spacing w:line="372" w:lineRule="auto"/>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El precio de la libertad: Simón Bolivar y Jose de San Martín. </w:t>
      </w:r>
    </w:p>
    <w:p w:rsidR="00000000" w:rsidDel="00000000" w:rsidP="00000000" w:rsidRDefault="00000000" w:rsidRPr="00000000" w14:paraId="00000049">
      <w:pPr>
        <w:spacing w:line="372"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sz w:val="24"/>
          <w:szCs w:val="24"/>
          <w:rtl w:val="0"/>
        </w:rPr>
        <w:t xml:space="preserve">La situación en España y la idea ya sembrada de la independencia en América, en especial en la sección correspondiente a latinoamérica  provocó un deseo de revolución en el joven aristocrático venezolano Simón Bolívar, el cual guiado por lo que puedo observar en sus viajes a europa, especialmente a España y Francia le brindó adquirir y deseas para América los ideales de la revolución francés, libertad, igualdad y equidad, lo que resultó en el anhelo de que américa surge como una territorio independiente del dominio español y encargada de gobernarse a ella misma, lista para la revolución política que liberaría los pueblos latinoamericanos. </w:t>
      </w:r>
    </w:p>
    <w:p w:rsidR="00000000" w:rsidDel="00000000" w:rsidP="00000000" w:rsidRDefault="00000000" w:rsidRPr="00000000" w14:paraId="0000004A">
      <w:pPr>
        <w:spacing w:line="372"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Ante el origen del Simón Bolívar se tiene una duda ya que no es del todo conocido su identidad o a que raza este pertenecía. </w:t>
      </w:r>
    </w:p>
    <w:p w:rsidR="00000000" w:rsidDel="00000000" w:rsidP="00000000" w:rsidRDefault="00000000" w:rsidRPr="00000000" w14:paraId="0000004B">
      <w:pPr>
        <w:spacing w:line="372"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Por otra  parte más al sur del continente américa, en Argentina otro apoyo para la independencia de américa latina se presenta, es así que en esta lectura se muestra el argentino José de San Martín, quien apoyaría la independencia pero de un a manera distinta a la de Bolívar debido a que este apoyaba el régimen monárquico y al contrario Simón Bolívar apoyaba la construcción de un estado republicano. </w:t>
      </w:r>
    </w:p>
    <w:p w:rsidR="00000000" w:rsidDel="00000000" w:rsidP="00000000" w:rsidRDefault="00000000" w:rsidRPr="00000000" w14:paraId="0000004C">
      <w:pPr>
        <w:spacing w:line="372"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Gracia a José de San Martín el territorio de Argentina seria de lo primeros en contrar la independencia y derrocar al gobierno español  y tiempo después se daría bajo su mando la independencia del territorio peruano  en el cual este sería delegado como su representante. </w:t>
      </w:r>
    </w:p>
    <w:p w:rsidR="00000000" w:rsidDel="00000000" w:rsidP="00000000" w:rsidRDefault="00000000" w:rsidRPr="00000000" w14:paraId="0000004D">
      <w:pPr>
        <w:spacing w:line="372"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En el año de 1822 en la ciudad de Guayaquil se dio una reunión entre estos dos grandes representantes de la independencia de los pueblo hispanoamericanos, si bien no se sabe a ciencia cierta qué es exactamente los que estos dos sujetos conversaron durante su reunión, se presume que se encontraban discutiendo acerca del manejo de la ciudades independentista y cual seria ahora la nueva forma de su gobierno. </w:t>
      </w:r>
    </w:p>
    <w:p w:rsidR="00000000" w:rsidDel="00000000" w:rsidP="00000000" w:rsidRDefault="00000000" w:rsidRPr="00000000" w14:paraId="0000004E">
      <w:pPr>
        <w:spacing w:line="372"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Debido al conflicto en el nuevo manejo de estos países, Bolivar de autoproclamó como dictador de lo que era ya conocido como la Gran Colombia, por lo que sufrió de persecuciones y atentados contra su vida, debido a que el pueblo ya no quería vivir bajo un régimen dictatorial  </w:t>
      </w:r>
    </w:p>
    <w:p w:rsidR="00000000" w:rsidDel="00000000" w:rsidP="00000000" w:rsidRDefault="00000000" w:rsidRPr="00000000" w14:paraId="0000004F">
      <w:pPr>
        <w:spacing w:line="372"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0">
      <w:pPr>
        <w:spacing w:line="372" w:lineRule="auto"/>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051">
      <w:pPr>
        <w:spacing w:line="372" w:lineRule="auto"/>
        <w:ind w:left="0" w:firstLine="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2">
      <w:pPr>
        <w:spacing w:line="372" w:lineRule="auto"/>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El tiempo de los tiranos. </w:t>
      </w:r>
    </w:p>
    <w:p w:rsidR="00000000" w:rsidDel="00000000" w:rsidP="00000000" w:rsidRDefault="00000000" w:rsidRPr="00000000" w14:paraId="00000053">
      <w:pPr>
        <w:spacing w:line="372"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sz w:val="24"/>
          <w:szCs w:val="24"/>
          <w:rtl w:val="0"/>
        </w:rPr>
        <w:t xml:space="preserve">Ya  con  la  formación  de  los  países  que  integran  lo  que  se  conoce  como américa  latina,  el  asunto  acerca  de  cómo  gobernar  estas  tierras  aún  era  incierto  debido a  todas  las  batallas  por  el  poder  que  se  libraron  debido  a  que  ningún  modelo  de gobierno  se  ajustaba  de   buena  manera  con  el  control  que  se  debía  tener  sobre  los pueblos latinoamericanos, después de la gran revolución de Simón Bolívar por la independencia  de  los  pueblos  latinoamericanos,  cada  país  se  vio  en  la  responsabilidad de  cuidar  su  territorio  y  gobernarlo  es  así  que  se  da  la  época  en  la  que  la  tiranía regio el manejo de varios países importantes para esta región américa y que servirán desgraciadamente  de  ejemplo  para  los  demás  países  pertenecientes  a  la  américa  central y  el  cono  sur.  De  igual  manera se  hace  presente  el manejo  de  una  oligarquía.  Estos  países  en  cuyos  territorios  se  daría  el  gobierno de tiranos dictadores,  serían  Argentina,  México y  Paraguay. </w:t>
      </w:r>
    </w:p>
    <w:p w:rsidR="00000000" w:rsidDel="00000000" w:rsidP="00000000" w:rsidRDefault="00000000" w:rsidRPr="00000000" w14:paraId="00000054">
      <w:pPr>
        <w:spacing w:line="372"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En  el territorio argentino, Bernardino Rivadeneira , si bien no brindó un admirable gobierno dio un paso a una Argentina que dejaría de lado en algunos aspectos como la educación a la iglesia y la inclusión de la modernización del estado. </w:t>
      </w:r>
    </w:p>
    <w:p w:rsidR="00000000" w:rsidDel="00000000" w:rsidP="00000000" w:rsidRDefault="00000000" w:rsidRPr="00000000" w14:paraId="00000055">
      <w:pPr>
        <w:spacing w:line="372"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tab/>
        <w:t xml:space="preserve">De igual maner en  el  caso  de  Argentina  esta  tiranía  se llevó a ejecución mediante las manos del dictador y conservador, Rosas, propagó un estado terror en todo el territorio, este fue el encargado de apoyar y extender la mentalidad conservadora por toda Argentina y asimismo de encontrarse en batalla contra los liberales de la época, es así que Rosas dio origen al ejército de La Mazorca, sin embargo dentro de su tiranía este fue quien logró una unificación del país tras su partida del gobierno. </w:t>
      </w:r>
    </w:p>
    <w:p w:rsidR="00000000" w:rsidDel="00000000" w:rsidP="00000000" w:rsidRDefault="00000000" w:rsidRPr="00000000" w14:paraId="00000056">
      <w:pPr>
        <w:spacing w:line="372"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En el país de Paraguay, el tirano protagonista de esta dictadura fue el doctor Gaspar Rodríguez de Francia, el cual se hacía llamar “El Supremo”, quien prohibió el comercio, los viajes y el servicio de mensajer, dejando parcialmente incomunicados a los ciudadanos paraguayos. En la otra parte del continente  como el país de México el general Antonio López de Santa Anna se haría presente como un dictador cómico que dejaría que Estados Unidos invadiera territorio mexicano, sin embargo este fue sucedido de su poder por el liberal Benito Juárez. Es así que el anhelo de una sociedad democrática se vio lejana e interrumpida por las dictaduras. </w:t>
      </w:r>
    </w:p>
    <w:p w:rsidR="00000000" w:rsidDel="00000000" w:rsidP="00000000" w:rsidRDefault="00000000" w:rsidRPr="00000000" w14:paraId="00000057">
      <w:pPr>
        <w:spacing w:line="372" w:lineRule="auto"/>
        <w:ind w:left="0" w:firstLine="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8">
      <w:pPr>
        <w:spacing w:line="372" w:lineRule="auto"/>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La cultura de la independencia. </w:t>
      </w:r>
    </w:p>
    <w:p w:rsidR="00000000" w:rsidDel="00000000" w:rsidP="00000000" w:rsidRDefault="00000000" w:rsidRPr="00000000" w14:paraId="00000059">
      <w:pPr>
        <w:spacing w:line="372"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sz w:val="24"/>
          <w:szCs w:val="24"/>
          <w:rtl w:val="0"/>
        </w:rPr>
        <w:t xml:space="preserve">La cultura mestiza se negó a aceptar sus raíces negras e indígenas, pero así mismo fue quien culpo de todos sus males a su descendencia de origen español, es así que se da una división entre quienes aceptaban sus raices y quienes las negaban. </w:t>
      </w:r>
    </w:p>
    <w:p w:rsidR="00000000" w:rsidDel="00000000" w:rsidP="00000000" w:rsidRDefault="00000000" w:rsidRPr="00000000" w14:paraId="0000005A">
      <w:pPr>
        <w:spacing w:line="372"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Muchas de las caracteristicas tanto fisicas como de comportamiento se quedaron arraigadas a nuestro ser, es por eso que en la época colonial muchas personas decidieron imitar las actitudes europeas de la época sin embargo sólo adoptaron las malas ya que únicamente se acostumbraron al estilo de vida europeo donde se gastaba mucho y a seguir las modas románticas de vestimenta, la literatura y alguno de los pensamineto franceses, sin embargo se dejó de lado el modelo de producción por lo que se dio un gran despilfarro de dinero y ningún avance tecnológico para la producción de mercancías, es así que hasta el dia de hoy a nuestros países les cuesta mantener o incluso alzar industrias pero seguimos siendo bueno gastando dinero que muchas veces no tenemos. </w:t>
      </w:r>
    </w:p>
    <w:p w:rsidR="00000000" w:rsidDel="00000000" w:rsidP="00000000" w:rsidRDefault="00000000" w:rsidRPr="00000000" w14:paraId="0000005B">
      <w:pPr>
        <w:spacing w:line="372"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Ante esta perspectiva de europa y España, muchos jóvenes fijaron sus ojos más al norte del continente, concretamente en Estados Unidos, como la única nación que consiguió un resultado positivo tras lograr su independencia a diferencia de nosotros en cuyos países independizados no se logró casi nada bueno, sin embargo éramos admirado por lo estadounidenses debido a nuestra batalla independentista. Y así mismo hacia francia como una referencia del continente europeo a tomar como modelo de vida y de pensamiento. </w:t>
      </w:r>
    </w:p>
    <w:p w:rsidR="00000000" w:rsidDel="00000000" w:rsidP="00000000" w:rsidRDefault="00000000" w:rsidRPr="00000000" w14:paraId="0000005C">
      <w:pPr>
        <w:spacing w:line="372"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Pese a que no se dieron grandes avances de carácter  industrial, si se dio una modernización en el comercio con la exportacion de alimento como  el chocolate, azúcar, café y tabaco. También con la exportación y producción de elementos relacionados a la minería, productos que daban grandes ganancias pero que de manera irónica, sus trabajadores son pobres. </w:t>
      </w:r>
    </w:p>
    <w:p w:rsidR="00000000" w:rsidDel="00000000" w:rsidP="00000000" w:rsidRDefault="00000000" w:rsidRPr="00000000" w14:paraId="0000005D">
      <w:pPr>
        <w:spacing w:line="372"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Además de brindar al mundo productors, América, en especial Argentina, dio al mundo un baile nuevo, el tango, el cual simbolizaba la pena de quienes se habían dirigido del campo a laciudad, el sentimiento de soledad, la curiosidad y la sensualidad. </w:t>
      </w:r>
    </w:p>
    <w:p w:rsidR="00000000" w:rsidDel="00000000" w:rsidP="00000000" w:rsidRDefault="00000000" w:rsidRPr="00000000" w14:paraId="0000005E">
      <w:pPr>
        <w:spacing w:line="372"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Durante este periodo colonial se da también una de las revoluciones más famosas e importantes, la revolución mexicana. </w:t>
      </w:r>
    </w:p>
    <w:p w:rsidR="00000000" w:rsidDel="00000000" w:rsidP="00000000" w:rsidRDefault="00000000" w:rsidRPr="00000000" w14:paraId="0000005F">
      <w:pPr>
        <w:spacing w:line="372"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0">
      <w:pPr>
        <w:spacing w:line="384.00000000000006"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61">
      <w:pPr>
        <w:spacing w:line="420" w:lineRule="auto"/>
        <w:ind w:left="0" w:firstLine="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62">
      <w:pPr>
        <w:spacing w:line="420" w:lineRule="auto"/>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Tierra y libertad. </w:t>
      </w:r>
    </w:p>
    <w:p w:rsidR="00000000" w:rsidDel="00000000" w:rsidP="00000000" w:rsidRDefault="00000000" w:rsidRPr="00000000" w14:paraId="00000063">
      <w:pPr>
        <w:spacing w:line="42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sz w:val="24"/>
          <w:szCs w:val="24"/>
          <w:rtl w:val="0"/>
        </w:rPr>
        <w:t xml:space="preserve">En  este  capítulo,   el  autor  de  este  texto,  Carlo  Fuentes,  habla  acerca  de la revolución  mexicana,  parte  de  la  historia  de  su  país  natal.  De  esta  manera  abarca como  se  dio  esta  revolución  divida  en  dos  partes,  la  una   a  manos  de  Pancho  Villa  al  norte  y  Emiliano  Zapata  en  el  sur,  además  de  la  otra  parte  dirigida  por  los participantes  de  la  clase  media. </w:t>
      </w:r>
    </w:p>
    <w:p w:rsidR="00000000" w:rsidDel="00000000" w:rsidP="00000000" w:rsidRDefault="00000000" w:rsidRPr="00000000" w14:paraId="00000064">
      <w:pPr>
        <w:spacing w:line="42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Durante  esta  batalla  por  la  revolución  mexicana  el  autor  presenta  a  personajes como  Emiliano  Zapata,  Francisco  Madera,  Plutarco  Elías  Calles  y  demás  personajes, que  se  entremezclan  en  un  historia   en  la  que  el  país  de  México  se  veía  en  conflicto por  la  lucha  por  la  libertad  de  sus  tierras  y  los  derechos  de  pobladores  con  sus terrenos  en  contra  de  la  posición  absolutista  con  la  que  se  posicionaron  las  clases dominantes  del  país. </w:t>
      </w:r>
    </w:p>
    <w:p w:rsidR="00000000" w:rsidDel="00000000" w:rsidP="00000000" w:rsidRDefault="00000000" w:rsidRPr="00000000" w14:paraId="00000065">
      <w:pPr>
        <w:spacing w:line="42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El  zapatismo  finalmente  resolvería  estos  tipo  de  problemas  con  la implementación  de  una  sociedad  homogénea,  así  mismo  otro  medio  por  el  que  dio  la solución  a  estos  problemas  en  el  territorio  mexicano  se  dio  también  gracias  a  la constitución  de  las  fuerzas  rebeldes  de  1917  a  manos  de   Álvaro  Obregón. </w:t>
      </w:r>
    </w:p>
    <w:p w:rsidR="00000000" w:rsidDel="00000000" w:rsidP="00000000" w:rsidRDefault="00000000" w:rsidRPr="00000000" w14:paraId="00000066">
      <w:pPr>
        <w:spacing w:line="42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La   revolución  mexicana  así mismo,  permitió  que  los  latinoamericanos  sintieran  si  al  fin  se  alcanzaría   un  estado  armonioso  con  las  política   de  estos  países,  además de un punto en el que el individuo  latinoamericano  haya aceptado  sus raíces  y  la cultur  que  lo  envuelve  a  ser parte  de un colectivo. </w:t>
      </w:r>
    </w:p>
    <w:p w:rsidR="00000000" w:rsidDel="00000000" w:rsidP="00000000" w:rsidRDefault="00000000" w:rsidRPr="00000000" w14:paraId="00000067">
      <w:pPr>
        <w:spacing w:line="42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Este  hecho  también  provocó  que  por  primera  vez  una  nación  hispanoamericana  se  veía  como  realmente  era  sin  tapujos   ni  máscaras  que  lo  oculten,  mostrando  de  ejemplo  pertenencia  y  el   mismo  sentimiento  de  aversión  hacia  la muerte. De  esta  manera hispanoamérica  sentido  el  deber   de   unir   su   cultura   con   su  propia  historia. </w:t>
      </w:r>
    </w:p>
    <w:p w:rsidR="00000000" w:rsidDel="00000000" w:rsidP="00000000" w:rsidRDefault="00000000" w:rsidRPr="00000000" w14:paraId="00000068">
      <w:pPr>
        <w:spacing w:line="42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9">
      <w:pPr>
        <w:spacing w:line="408" w:lineRule="auto"/>
        <w:ind w:left="0" w:firstLine="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6A">
      <w:pPr>
        <w:spacing w:line="408"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Latinoamérica. </w:t>
      </w:r>
    </w:p>
    <w:p w:rsidR="00000000" w:rsidDel="00000000" w:rsidP="00000000" w:rsidRDefault="00000000" w:rsidRPr="00000000" w14:paraId="0000006B">
      <w:pPr>
        <w:spacing w:line="408"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cultura es un elemento de gran importancia para el reconocimiento  e identidad de los ciudadanos con su respectiva nación, esta cultura se da también en parte por la existencia de mitos que dan un origen al sentimiento de amor, moda, pensamiento y maneras de ser. La cultura se muestra como una respuesta a los problemas de desarrollo de las distintas naciones y así mismo esta es producto de los mismo ciudadano, nace de ellos y siver para ellos mismos.  </w:t>
      </w:r>
    </w:p>
    <w:p w:rsidR="00000000" w:rsidDel="00000000" w:rsidP="00000000" w:rsidRDefault="00000000" w:rsidRPr="00000000" w14:paraId="0000006C">
      <w:pPr>
        <w:spacing w:line="408"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economía de estos países  también se ha visto afectada por su retraso en la producción para el comercio debido a esto, estos países se ven en crisis y esto es claramente notable con la escasez de alimentos, la educación, vivienda, salud, trabajo y demás problemas en los servicios que se dan en un país.  En medida que América latina avanzaba y se desarrollaba pasó a formar parte del mundo como tal, dejando de lado su antigua pertenencia a España, se presenta como una sociedad industrializada y urbana, generando la construcción de ciudades. </w:t>
      </w:r>
    </w:p>
    <w:p w:rsidR="00000000" w:rsidDel="00000000" w:rsidP="00000000" w:rsidRDefault="00000000" w:rsidRPr="00000000" w14:paraId="0000006D">
      <w:pPr>
        <w:spacing w:line="408"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Muchos de los jóvenes latinoamericanos empiezan a abrir su pensamiento y ampliar su perspectiva con respecto a la relación con otras naciones como Estados Unidos, es de esta manera que se da el famoso sentimiento de envidia y crítica acerca de la historia de el país latinoamericano de origen. De esta manera Estados Unidos es visto como una potencia que vale más que la nuestra, sin embargo debido a esto se han dado acciones que si bien ya como pueblo nos hemos liberado del régimen y dominio  de los españoles, hemos caído en uno en el que volvemos a encontrarnos dominados por el gobierno norteamericano con el tratado de Monroe que le otorga todo el poder a Estados Unidos de interceder en cualquier momento y da un uso del territorio de cualquiera de los países de América latina. </w:t>
      </w:r>
    </w:p>
    <w:p w:rsidR="00000000" w:rsidDel="00000000" w:rsidP="00000000" w:rsidRDefault="00000000" w:rsidRPr="00000000" w14:paraId="0000006E">
      <w:pPr>
        <w:spacing w:line="408"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Los países pertenecientes a América latina tuvieron una gran avance económico tras la Segunda Guerra Mundial en la cual se dio una gran exportación de productos para países en su mayoría perteneciente a europa, además de avances en los modelos de desarrollo humano gracias  a la educación del país con un modelo chileno de estructura. </w:t>
      </w:r>
    </w:p>
    <w:p w:rsidR="00000000" w:rsidDel="00000000" w:rsidP="00000000" w:rsidRDefault="00000000" w:rsidRPr="00000000" w14:paraId="0000006F">
      <w:pPr>
        <w:spacing w:line="408" w:lineRule="auto"/>
        <w:ind w:left="0" w:firstLine="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70">
      <w:pPr>
        <w:spacing w:line="408" w:lineRule="auto"/>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La España contemporánea. </w:t>
      </w:r>
    </w:p>
    <w:p w:rsidR="00000000" w:rsidDel="00000000" w:rsidP="00000000" w:rsidRDefault="00000000" w:rsidRPr="00000000" w14:paraId="00000071">
      <w:pPr>
        <w:spacing w:line="408"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sz w:val="24"/>
          <w:szCs w:val="24"/>
          <w:rtl w:val="0"/>
        </w:rPr>
        <w:t xml:space="preserve">Este capítulo inicia nombrando a la sagrada familia y al famosos arquitecto cuyo origen se dio en Barcelona, Gaudí quien logró representar las costumbre españolas en su máximo esplendor. Aun en la época colonial, España se vio afectada debido a la falta de poder de mandato del rey, lo cual lo liberó de este régimen y lo llevó a un modelo más liberal, cuyo poder radicaría únicamente en su pueblo, en los dueños de las tierras que darían la producción y el comercio del país español. </w:t>
      </w:r>
    </w:p>
    <w:p w:rsidR="00000000" w:rsidDel="00000000" w:rsidP="00000000" w:rsidRDefault="00000000" w:rsidRPr="00000000" w14:paraId="00000072">
      <w:pPr>
        <w:spacing w:line="408"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La república le brindó a España la posibilidad de convertirse en un país laico que aportó avances en su régimen político, dando apertura al divorcio, una educación alejada de la religión y la libertad del trabajador obrero, este hecho daría paso a que estos pudieran elaborar huelgas con el fin de reclamar sus derechos. Con esta nueva perspectiva política, se dio un choque entre el régimen católico y el secular, sin dejar de lado el poder autoritario que se encontraba arraigado al comportamiento español.  </w:t>
      </w:r>
    </w:p>
    <w:p w:rsidR="00000000" w:rsidDel="00000000" w:rsidP="00000000" w:rsidRDefault="00000000" w:rsidRPr="00000000" w14:paraId="00000073">
      <w:pPr>
        <w:spacing w:line="408"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Con el tiempo se hizo presente la guerra civil española, en la que su principal protagonista sería Francisco Franco, guerra en la cual España tuvo una atención internacional y apoyo así mismo de carácter extranjero. Este acontecimiento también fue la gran inspiración basada en la guerra de Guernica, en la pintura de Pablo Picasso que llevaría el mismo nombre que la batalla, de la misma manera en la que Goya retrató el fusilamiento del 2 de mayo de 1808, la habilidad española en representar artísticamente tragedias de su historia. </w:t>
      </w:r>
    </w:p>
    <w:p w:rsidR="00000000" w:rsidDel="00000000" w:rsidP="00000000" w:rsidRDefault="00000000" w:rsidRPr="00000000" w14:paraId="00000074">
      <w:pPr>
        <w:spacing w:line="408"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Con la segunda guerra mundial , la España fascista gobernada por Franco se vio envuelta en un país con una estabilidad económica gracias a la alianza de España con la OTAN, por lo que alcanzo un buen desarrollo económico dejando atrás los tiempos de pobreza en el país, pero con una libertad escasa, sin embargo aun así el pueblo español continuó con su desarrollo artístico y grandes expositores del mismo como el más famoso director del cine español Buñuel. </w:t>
      </w:r>
    </w:p>
    <w:p w:rsidR="00000000" w:rsidDel="00000000" w:rsidP="00000000" w:rsidRDefault="00000000" w:rsidRPr="00000000" w14:paraId="00000075">
      <w:pPr>
        <w:spacing w:line="408"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6">
      <w:pPr>
        <w:spacing w:line="408" w:lineRule="auto"/>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La hispanidad norteamericana. </w:t>
      </w:r>
    </w:p>
    <w:p w:rsidR="00000000" w:rsidDel="00000000" w:rsidP="00000000" w:rsidRDefault="00000000" w:rsidRPr="00000000" w14:paraId="00000077">
      <w:pPr>
        <w:spacing w:line="408"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sz w:val="24"/>
          <w:szCs w:val="24"/>
          <w:rtl w:val="0"/>
        </w:rPr>
        <w:t xml:space="preserve">Entre México y Estados Unidos se levanta un muro para impedir que el inmigrante latino avances hasta las grandiosa América del Norte, con una gran vigilancia los estadounidenses se defienden de la llegada latinos a su tan puro país, donde est es visto como un delincuente que llegará a su país con el objetivo de afectar a su cultura, aumentar la delincuencia y robar el empleo de los tan perfectos ciudadanos norteamericanos, sin embargo la realidad es distinta, las personas que salen de países, como Colombia, Ecuador o México lo hacen debido a la necesidad de lograr una estabilidad económica que ayude al mantenimiento de sus familias que quedan en su propio país, con el fin de dar una mejor vida a sus familiares y poder ayudar en el progreso de sus parientes. </w:t>
      </w:r>
    </w:p>
    <w:p w:rsidR="00000000" w:rsidDel="00000000" w:rsidP="00000000" w:rsidRDefault="00000000" w:rsidRPr="00000000" w14:paraId="00000078">
      <w:pPr>
        <w:spacing w:line="408"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Estados Unidos ve al inmigrante como un problema, cuando en realidad el problema sería no contar con el mismo como trabajador ya que debido al nivel de comercialización, de vida y de industria del país norteamericano estaría en una crisis debido a la falta de trabajadores para todas sus plazas de trabajo, es entonces cuando el trabajador latino slava la economía de esta potencia mundial, manteniendo para ella los precios reducidos y generando grandes cantidades de dinero como ingreso a base de una mano de obra barata que para el latino valdría la pena y el esfuerzo de darlo  todo con tal de continuar siendo libre y ganando dinero para poder sobrevivir y alimentar a quienes depende del mismo. </w:t>
      </w:r>
    </w:p>
    <w:p w:rsidR="00000000" w:rsidDel="00000000" w:rsidP="00000000" w:rsidRDefault="00000000" w:rsidRPr="00000000" w14:paraId="00000079">
      <w:pPr>
        <w:spacing w:line="408"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Bajo otra perspectiva, en realidad Estados Unidos es parte del mismo continente, de la misma América a la que nosotros pertenecemos, entonces en realidad no estaríamos entrando a un territorio que parece creerse parte de un continente completamente aislado en el cual no viven ciudadanos por los cuales recorre sangre indígena y española. </w:t>
      </w:r>
    </w:p>
    <w:p w:rsidR="00000000" w:rsidDel="00000000" w:rsidP="00000000" w:rsidRDefault="00000000" w:rsidRPr="00000000" w14:paraId="0000007A">
      <w:pPr>
        <w:spacing w:line="408"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negación de los estados unidos a admitir que comparten sus raíces con el resto de países tanto centroamericanos como sudamericanos los ha cegado, ya que esta cultura del norte se ha visto también alimentada de la cultura latina, de  tal forma que Los Ángeles es una ciudad donde la mayoría son hispanoparlante y que gracias a esta misma cultura muchas de sus tradiciones como los recuerdos familiares, las biografías y el sentimiento de fraternidad con la familia fueron producto de la mezcla con esta cultura. </w:t>
      </w:r>
    </w:p>
    <w:p w:rsidR="00000000" w:rsidDel="00000000" w:rsidP="00000000" w:rsidRDefault="00000000" w:rsidRPr="00000000" w14:paraId="0000007B">
      <w:pPr>
        <w:spacing w:line="408"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Este libro expone de manera breve la historia de latinoamérica de manera sencilla y rápida, pero no solo desde el clásico punto de vista en el que el español llegó y nos colonia sin que nuestros pueblos mostraran resistencia alguna, sino también desde la pena que abatía al pueblo español, mostrando también al lector como lo que somos hoy en dia, esa rica mezcla de cultura y de mestizaje se dio hace muchos años atrás de tal manera que todos, independientemente del lugar de nacimiento compartimos rasgos culturales y sanguíneos gracias a las conquistas de antaño. Con esto en mente es importante reconocernos a nosotros mismo como si estuviéramos delante de un espejo que nos mostrará la realidad de lo que somos y de donde procedemos, países hermanos latinoamericano que comparten un origen y el mismo deseo de llegar a ver algun dia un triunfo político favorable para nuestros países.  </w:t>
      </w:r>
    </w:p>
    <w:p w:rsidR="00000000" w:rsidDel="00000000" w:rsidP="00000000" w:rsidRDefault="00000000" w:rsidRPr="00000000" w14:paraId="0000007C">
      <w:pPr>
        <w:spacing w:line="408"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D">
      <w:pPr>
        <w:spacing w:line="408" w:lineRule="auto"/>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Bibliografía: </w:t>
      </w:r>
    </w:p>
    <w:p w:rsidR="00000000" w:rsidDel="00000000" w:rsidP="00000000" w:rsidRDefault="00000000" w:rsidRPr="00000000" w14:paraId="0000007E">
      <w:pPr>
        <w:spacing w:line="372"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222222"/>
          <w:sz w:val="24"/>
          <w:szCs w:val="24"/>
          <w:highlight w:val="white"/>
          <w:rtl w:val="0"/>
        </w:rPr>
        <w:t xml:space="preserve">Fuentes, C. (2016). </w:t>
      </w:r>
      <w:r w:rsidDel="00000000" w:rsidR="00000000" w:rsidRPr="00000000">
        <w:rPr>
          <w:rFonts w:ascii="Times New Roman" w:cs="Times New Roman" w:eastAsia="Times New Roman" w:hAnsi="Times New Roman"/>
          <w:i w:val="1"/>
          <w:color w:val="222222"/>
          <w:sz w:val="24"/>
          <w:szCs w:val="24"/>
          <w:highlight w:val="white"/>
          <w:rtl w:val="0"/>
        </w:rPr>
        <w:t xml:space="preserve">El espejo enterrado</w:t>
      </w:r>
      <w:r w:rsidDel="00000000" w:rsidR="00000000" w:rsidRPr="00000000">
        <w:rPr>
          <w:rFonts w:ascii="Times New Roman" w:cs="Times New Roman" w:eastAsia="Times New Roman" w:hAnsi="Times New Roman"/>
          <w:color w:val="222222"/>
          <w:sz w:val="24"/>
          <w:szCs w:val="24"/>
          <w:highlight w:val="white"/>
          <w:rtl w:val="0"/>
        </w:rPr>
        <w:t xml:space="preserve">. Alfaguara.</w:t>
      </w:r>
      <w:r w:rsidDel="00000000" w:rsidR="00000000" w:rsidRPr="00000000">
        <w:rPr>
          <w:rtl w:val="0"/>
        </w:rPr>
      </w:r>
    </w:p>
    <w:p w:rsidR="00000000" w:rsidDel="00000000" w:rsidP="00000000" w:rsidRDefault="00000000" w:rsidRPr="00000000" w14:paraId="0000007F">
      <w:pPr>
        <w:spacing w:line="408"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80">
      <w:pPr>
        <w:spacing w:line="408"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1">
      <w:pPr>
        <w:spacing w:line="408"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82">
      <w:pPr>
        <w:spacing w:line="408"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3">
      <w:pPr>
        <w:spacing w:line="408"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4">
      <w:pPr>
        <w:spacing w:line="372"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5">
      <w:pPr>
        <w:spacing w:line="372"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86">
      <w:pPr>
        <w:spacing w:line="372"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7">
      <w:pPr>
        <w:spacing w:line="372"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8">
      <w:pPr>
        <w:spacing w:line="372"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9">
      <w:pPr>
        <w:spacing w:line="372"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A">
      <w:pPr>
        <w:spacing w:line="372"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B">
      <w:pPr>
        <w:spacing w:line="372"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C">
      <w:pPr>
        <w:spacing w:line="372"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D">
      <w:pPr>
        <w:spacing w:line="372"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p>
    <w:p w:rsidR="00000000" w:rsidDel="00000000" w:rsidP="00000000" w:rsidRDefault="00000000" w:rsidRPr="00000000" w14:paraId="0000008E">
      <w:pPr>
        <w:spacing w:line="372" w:lineRule="auto"/>
        <w:ind w:left="0" w:firstLine="0"/>
        <w:jc w:val="both"/>
        <w:rPr>
          <w:rFonts w:ascii="Times New Roman" w:cs="Times New Roman" w:eastAsia="Times New Roman" w:hAnsi="Times New Roman"/>
          <w:sz w:val="24"/>
          <w:szCs w:val="24"/>
        </w:rPr>
      </w:pPr>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s_419"/>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