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6817" w:rsidRPr="005B28CD" w:rsidRDefault="00EB1A83" w:rsidP="005B28CD">
      <w:pPr>
        <w:pStyle w:val="normal0"/>
        <w:spacing w:line="360" w:lineRule="auto"/>
        <w:contextualSpacing w:val="0"/>
        <w:jc w:val="center"/>
        <w:rPr>
          <w:rFonts w:ascii="Times New Roman" w:hAnsi="Times New Roman" w:cs="Times New Roman"/>
          <w:sz w:val="24"/>
          <w:szCs w:val="24"/>
        </w:rPr>
      </w:pPr>
      <w:r w:rsidRPr="005B28CD">
        <w:rPr>
          <w:rFonts w:ascii="Times New Roman" w:hAnsi="Times New Roman" w:cs="Times New Roman"/>
          <w:sz w:val="24"/>
          <w:szCs w:val="24"/>
        </w:rPr>
        <w:t>Pontificia Universidad Católica del Ecuador</w:t>
      </w:r>
    </w:p>
    <w:p w:rsidR="00606817" w:rsidRPr="005B28CD" w:rsidRDefault="00EB1A83" w:rsidP="005B28CD">
      <w:pPr>
        <w:pStyle w:val="normal0"/>
        <w:spacing w:line="360" w:lineRule="auto"/>
        <w:contextualSpacing w:val="0"/>
        <w:jc w:val="center"/>
        <w:rPr>
          <w:rFonts w:ascii="Times New Roman" w:hAnsi="Times New Roman" w:cs="Times New Roman"/>
          <w:sz w:val="24"/>
          <w:szCs w:val="24"/>
        </w:rPr>
      </w:pPr>
      <w:r w:rsidRPr="005B28CD">
        <w:rPr>
          <w:rFonts w:ascii="Times New Roman" w:hAnsi="Times New Roman" w:cs="Times New Roman"/>
          <w:sz w:val="24"/>
          <w:szCs w:val="24"/>
        </w:rPr>
        <w:t>Facultad de Comunicación, Lingüística y Literatura</w:t>
      </w:r>
    </w:p>
    <w:p w:rsidR="00606817" w:rsidRPr="005B28CD" w:rsidRDefault="00EB1A83" w:rsidP="005B28CD">
      <w:pPr>
        <w:pStyle w:val="normal0"/>
        <w:spacing w:line="360" w:lineRule="auto"/>
        <w:contextualSpacing w:val="0"/>
        <w:jc w:val="center"/>
        <w:rPr>
          <w:rFonts w:ascii="Times New Roman" w:hAnsi="Times New Roman" w:cs="Times New Roman"/>
          <w:sz w:val="24"/>
          <w:szCs w:val="24"/>
        </w:rPr>
      </w:pPr>
      <w:r w:rsidRPr="005B28CD">
        <w:rPr>
          <w:rFonts w:ascii="Times New Roman" w:hAnsi="Times New Roman" w:cs="Times New Roman"/>
          <w:sz w:val="24"/>
          <w:szCs w:val="24"/>
        </w:rPr>
        <w:t>Escuela de Comunicación</w:t>
      </w:r>
    </w:p>
    <w:p w:rsidR="00606817" w:rsidRPr="005B28CD" w:rsidRDefault="00EB1A83" w:rsidP="005B28CD">
      <w:pPr>
        <w:pStyle w:val="normal0"/>
        <w:spacing w:line="360" w:lineRule="auto"/>
        <w:contextualSpacing w:val="0"/>
        <w:jc w:val="center"/>
        <w:rPr>
          <w:rFonts w:ascii="Times New Roman" w:hAnsi="Times New Roman" w:cs="Times New Roman"/>
          <w:sz w:val="24"/>
          <w:szCs w:val="24"/>
        </w:rPr>
      </w:pPr>
      <w:r w:rsidRPr="005B28CD">
        <w:rPr>
          <w:rFonts w:ascii="Times New Roman" w:hAnsi="Times New Roman" w:cs="Times New Roman"/>
          <w:sz w:val="24"/>
          <w:szCs w:val="24"/>
        </w:rPr>
        <w:t>Antropología de la Comunicación</w:t>
      </w:r>
    </w:p>
    <w:p w:rsidR="00606817" w:rsidRPr="005B28CD" w:rsidRDefault="00EB1A83" w:rsidP="005B28CD">
      <w:pPr>
        <w:pStyle w:val="normal0"/>
        <w:spacing w:line="360" w:lineRule="auto"/>
        <w:contextualSpacing w:val="0"/>
        <w:jc w:val="center"/>
        <w:rPr>
          <w:rFonts w:ascii="Times New Roman" w:hAnsi="Times New Roman" w:cs="Times New Roman"/>
          <w:sz w:val="24"/>
          <w:szCs w:val="24"/>
        </w:rPr>
      </w:pPr>
      <w:r w:rsidRPr="005B28CD">
        <w:rPr>
          <w:rFonts w:ascii="Times New Roman" w:hAnsi="Times New Roman" w:cs="Times New Roman"/>
          <w:sz w:val="24"/>
          <w:szCs w:val="24"/>
        </w:rPr>
        <w:t>Fecha: 24 de noviembre de 2018</w:t>
      </w:r>
    </w:p>
    <w:p w:rsidR="00606817" w:rsidRPr="005B28CD" w:rsidRDefault="00EB1A83" w:rsidP="005B28CD">
      <w:pPr>
        <w:pStyle w:val="normal0"/>
        <w:spacing w:line="360" w:lineRule="auto"/>
        <w:contextualSpacing w:val="0"/>
        <w:jc w:val="center"/>
        <w:rPr>
          <w:rFonts w:ascii="Times New Roman" w:hAnsi="Times New Roman" w:cs="Times New Roman"/>
          <w:sz w:val="24"/>
          <w:szCs w:val="24"/>
        </w:rPr>
      </w:pPr>
      <w:proofErr w:type="spellStart"/>
      <w:r w:rsidRPr="005B28CD">
        <w:rPr>
          <w:rFonts w:ascii="Times New Roman" w:hAnsi="Times New Roman" w:cs="Times New Roman"/>
          <w:sz w:val="24"/>
          <w:szCs w:val="24"/>
        </w:rPr>
        <w:t>Cristopher</w:t>
      </w:r>
      <w:proofErr w:type="spellEnd"/>
      <w:r w:rsidRPr="005B28CD">
        <w:rPr>
          <w:rFonts w:ascii="Times New Roman" w:hAnsi="Times New Roman" w:cs="Times New Roman"/>
          <w:sz w:val="24"/>
          <w:szCs w:val="24"/>
        </w:rPr>
        <w:t xml:space="preserve"> de los </w:t>
      </w:r>
      <w:proofErr w:type="spellStart"/>
      <w:r w:rsidRPr="005B28CD">
        <w:rPr>
          <w:rFonts w:ascii="Times New Roman" w:hAnsi="Times New Roman" w:cs="Times New Roman"/>
          <w:sz w:val="24"/>
          <w:szCs w:val="24"/>
        </w:rPr>
        <w:t>Rios</w:t>
      </w:r>
      <w:proofErr w:type="spellEnd"/>
      <w:r w:rsidRPr="005B28CD">
        <w:rPr>
          <w:rFonts w:ascii="Times New Roman" w:hAnsi="Times New Roman" w:cs="Times New Roman"/>
          <w:sz w:val="24"/>
          <w:szCs w:val="24"/>
        </w:rPr>
        <w:t xml:space="preserve"> Lezcano</w:t>
      </w:r>
    </w:p>
    <w:p w:rsidR="00606817" w:rsidRPr="005B28CD" w:rsidRDefault="00EB1A83" w:rsidP="005B28CD">
      <w:pPr>
        <w:pStyle w:val="normal0"/>
        <w:spacing w:line="360" w:lineRule="auto"/>
        <w:contextualSpacing w:val="0"/>
        <w:jc w:val="center"/>
        <w:rPr>
          <w:rFonts w:ascii="Times New Roman" w:hAnsi="Times New Roman" w:cs="Times New Roman"/>
          <w:sz w:val="24"/>
          <w:szCs w:val="24"/>
        </w:rPr>
      </w:pPr>
      <w:r w:rsidRPr="005B28CD">
        <w:rPr>
          <w:rFonts w:ascii="Times New Roman" w:hAnsi="Times New Roman" w:cs="Times New Roman"/>
          <w:sz w:val="24"/>
          <w:szCs w:val="24"/>
        </w:rPr>
        <w:t xml:space="preserve">Resumen del texto </w:t>
      </w:r>
      <w:r w:rsidRPr="005B28CD">
        <w:rPr>
          <w:rFonts w:ascii="Times New Roman" w:hAnsi="Times New Roman" w:cs="Times New Roman"/>
          <w:i/>
          <w:sz w:val="24"/>
          <w:szCs w:val="24"/>
        </w:rPr>
        <w:t>Simposio (banquete) de la erótica.</w:t>
      </w:r>
    </w:p>
    <w:p w:rsidR="00606817" w:rsidRPr="005B28CD" w:rsidRDefault="00EB1A83" w:rsidP="005B28CD">
      <w:pPr>
        <w:pStyle w:val="normal0"/>
        <w:spacing w:line="360" w:lineRule="auto"/>
        <w:ind w:firstLine="720"/>
        <w:contextualSpacing w:val="0"/>
        <w:rPr>
          <w:rFonts w:ascii="Times New Roman" w:hAnsi="Times New Roman" w:cs="Times New Roman"/>
          <w:sz w:val="24"/>
          <w:szCs w:val="24"/>
        </w:rPr>
      </w:pPr>
      <w:r w:rsidRPr="005B28CD">
        <w:rPr>
          <w:rFonts w:ascii="Times New Roman" w:hAnsi="Times New Roman" w:cs="Times New Roman"/>
          <w:sz w:val="24"/>
          <w:szCs w:val="24"/>
        </w:rPr>
        <w:t xml:space="preserve">En este texto, se cuenta sobre lo ocurrido en la casa de Agatón, el día en que Sócrates, </w:t>
      </w:r>
      <w:proofErr w:type="spellStart"/>
      <w:r w:rsidRPr="005B28CD">
        <w:rPr>
          <w:rFonts w:ascii="Times New Roman" w:hAnsi="Times New Roman" w:cs="Times New Roman"/>
          <w:sz w:val="24"/>
          <w:szCs w:val="24"/>
        </w:rPr>
        <w:t>Aristodemo</w:t>
      </w:r>
      <w:r w:rsidR="005B28CD">
        <w:rPr>
          <w:rFonts w:ascii="Times New Roman" w:hAnsi="Times New Roman" w:cs="Times New Roman"/>
          <w:sz w:val="24"/>
          <w:szCs w:val="24"/>
        </w:rPr>
        <w:t>no</w:t>
      </w:r>
      <w:proofErr w:type="spellEnd"/>
      <w:r w:rsidRPr="005B28CD">
        <w:rPr>
          <w:rFonts w:ascii="Times New Roman" w:hAnsi="Times New Roman" w:cs="Times New Roman"/>
          <w:sz w:val="24"/>
          <w:szCs w:val="24"/>
        </w:rPr>
        <w:t xml:space="preserve"> y otros más conversaron sobre el tema de amor. Antes de introducirse en el tema de amor, Sócrates hace</w:t>
      </w:r>
      <w:r w:rsidRPr="005B28CD">
        <w:rPr>
          <w:rFonts w:ascii="Times New Roman" w:hAnsi="Times New Roman" w:cs="Times New Roman"/>
          <w:sz w:val="24"/>
          <w:szCs w:val="24"/>
        </w:rPr>
        <w:t xml:space="preserve"> referencia a la sabiduría, específicamente a la forma en que se adquiere esta. Señala que la sabiduría no se puede traspasar de una persona a la otra, sino que esta se aprende con el paso del tiempo. También se refiere a la naturaleza del pensamiento y a </w:t>
      </w:r>
      <w:r w:rsidRPr="005B28CD">
        <w:rPr>
          <w:rFonts w:ascii="Times New Roman" w:hAnsi="Times New Roman" w:cs="Times New Roman"/>
          <w:sz w:val="24"/>
          <w:szCs w:val="24"/>
        </w:rPr>
        <w:t xml:space="preserve">la naturaleza de las acciones. El tema del amor entra en juego cuando uno de los integrantes de la cena sugiere tratar más sobre Eros, el Dios más longevo de todos, el primero que según </w:t>
      </w:r>
      <w:proofErr w:type="spellStart"/>
      <w:r w:rsidRPr="005B28CD">
        <w:rPr>
          <w:rFonts w:ascii="Times New Roman" w:hAnsi="Times New Roman" w:cs="Times New Roman"/>
          <w:sz w:val="24"/>
          <w:szCs w:val="24"/>
        </w:rPr>
        <w:t>Hesíodo</w:t>
      </w:r>
      <w:proofErr w:type="spellEnd"/>
      <w:r w:rsidRPr="005B28CD">
        <w:rPr>
          <w:rFonts w:ascii="Times New Roman" w:hAnsi="Times New Roman" w:cs="Times New Roman"/>
          <w:sz w:val="24"/>
          <w:szCs w:val="24"/>
        </w:rPr>
        <w:t xml:space="preserve"> nació después del caos. </w:t>
      </w:r>
    </w:p>
    <w:p w:rsidR="00606817" w:rsidRPr="005B28CD" w:rsidRDefault="005B28CD" w:rsidP="005B28CD">
      <w:pPr>
        <w:pStyle w:val="normal0"/>
        <w:spacing w:line="360" w:lineRule="auto"/>
        <w:ind w:firstLine="720"/>
        <w:contextualSpacing w:val="0"/>
        <w:rPr>
          <w:rFonts w:ascii="Times New Roman" w:hAnsi="Times New Roman" w:cs="Times New Roman"/>
          <w:sz w:val="24"/>
          <w:szCs w:val="24"/>
        </w:rPr>
      </w:pPr>
      <w:r>
        <w:rPr>
          <w:rFonts w:ascii="Times New Roman" w:hAnsi="Times New Roman" w:cs="Times New Roman"/>
          <w:sz w:val="24"/>
          <w:szCs w:val="24"/>
        </w:rPr>
        <w:t xml:space="preserve">El creador de </w:t>
      </w:r>
      <w:proofErr w:type="spellStart"/>
      <w:r w:rsidRPr="005B28CD">
        <w:rPr>
          <w:rFonts w:ascii="Times New Roman" w:hAnsi="Times New Roman" w:cs="Times New Roman"/>
          <w:i/>
          <w:sz w:val="24"/>
          <w:szCs w:val="24"/>
        </w:rPr>
        <w:t>Protágoras</w:t>
      </w:r>
      <w:proofErr w:type="spellEnd"/>
      <w:r>
        <w:rPr>
          <w:rFonts w:ascii="Times New Roman" w:hAnsi="Times New Roman" w:cs="Times New Roman"/>
          <w:sz w:val="24"/>
          <w:szCs w:val="24"/>
        </w:rPr>
        <w:t xml:space="preserve">, </w:t>
      </w:r>
      <w:r w:rsidR="00EB1A83" w:rsidRPr="005B28CD">
        <w:rPr>
          <w:rFonts w:ascii="Times New Roman" w:hAnsi="Times New Roman" w:cs="Times New Roman"/>
          <w:sz w:val="24"/>
          <w:szCs w:val="24"/>
        </w:rPr>
        <w:t>señala que Eros es el dios d</w:t>
      </w:r>
      <w:r w:rsidR="00EB1A83" w:rsidRPr="005B28CD">
        <w:rPr>
          <w:rFonts w:ascii="Times New Roman" w:hAnsi="Times New Roman" w:cs="Times New Roman"/>
          <w:sz w:val="24"/>
          <w:szCs w:val="24"/>
        </w:rPr>
        <w:t>el amor, y que no hay nada más fuerte para inspirar que el amor, y que por ello se debe tratar más sobre este dios. El amor inspira hasta a los más cobardes, no hay hombre más cobarde a quien el dios del amor no le haya inspirado valor. Además se dice en l</w:t>
      </w:r>
      <w:r w:rsidR="00EB1A83" w:rsidRPr="005B28CD">
        <w:rPr>
          <w:rFonts w:ascii="Times New Roman" w:hAnsi="Times New Roman" w:cs="Times New Roman"/>
          <w:sz w:val="24"/>
          <w:szCs w:val="24"/>
        </w:rPr>
        <w:t>a lectura que la ausencia de valor puede acabar con la vida de muchos, que la cobardía tarde o temprano se paga.</w:t>
      </w:r>
      <w:r>
        <w:rPr>
          <w:rFonts w:ascii="Times New Roman" w:hAnsi="Times New Roman" w:cs="Times New Roman"/>
          <w:sz w:val="24"/>
          <w:szCs w:val="24"/>
        </w:rPr>
        <w:t xml:space="preserve"> </w:t>
      </w:r>
      <w:r w:rsidR="00EB1A83" w:rsidRPr="005B28CD">
        <w:rPr>
          <w:rFonts w:ascii="Times New Roman" w:hAnsi="Times New Roman" w:cs="Times New Roman"/>
          <w:sz w:val="24"/>
          <w:szCs w:val="24"/>
        </w:rPr>
        <w:t xml:space="preserve">Algo curioso que se puede extraer del texto, es en la parte que se señala que solo los amantes saben morir el uno por el otro, y para ilustrar </w:t>
      </w:r>
      <w:r w:rsidR="00EB1A83" w:rsidRPr="005B28CD">
        <w:rPr>
          <w:rFonts w:ascii="Times New Roman" w:hAnsi="Times New Roman" w:cs="Times New Roman"/>
          <w:sz w:val="24"/>
          <w:szCs w:val="24"/>
        </w:rPr>
        <w:t xml:space="preserve">de mejor manera lo expresado se pone el ejemplo de Aquiles y Patroclo. </w:t>
      </w:r>
      <w:r>
        <w:rPr>
          <w:rFonts w:ascii="Times New Roman" w:hAnsi="Times New Roman" w:cs="Times New Roman"/>
          <w:sz w:val="24"/>
          <w:szCs w:val="24"/>
        </w:rPr>
        <w:t>S</w:t>
      </w:r>
      <w:r w:rsidR="00EB1A83" w:rsidRPr="005B28CD">
        <w:rPr>
          <w:rFonts w:ascii="Times New Roman" w:hAnsi="Times New Roman" w:cs="Times New Roman"/>
          <w:sz w:val="24"/>
          <w:szCs w:val="24"/>
        </w:rPr>
        <w:t>eñala también que la naturaleza del amor es similar a la de las acciones, que ambas tienen una parte bella y otra fea. La bella es la que sigue a la honestidad y todo lo bueno</w:t>
      </w:r>
      <w:r w:rsidR="00EB1A83" w:rsidRPr="005B28CD">
        <w:rPr>
          <w:rFonts w:ascii="Times New Roman" w:hAnsi="Times New Roman" w:cs="Times New Roman"/>
          <w:sz w:val="24"/>
          <w:szCs w:val="24"/>
        </w:rPr>
        <w:t xml:space="preserve">, y por consiguiente, la fea todo lo contrario. En este momento se entra nuevamente en la cuestión de que es lo que está bien, y que es lo que está mal. </w:t>
      </w:r>
    </w:p>
    <w:p w:rsidR="00606817" w:rsidRPr="005B28CD" w:rsidRDefault="00EB1A83" w:rsidP="005B28CD">
      <w:pPr>
        <w:pStyle w:val="normal0"/>
        <w:spacing w:line="360" w:lineRule="auto"/>
        <w:ind w:firstLine="720"/>
        <w:contextualSpacing w:val="0"/>
        <w:rPr>
          <w:rFonts w:ascii="Times New Roman" w:hAnsi="Times New Roman" w:cs="Times New Roman"/>
          <w:sz w:val="24"/>
          <w:szCs w:val="24"/>
        </w:rPr>
      </w:pPr>
      <w:r w:rsidRPr="005B28CD">
        <w:rPr>
          <w:rFonts w:ascii="Times New Roman" w:hAnsi="Times New Roman" w:cs="Times New Roman"/>
          <w:sz w:val="24"/>
          <w:szCs w:val="24"/>
        </w:rPr>
        <w:t>Otro de los puntos neurálgicos del texto se encuentra en la separación entre cuerpo y alma, para los p</w:t>
      </w:r>
      <w:r w:rsidRPr="005B28CD">
        <w:rPr>
          <w:rFonts w:ascii="Times New Roman" w:hAnsi="Times New Roman" w:cs="Times New Roman"/>
          <w:sz w:val="24"/>
          <w:szCs w:val="24"/>
        </w:rPr>
        <w:t>ensadores de aquel entonces estos dos elementos no pueden ir de la mano. Por lo visto, el hacer de menos a la juventud es algo que está bien arraigado en la cultura occidental, el ver a este grupo de personas solamente con intereses sexuales no escapa de e</w:t>
      </w:r>
      <w:r w:rsidRPr="005B28CD">
        <w:rPr>
          <w:rFonts w:ascii="Times New Roman" w:hAnsi="Times New Roman" w:cs="Times New Roman"/>
          <w:sz w:val="24"/>
          <w:szCs w:val="24"/>
        </w:rPr>
        <w:t xml:space="preserve">sta lectura. Se señala en la misma que: los jóvenes solo tienen intereses carnales, y que no buscan nada más que el sexo y el placer. Que son seres irracionales, imprudentes y que aman más al cuerpo que al alma. La contraparte de este grupo sin “valores”, </w:t>
      </w:r>
      <w:r w:rsidRPr="005B28CD">
        <w:rPr>
          <w:rFonts w:ascii="Times New Roman" w:hAnsi="Times New Roman" w:cs="Times New Roman"/>
          <w:sz w:val="24"/>
          <w:szCs w:val="24"/>
        </w:rPr>
        <w:t>está en las personas de buenas almas, que buscan y miran más allá de la part</w:t>
      </w:r>
      <w:r w:rsidR="005B28CD">
        <w:rPr>
          <w:rFonts w:ascii="Times New Roman" w:hAnsi="Times New Roman" w:cs="Times New Roman"/>
          <w:sz w:val="24"/>
          <w:szCs w:val="24"/>
        </w:rPr>
        <w:t xml:space="preserve">e estética. Que dan más preferencia </w:t>
      </w:r>
      <w:r w:rsidRPr="005B28CD">
        <w:rPr>
          <w:rFonts w:ascii="Times New Roman" w:hAnsi="Times New Roman" w:cs="Times New Roman"/>
          <w:sz w:val="24"/>
          <w:szCs w:val="24"/>
        </w:rPr>
        <w:t xml:space="preserve">al alma que </w:t>
      </w:r>
      <w:r w:rsidRPr="005B28CD">
        <w:rPr>
          <w:rFonts w:ascii="Times New Roman" w:hAnsi="Times New Roman" w:cs="Times New Roman"/>
          <w:sz w:val="24"/>
          <w:szCs w:val="24"/>
        </w:rPr>
        <w:lastRenderedPageBreak/>
        <w:t xml:space="preserve">al cuerpo, estos servidores de amor, que no buscan a los jóvenes, sino a </w:t>
      </w:r>
      <w:r w:rsidR="005B28CD" w:rsidRPr="005B28CD">
        <w:rPr>
          <w:rFonts w:ascii="Times New Roman" w:hAnsi="Times New Roman" w:cs="Times New Roman"/>
          <w:sz w:val="24"/>
          <w:szCs w:val="24"/>
        </w:rPr>
        <w:t xml:space="preserve">aquellas </w:t>
      </w:r>
      <w:r w:rsidR="005B28CD">
        <w:rPr>
          <w:rFonts w:ascii="Times New Roman" w:hAnsi="Times New Roman" w:cs="Times New Roman"/>
          <w:sz w:val="24"/>
          <w:szCs w:val="24"/>
        </w:rPr>
        <w:t>personas cuya</w:t>
      </w:r>
      <w:r w:rsidRPr="005B28CD">
        <w:rPr>
          <w:rFonts w:ascii="Times New Roman" w:hAnsi="Times New Roman" w:cs="Times New Roman"/>
          <w:sz w:val="24"/>
          <w:szCs w:val="24"/>
        </w:rPr>
        <w:t xml:space="preserve"> inteligencia se desenvuelve poco a poco. Este gru</w:t>
      </w:r>
      <w:r w:rsidRPr="005B28CD">
        <w:rPr>
          <w:rFonts w:ascii="Times New Roman" w:hAnsi="Times New Roman" w:cs="Times New Roman"/>
          <w:sz w:val="24"/>
          <w:szCs w:val="24"/>
        </w:rPr>
        <w:t>po que tiene interés por el triunfo del hombre que ama, por el amante fiel. Se concluye en esta parte sobre cómo debe ser el amor, que debe ser a la vista de todos, q</w:t>
      </w:r>
      <w:r w:rsidR="005B28CD">
        <w:rPr>
          <w:rFonts w:ascii="Times New Roman" w:hAnsi="Times New Roman" w:cs="Times New Roman"/>
          <w:sz w:val="24"/>
          <w:szCs w:val="24"/>
        </w:rPr>
        <w:t>ue amar en secreto está mal,</w:t>
      </w:r>
      <w:r w:rsidRPr="005B28CD">
        <w:rPr>
          <w:rFonts w:ascii="Times New Roman" w:hAnsi="Times New Roman" w:cs="Times New Roman"/>
          <w:sz w:val="24"/>
          <w:szCs w:val="24"/>
        </w:rPr>
        <w:t xml:space="preserve"> se debe amar a los más generosos y más virtuosos aunque s</w:t>
      </w:r>
      <w:r w:rsidRPr="005B28CD">
        <w:rPr>
          <w:rFonts w:ascii="Times New Roman" w:hAnsi="Times New Roman" w:cs="Times New Roman"/>
          <w:sz w:val="24"/>
          <w:szCs w:val="24"/>
        </w:rPr>
        <w:t xml:space="preserve">ean menos bellos que los demás. </w:t>
      </w:r>
    </w:p>
    <w:p w:rsidR="005B28CD" w:rsidRDefault="00EB1A83" w:rsidP="005B28CD">
      <w:pPr>
        <w:pStyle w:val="normal0"/>
        <w:spacing w:line="360" w:lineRule="auto"/>
        <w:ind w:firstLine="720"/>
        <w:contextualSpacing w:val="0"/>
        <w:rPr>
          <w:rFonts w:ascii="Times New Roman" w:hAnsi="Times New Roman" w:cs="Times New Roman"/>
          <w:sz w:val="24"/>
          <w:szCs w:val="24"/>
        </w:rPr>
      </w:pPr>
      <w:r w:rsidRPr="005B28CD">
        <w:rPr>
          <w:rFonts w:ascii="Times New Roman" w:hAnsi="Times New Roman" w:cs="Times New Roman"/>
          <w:sz w:val="24"/>
          <w:szCs w:val="24"/>
        </w:rPr>
        <w:t>Del texto se pueden llegar a muchas conclusiones, la primera es que el amor no es solo hacia el amante, también hay amor en la música, en las cienc</w:t>
      </w:r>
      <w:r w:rsidR="005B28CD">
        <w:rPr>
          <w:rFonts w:ascii="Times New Roman" w:hAnsi="Times New Roman" w:cs="Times New Roman"/>
          <w:sz w:val="24"/>
          <w:szCs w:val="24"/>
        </w:rPr>
        <w:t xml:space="preserve">ias, en la filosofía y en todo. </w:t>
      </w:r>
      <w:r w:rsidRPr="005B28CD">
        <w:rPr>
          <w:rFonts w:ascii="Times New Roman" w:hAnsi="Times New Roman" w:cs="Times New Roman"/>
          <w:sz w:val="24"/>
          <w:szCs w:val="24"/>
        </w:rPr>
        <w:t>Por ello, es de vital importancia tener de r</w:t>
      </w:r>
      <w:r w:rsidRPr="005B28CD">
        <w:rPr>
          <w:rFonts w:ascii="Times New Roman" w:hAnsi="Times New Roman" w:cs="Times New Roman"/>
          <w:sz w:val="24"/>
          <w:szCs w:val="24"/>
        </w:rPr>
        <w:t>eferente a Eros, ya que es el dios del amor y la pasión. En lo personal no me agrada el texto, ya que el amor</w:t>
      </w:r>
      <w:r w:rsidR="005B28CD">
        <w:rPr>
          <w:rFonts w:ascii="Times New Roman" w:hAnsi="Times New Roman" w:cs="Times New Roman"/>
          <w:sz w:val="24"/>
          <w:szCs w:val="24"/>
        </w:rPr>
        <w:t xml:space="preserve"> en los jóvenes</w:t>
      </w:r>
      <w:r w:rsidRPr="005B28CD">
        <w:rPr>
          <w:rFonts w:ascii="Times New Roman" w:hAnsi="Times New Roman" w:cs="Times New Roman"/>
          <w:sz w:val="24"/>
          <w:szCs w:val="24"/>
        </w:rPr>
        <w:t xml:space="preserve"> no es solo el deseo, tal y como se plantea en el mismo. Además el discurso machista y cerrado </w:t>
      </w:r>
      <w:r w:rsidR="005B28CD">
        <w:rPr>
          <w:rFonts w:ascii="Times New Roman" w:hAnsi="Times New Roman" w:cs="Times New Roman"/>
          <w:sz w:val="24"/>
          <w:szCs w:val="24"/>
        </w:rPr>
        <w:t xml:space="preserve">del texto </w:t>
      </w:r>
      <w:r w:rsidRPr="005B28CD">
        <w:rPr>
          <w:rFonts w:ascii="Times New Roman" w:hAnsi="Times New Roman" w:cs="Times New Roman"/>
          <w:sz w:val="24"/>
          <w:szCs w:val="24"/>
        </w:rPr>
        <w:t>trata de imponer una visión generalizada. Pero se en</w:t>
      </w:r>
      <w:r w:rsidRPr="005B28CD">
        <w:rPr>
          <w:rFonts w:ascii="Times New Roman" w:hAnsi="Times New Roman" w:cs="Times New Roman"/>
          <w:sz w:val="24"/>
          <w:szCs w:val="24"/>
        </w:rPr>
        <w:t>tiende ya que el texto data de varios siglos. Lo que más me llama la atención es la manera en la que cambia el discurso con el pasar de los años, antes se planteaba que los hombres eran más hermosos y más fuertes que las mujeres, y por ello se le rendía má</w:t>
      </w:r>
      <w:r w:rsidRPr="005B28CD">
        <w:rPr>
          <w:rFonts w:ascii="Times New Roman" w:hAnsi="Times New Roman" w:cs="Times New Roman"/>
          <w:sz w:val="24"/>
          <w:szCs w:val="24"/>
        </w:rPr>
        <w:t>s culto a los mismos. En la actualidad pasa algo completamente diferente, la mujer es vista c</w:t>
      </w:r>
      <w:r w:rsidR="005B28CD">
        <w:rPr>
          <w:rFonts w:ascii="Times New Roman" w:hAnsi="Times New Roman" w:cs="Times New Roman"/>
          <w:sz w:val="24"/>
          <w:szCs w:val="24"/>
        </w:rPr>
        <w:t xml:space="preserve">omo un ser mucho más atractivo, es más </w:t>
      </w:r>
      <w:proofErr w:type="spellStart"/>
      <w:r w:rsidR="005B28CD">
        <w:rPr>
          <w:rFonts w:ascii="Times New Roman" w:hAnsi="Times New Roman" w:cs="Times New Roman"/>
          <w:sz w:val="24"/>
          <w:szCs w:val="24"/>
        </w:rPr>
        <w:t>sexualizada</w:t>
      </w:r>
      <w:proofErr w:type="spellEnd"/>
      <w:r w:rsidR="005B28CD">
        <w:rPr>
          <w:rFonts w:ascii="Times New Roman" w:hAnsi="Times New Roman" w:cs="Times New Roman"/>
          <w:sz w:val="24"/>
          <w:szCs w:val="24"/>
        </w:rPr>
        <w:t xml:space="preserve"> que el hombre, a diferencia de lo que pasaba en la antigua Grecia.</w:t>
      </w:r>
    </w:p>
    <w:p w:rsidR="00606817" w:rsidRPr="005B28CD" w:rsidRDefault="00606817">
      <w:pPr>
        <w:pStyle w:val="normal0"/>
        <w:contextualSpacing w:val="0"/>
        <w:rPr>
          <w:rFonts w:ascii="Times New Roman" w:hAnsi="Times New Roman" w:cs="Times New Roman"/>
          <w:sz w:val="24"/>
          <w:szCs w:val="24"/>
        </w:rPr>
      </w:pPr>
    </w:p>
    <w:sectPr w:rsidR="00606817" w:rsidRPr="005B28CD" w:rsidSect="00606817">
      <w:pgSz w:w="11909" w:h="16834"/>
      <w:pgMar w:top="1440" w:right="1440" w:bottom="1440" w:left="1440" w:header="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hyphenationZone w:val="425"/>
  <w:characterSpacingControl w:val="doNotCompress"/>
  <w:compat/>
  <w:rsids>
    <w:rsidRoot w:val="00606817"/>
    <w:rsid w:val="005B28CD"/>
    <w:rsid w:val="00606817"/>
    <w:rsid w:val="00EB1A83"/>
  </w:rsids>
  <m:mathPr>
    <m:mathFont m:val="Cambria Math"/>
    <m:brkBin m:val="before"/>
    <m:brkBinSub m:val="--"/>
    <m:smallFrac m:val="off"/>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eastAsia="es-EC" w:bidi="ar-SA"/>
      </w:rPr>
    </w:rPrDefault>
    <w:pPrDefault>
      <w:pPr>
        <w:spacing w:line="276" w:lineRule="auto"/>
        <w:contextualSpacing/>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rsid w:val="00606817"/>
    <w:pPr>
      <w:keepNext/>
      <w:keepLines/>
      <w:spacing w:before="400" w:after="120"/>
      <w:outlineLvl w:val="0"/>
    </w:pPr>
    <w:rPr>
      <w:sz w:val="40"/>
      <w:szCs w:val="40"/>
    </w:rPr>
  </w:style>
  <w:style w:type="paragraph" w:styleId="Ttulo2">
    <w:name w:val="heading 2"/>
    <w:basedOn w:val="normal0"/>
    <w:next w:val="normal0"/>
    <w:rsid w:val="00606817"/>
    <w:pPr>
      <w:keepNext/>
      <w:keepLines/>
      <w:spacing w:before="360" w:after="120"/>
      <w:outlineLvl w:val="1"/>
    </w:pPr>
    <w:rPr>
      <w:sz w:val="32"/>
      <w:szCs w:val="32"/>
    </w:rPr>
  </w:style>
  <w:style w:type="paragraph" w:styleId="Ttulo3">
    <w:name w:val="heading 3"/>
    <w:basedOn w:val="normal0"/>
    <w:next w:val="normal0"/>
    <w:rsid w:val="00606817"/>
    <w:pPr>
      <w:keepNext/>
      <w:keepLines/>
      <w:spacing w:before="320" w:after="80"/>
      <w:outlineLvl w:val="2"/>
    </w:pPr>
    <w:rPr>
      <w:color w:val="434343"/>
      <w:sz w:val="28"/>
      <w:szCs w:val="28"/>
    </w:rPr>
  </w:style>
  <w:style w:type="paragraph" w:styleId="Ttulo4">
    <w:name w:val="heading 4"/>
    <w:basedOn w:val="normal0"/>
    <w:next w:val="normal0"/>
    <w:rsid w:val="00606817"/>
    <w:pPr>
      <w:keepNext/>
      <w:keepLines/>
      <w:spacing w:before="280" w:after="80"/>
      <w:outlineLvl w:val="3"/>
    </w:pPr>
    <w:rPr>
      <w:color w:val="666666"/>
      <w:sz w:val="24"/>
      <w:szCs w:val="24"/>
    </w:rPr>
  </w:style>
  <w:style w:type="paragraph" w:styleId="Ttulo5">
    <w:name w:val="heading 5"/>
    <w:basedOn w:val="normal0"/>
    <w:next w:val="normal0"/>
    <w:rsid w:val="00606817"/>
    <w:pPr>
      <w:keepNext/>
      <w:keepLines/>
      <w:spacing w:before="240" w:after="80"/>
      <w:outlineLvl w:val="4"/>
    </w:pPr>
    <w:rPr>
      <w:color w:val="666666"/>
    </w:rPr>
  </w:style>
  <w:style w:type="paragraph" w:styleId="Ttulo6">
    <w:name w:val="heading 6"/>
    <w:basedOn w:val="normal0"/>
    <w:next w:val="normal0"/>
    <w:rsid w:val="00606817"/>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rsid w:val="00606817"/>
  </w:style>
  <w:style w:type="table" w:customStyle="1" w:styleId="TableNormal">
    <w:name w:val="Table Normal"/>
    <w:rsid w:val="00606817"/>
    <w:tblPr>
      <w:tblCellMar>
        <w:top w:w="0" w:type="dxa"/>
        <w:left w:w="0" w:type="dxa"/>
        <w:bottom w:w="0" w:type="dxa"/>
        <w:right w:w="0" w:type="dxa"/>
      </w:tblCellMar>
    </w:tblPr>
  </w:style>
  <w:style w:type="paragraph" w:styleId="Ttulo">
    <w:name w:val="Title"/>
    <w:basedOn w:val="normal0"/>
    <w:next w:val="normal0"/>
    <w:rsid w:val="00606817"/>
    <w:pPr>
      <w:keepNext/>
      <w:keepLines/>
      <w:spacing w:after="60"/>
    </w:pPr>
    <w:rPr>
      <w:sz w:val="52"/>
      <w:szCs w:val="52"/>
    </w:rPr>
  </w:style>
  <w:style w:type="paragraph" w:styleId="Subttulo">
    <w:name w:val="Subtitle"/>
    <w:basedOn w:val="normal0"/>
    <w:next w:val="normal0"/>
    <w:rsid w:val="00606817"/>
    <w:pPr>
      <w:keepNext/>
      <w:keepLines/>
      <w:spacing w:after="320"/>
    </w:pPr>
    <w:rPr>
      <w:color w:val="666666"/>
      <w:sz w:val="30"/>
      <w:szCs w:val="3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623</Words>
  <Characters>3429</Characters>
  <Application>Microsoft Office Word</Application>
  <DocSecurity>0</DocSecurity>
  <Lines>28</Lines>
  <Paragraphs>8</Paragraphs>
  <ScaleCrop>false</ScaleCrop>
  <Company/>
  <LinksUpToDate>false</LinksUpToDate>
  <CharactersWithSpaces>4044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GEN1</dc:creator>
  <cp:lastModifiedBy>GEN1</cp:lastModifiedBy>
  <cp:revision>2</cp:revision>
  <dcterms:created xsi:type="dcterms:W3CDTF">2018-11-26T00:17:00Z</dcterms:created>
  <dcterms:modified xsi:type="dcterms:W3CDTF">2018-11-26T00:17:00Z</dcterms:modified>
</cp:coreProperties>
</file>