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before="100" w:line="360" w:lineRule="auto"/>
        <w:ind w:left="0" w:firstLine="0"/>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Pontificia Universidad Católica del Ecuador</w:t>
      </w:r>
    </w:p>
    <w:p w:rsidR="00000000" w:rsidDel="00000000" w:rsidP="00000000" w:rsidRDefault="00000000" w:rsidRPr="00000000" w14:paraId="00000001">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Belén Cervantes</w:t>
      </w:r>
    </w:p>
    <w:p w:rsidR="00000000" w:rsidDel="00000000" w:rsidP="00000000" w:rsidRDefault="00000000" w:rsidRPr="00000000" w14:paraId="00000002">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Historia Universal</w:t>
      </w:r>
    </w:p>
    <w:p w:rsidR="00000000" w:rsidDel="00000000" w:rsidP="00000000" w:rsidRDefault="00000000" w:rsidRPr="00000000" w14:paraId="00000003">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Paralelo 1</w:t>
      </w:r>
    </w:p>
    <w:p w:rsidR="00000000" w:rsidDel="00000000" w:rsidP="00000000" w:rsidRDefault="00000000" w:rsidRPr="00000000" w14:paraId="00000004">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20/11/2018</w:t>
      </w:r>
    </w:p>
    <w:p w:rsidR="00000000" w:rsidDel="00000000" w:rsidP="00000000" w:rsidRDefault="00000000" w:rsidRPr="00000000" w14:paraId="00000005">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EL MINISTERIO DEL TIEMPO</w:t>
      </w:r>
    </w:p>
    <w:p w:rsidR="00000000" w:rsidDel="00000000" w:rsidP="00000000" w:rsidRDefault="00000000" w:rsidRPr="00000000" w14:paraId="00000006">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7">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El Ministerio del tiempo es una serie de fantasía histórica española creada por los hermanos Oliveres y  transmitida por el </w:t>
      </w:r>
      <w:r w:rsidDel="00000000" w:rsidR="00000000" w:rsidRPr="00000000">
        <w:rPr>
          <w:color w:val="221f1f"/>
          <w:sz w:val="26"/>
          <w:szCs w:val="26"/>
          <w:rtl w:val="0"/>
        </w:rPr>
        <w:t xml:space="preserve">servicio de streaming en internet,</w:t>
      </w:r>
      <w:r w:rsidDel="00000000" w:rsidR="00000000" w:rsidRPr="00000000">
        <w:rPr>
          <w:rFonts w:ascii="Times New Roman" w:cs="Times New Roman" w:eastAsia="Times New Roman" w:hAnsi="Times New Roman"/>
          <w:sz w:val="26"/>
          <w:szCs w:val="26"/>
          <w:rtl w:val="0"/>
        </w:rPr>
        <w:t xml:space="preserve"> Netflix. Esta serie narra la historia de una institución del gobierno que se encarga de preservar la historia de cambio inesperados. Específicamente en este escrito se hablara del episodio 8 de la primera temporada, titulado ¨La Leyenda del Tiempo¨.</w:t>
      </w:r>
    </w:p>
    <w:p w:rsidR="00000000" w:rsidDel="00000000" w:rsidP="00000000" w:rsidRDefault="00000000" w:rsidRPr="00000000" w14:paraId="00000008">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9">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Este capítulo se basa en una de las misiones que debe realizar la patrulla compuesta por Julián, Amelia y Alonso.Donde deben viajar a la residencia de estudiantes de Madrid en 1924 para evitar que Salvador Dalí pinte una tablet en uno de los afiches para la obra de teatro que estaban produciendo con sus compañeros.Pero, al llegar al lugar se dan cuenta que es una trampa que  alguien les ha puesto para que duden de su fidelidad al ministerio y de las intenciones del mismo, haciendo que ellos tengan nostalgia de su pasado e incertidumbre de su futuro.</w:t>
      </w:r>
    </w:p>
    <w:p w:rsidR="00000000" w:rsidDel="00000000" w:rsidP="00000000" w:rsidRDefault="00000000" w:rsidRPr="00000000" w14:paraId="0000000A">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B">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Este episodio llamó mi atención debido al dilema que tenían los personajes entre salvar el pasado y a los exponentes más importantes de las artes de España o romper las reglas del Ministerio del Tiempo para ayudar a sus seres queridos.Tanto Alonso como Julián intentan salvar a sus esposas de un desdichado final, quebrantando las reglas de interferir con el pasado por razones personales Ambos viajan por sus respectivas puertas hacia sus amadas, Alonso logra librar a su mujer de un hombre que la maltrataba y finge ser enviado del cielo para poder abrazarla.Mientras que Julián a pesar de todos sus esfuerzos no logra cambiar el pasado y su esposa muere frente a sus ojos, suceso que lo afecta de gran manera. Estas dos escenas de reencuentro resultan bastante emotivas, debido a lo lejos que puede llegar una persona por amor, como romper las reglas y aun, intentar cambiar el pasado.</w:t>
      </w:r>
    </w:p>
    <w:p w:rsidR="00000000" w:rsidDel="00000000" w:rsidP="00000000" w:rsidRDefault="00000000" w:rsidRPr="00000000" w14:paraId="0000000C">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Este episodio personalmente destaca para mi, ya que, en primer lugar aparecen grandes exponentes de las artes españolas como Lorca o Dalí, quienes hasta la fecha siguen siendo grandes representantes tanto de la literatura y la poesía. Por otra parte, el gran dilema que sufren los protagonistas por sus seres amados y su ansia por salvarlos, brinda un toque emotivo a la trama.</w:t>
      </w:r>
    </w:p>
    <w:p w:rsidR="00000000" w:rsidDel="00000000" w:rsidP="00000000" w:rsidRDefault="00000000" w:rsidRPr="00000000" w14:paraId="0000000D">
      <w:pPr>
        <w:spacing w:before="100" w:line="360" w:lineRule="auto"/>
        <w:contextualSpacing w:val="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400" w:line="360" w:lineRule="auto"/>
        <w:contextualSpacing w:val="0"/>
        <w:jc w:val="both"/>
        <w:rPr>
          <w:rFonts w:ascii="Times New Roman" w:cs="Times New Roman" w:eastAsia="Times New Roman" w:hAnsi="Times New Roman"/>
          <w:b w:val="1"/>
          <w:color w:val="606569"/>
          <w:sz w:val="26"/>
          <w:szCs w:val="26"/>
          <w:shd w:fill="d2d2d2" w:val="clear"/>
        </w:rPr>
      </w:pPr>
      <w:r w:rsidDel="00000000" w:rsidR="00000000" w:rsidRPr="00000000">
        <w:rPr>
          <w:rtl w:val="0"/>
        </w:rPr>
      </w:r>
    </w:p>
    <w:p w:rsidR="00000000" w:rsidDel="00000000" w:rsidP="00000000" w:rsidRDefault="00000000" w:rsidRPr="00000000" w14:paraId="0000000F">
      <w:pPr>
        <w:spacing w:after="20" w:before="20" w:line="360" w:lineRule="auto"/>
        <w:contextualSpacing w:val="0"/>
        <w:jc w:val="both"/>
        <w:rPr>
          <w:rFonts w:ascii="Times New Roman" w:cs="Times New Roman" w:eastAsia="Times New Roman" w:hAnsi="Times New Roman"/>
          <w:color w:val="606569"/>
          <w:sz w:val="26"/>
          <w:szCs w:val="26"/>
          <w:shd w:fill="d2d2d2" w:val="clear"/>
        </w:rPr>
      </w:pPr>
      <w:r w:rsidDel="00000000" w:rsidR="00000000" w:rsidRPr="00000000">
        <w:rPr>
          <w:rtl w:val="0"/>
        </w:rPr>
      </w:r>
    </w:p>
    <w:p w:rsidR="00000000" w:rsidDel="00000000" w:rsidP="00000000" w:rsidRDefault="00000000" w:rsidRPr="00000000" w14:paraId="00000010">
      <w:pPr>
        <w:spacing w:line="360" w:lineRule="auto"/>
        <w:contextualSpacing w:val="0"/>
        <w:jc w:val="both"/>
        <w:rPr>
          <w:rFonts w:ascii="Times New Roman" w:cs="Times New Roman" w:eastAsia="Times New Roman" w:hAnsi="Times New Roman"/>
          <w:color w:val="3a3a3a"/>
          <w:sz w:val="26"/>
          <w:szCs w:val="26"/>
          <w:shd w:fill="d2d2d2" w:val="clea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