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4FD7C5" w14:textId="64DAF1A7" w:rsidR="005A6025" w:rsidRDefault="005A6025" w:rsidP="005A6025">
      <w:pPr>
        <w:rPr>
          <w:b/>
        </w:rPr>
      </w:pPr>
      <w:r>
        <w:rPr>
          <w:b/>
        </w:rPr>
        <w:t xml:space="preserve">AUTORES: </w:t>
      </w:r>
      <w:r w:rsidR="00D36BBE">
        <w:t xml:space="preserve">SONIA RIVERA </w:t>
      </w:r>
    </w:p>
    <w:p w14:paraId="09158367" w14:textId="77777777" w:rsidR="005A6025" w:rsidRDefault="005A6025" w:rsidP="005A6025">
      <w:pPr>
        <w:rPr>
          <w:b/>
        </w:rPr>
      </w:pPr>
      <w:r>
        <w:rPr>
          <w:b/>
        </w:rPr>
        <w:t xml:space="preserve">PROFESOR: </w:t>
      </w:r>
      <w:r w:rsidRPr="00F2383F">
        <w:t>OCTAVIO ISLAS</w:t>
      </w:r>
    </w:p>
    <w:p w14:paraId="195EA9F0" w14:textId="77777777" w:rsidR="005A6025" w:rsidRDefault="005A6025" w:rsidP="005A6025">
      <w:r>
        <w:rPr>
          <w:b/>
        </w:rPr>
        <w:t xml:space="preserve">FECHA DE ENTREGA: </w:t>
      </w:r>
      <w:r w:rsidRPr="00F2383F">
        <w:t>14 DE ABRIL DE 2018</w:t>
      </w:r>
    </w:p>
    <w:p w14:paraId="5FAA1368" w14:textId="77777777" w:rsidR="005A6025" w:rsidRDefault="005A6025" w:rsidP="005A6025">
      <w:pPr>
        <w:rPr>
          <w:b/>
        </w:rPr>
      </w:pPr>
    </w:p>
    <w:p w14:paraId="1AB777F7" w14:textId="77777777" w:rsidR="005A6025" w:rsidRDefault="005A6025" w:rsidP="00441141">
      <w:pPr>
        <w:jc w:val="center"/>
        <w:rPr>
          <w:b/>
        </w:rPr>
      </w:pPr>
    </w:p>
    <w:p w14:paraId="0B8209E3" w14:textId="77777777" w:rsidR="005A6025" w:rsidRDefault="005A6025" w:rsidP="00441141">
      <w:pPr>
        <w:jc w:val="center"/>
        <w:rPr>
          <w:b/>
        </w:rPr>
      </w:pPr>
    </w:p>
    <w:p w14:paraId="16C20410" w14:textId="77777777" w:rsidR="00441141" w:rsidRPr="00E03E27" w:rsidRDefault="00441141" w:rsidP="00441141">
      <w:pPr>
        <w:jc w:val="center"/>
        <w:rPr>
          <w:b/>
        </w:rPr>
      </w:pPr>
      <w:r w:rsidRPr="00E03E27">
        <w:rPr>
          <w:b/>
        </w:rPr>
        <w:t>LA AUTOMATIZACIÓN</w:t>
      </w:r>
    </w:p>
    <w:p w14:paraId="2C228EF0" w14:textId="77777777" w:rsidR="00441141" w:rsidRDefault="00441141" w:rsidP="00441141">
      <w:pPr>
        <w:jc w:val="both"/>
      </w:pPr>
    </w:p>
    <w:p w14:paraId="44D25EB6" w14:textId="77777777" w:rsidR="00441141" w:rsidRDefault="00441141" w:rsidP="00441141">
      <w:pPr>
        <w:jc w:val="both"/>
      </w:pPr>
    </w:p>
    <w:p w14:paraId="55883792" w14:textId="1E0B789A" w:rsidR="00441141" w:rsidRDefault="00B15772" w:rsidP="00441141">
      <w:pPr>
        <w:jc w:val="both"/>
      </w:pPr>
      <w:r>
        <w:t xml:space="preserve">La </w:t>
      </w:r>
      <w:r w:rsidR="00441141" w:rsidRPr="00F2383F">
        <w:t xml:space="preserve">automatización </w:t>
      </w:r>
      <w:r>
        <w:t>conlleva a la</w:t>
      </w:r>
      <w:r w:rsidR="00441141" w:rsidRPr="00F2383F">
        <w:t xml:space="preserve"> desaparición de empleos y reaparición de funciones complejas. Con la recuperación instantánea de la información, posible gracias a la electricidad, concluyen siglos de presión especializada en la pedagogía y la ordenación del saber. La</w:t>
      </w:r>
      <w:r>
        <w:t xml:space="preserve"> automatización es información, ya que </w:t>
      </w:r>
      <w:r w:rsidR="00441141" w:rsidRPr="00F2383F">
        <w:t xml:space="preserve">no sólo acaba con </w:t>
      </w:r>
      <w:r>
        <w:t>fuentes de trabajo</w:t>
      </w:r>
      <w:r w:rsidR="00441141" w:rsidRPr="00F2383F">
        <w:t xml:space="preserve">, sino también con las asignaturas </w:t>
      </w:r>
      <w:r>
        <w:t xml:space="preserve">de la educación. </w:t>
      </w:r>
      <w:r w:rsidR="00441141" w:rsidRPr="00F2383F">
        <w:t xml:space="preserve">El futuro del trabajo consiste en aprender a vivir en </w:t>
      </w:r>
      <w:r w:rsidR="004A7A41">
        <w:t>el mundo de la automatización, el cual también e</w:t>
      </w:r>
      <w:r w:rsidR="00441141" w:rsidRPr="00F2383F">
        <w:t xml:space="preserve">s un patrón familiar en la tecnología eléctrica en general. </w:t>
      </w:r>
    </w:p>
    <w:p w14:paraId="07C5A401" w14:textId="77777777" w:rsidR="004A7A41" w:rsidRDefault="004A7A41" w:rsidP="004A7A41">
      <w:pPr>
        <w:jc w:val="both"/>
      </w:pPr>
    </w:p>
    <w:p w14:paraId="368A3BAA" w14:textId="5C31393E" w:rsidR="004A7A41" w:rsidRDefault="004A7A41" w:rsidP="004A7A41">
      <w:pPr>
        <w:jc w:val="both"/>
        <w:rPr>
          <w:i/>
        </w:rPr>
      </w:pPr>
      <w:r>
        <w:t>Podemos señalar,</w:t>
      </w:r>
      <w:r w:rsidRPr="004A7A41">
        <w:t xml:space="preserve"> que la diferencia entre la anterior edad mecánica y la nueva era eléctrica se manifiesta en los distintos tipos de inve</w:t>
      </w:r>
      <w:r>
        <w:t xml:space="preserve">ntarios. Desde la electricidad, </w:t>
      </w:r>
      <w:r w:rsidRPr="004A7A41">
        <w:t>los inventarios no constan tanto de mercancías almacenadas sino de materiales en continu</w:t>
      </w:r>
      <w:r>
        <w:t>o proceso de transformación en l</w:t>
      </w:r>
      <w:r w:rsidRPr="004A7A41">
        <w:t>ugares físicamente separados. La electricidad no sólo prima el proceso, tanto en la fabricación como en el saber, sino que, además, desvincula la fuente de energía del lugar del proceso. E</w:t>
      </w:r>
      <w:r>
        <w:t xml:space="preserve">ste hecho se denomina </w:t>
      </w:r>
      <w:r w:rsidRPr="004A7A41">
        <w:rPr>
          <w:i/>
        </w:rPr>
        <w:t>Medios de comunicación de masas</w:t>
      </w:r>
      <w:r>
        <w:rPr>
          <w:i/>
        </w:rPr>
        <w:t>,</w:t>
      </w:r>
      <w:r w:rsidRPr="004A7A41">
        <w:t xml:space="preserve"> porque la fuente del programa y el proceso de experimentarlo son independientes en el espacio aunque simultáneos en el tiempo. En la industria</w:t>
      </w:r>
      <w:r>
        <w:t xml:space="preserve">, este hecho básico es la causa de </w:t>
      </w:r>
      <w:r w:rsidRPr="004A7A41">
        <w:t>una</w:t>
      </w:r>
      <w:r>
        <w:t xml:space="preserve"> revolución científica llamada </w:t>
      </w:r>
      <w:r w:rsidRPr="004A7A41">
        <w:rPr>
          <w:i/>
        </w:rPr>
        <w:t xml:space="preserve">Automatización </w:t>
      </w:r>
      <w:r w:rsidRPr="004A7A41">
        <w:t>o</w:t>
      </w:r>
      <w:r w:rsidRPr="004A7A41">
        <w:rPr>
          <w:i/>
        </w:rPr>
        <w:t xml:space="preserve"> cibernética.</w:t>
      </w:r>
    </w:p>
    <w:p w14:paraId="1291233A" w14:textId="77777777" w:rsidR="00450C57" w:rsidRDefault="00450C57" w:rsidP="004A7A41">
      <w:pPr>
        <w:jc w:val="both"/>
        <w:rPr>
          <w:i/>
        </w:rPr>
      </w:pPr>
    </w:p>
    <w:p w14:paraId="084D2C8A" w14:textId="3C8EE42E" w:rsidR="00450C57" w:rsidRDefault="00450C57" w:rsidP="00450C57">
      <w:pPr>
        <w:jc w:val="both"/>
      </w:pPr>
      <w:r w:rsidRPr="00450C57">
        <w:t>En la educación, la divisi</w:t>
      </w:r>
      <w:r>
        <w:t xml:space="preserve">ón convencional de asignaturas ha quedado anticuada, ya que siendo estudiada a profundidad, </w:t>
      </w:r>
      <w:r w:rsidRPr="00450C57">
        <w:t xml:space="preserve">cualquier asignatura dada se relaciona con otras. </w:t>
      </w:r>
      <w:r>
        <w:t>Un ejemplo, es l</w:t>
      </w:r>
      <w:r w:rsidRPr="00450C57">
        <w:t xml:space="preserve">a aritmética </w:t>
      </w:r>
      <w:r w:rsidR="00767431">
        <w:t>que</w:t>
      </w:r>
      <w:r w:rsidRPr="00450C57">
        <w:t xml:space="preserve"> enseñada en términos de la teoría de los números, de lógica simbólica o de historia cultural, deja de ser mera resolución de problemas. Si los planes de estudios siguen ajustándose a los </w:t>
      </w:r>
      <w:r w:rsidR="00767431">
        <w:t>patrones actuales</w:t>
      </w:r>
      <w:r w:rsidRPr="00450C57">
        <w:t xml:space="preserve">, </w:t>
      </w:r>
      <w:r w:rsidR="00767431">
        <w:t>nos convertiremos en</w:t>
      </w:r>
      <w:r w:rsidRPr="00450C57">
        <w:t xml:space="preserve"> una ciudadanía incapaz de comprender el mundo cibernético </w:t>
      </w:r>
      <w:r w:rsidR="00767431">
        <w:t>que vendrá a continuación</w:t>
      </w:r>
      <w:r w:rsidRPr="00450C57">
        <w:t>.</w:t>
      </w:r>
    </w:p>
    <w:p w14:paraId="50D47AB9" w14:textId="77777777" w:rsidR="00767431" w:rsidRDefault="00767431" w:rsidP="00450C57">
      <w:pPr>
        <w:jc w:val="both"/>
      </w:pPr>
    </w:p>
    <w:p w14:paraId="272516AD" w14:textId="7C237AE5" w:rsidR="00767431" w:rsidRDefault="00767431" w:rsidP="00767431">
      <w:pPr>
        <w:jc w:val="both"/>
        <w:rPr>
          <w:i/>
        </w:rPr>
      </w:pPr>
      <w:r w:rsidRPr="00767431">
        <w:t>Una de las facetas más importantes de la edad eléctrica es el establecimiento de una red global que asume muchas características de</w:t>
      </w:r>
      <w:r>
        <w:t>l sistema nervioso central. Ésta</w:t>
      </w:r>
      <w:r w:rsidRPr="00767431">
        <w:t xml:space="preserve"> no es una simple red eléctrica, </w:t>
      </w:r>
      <w:r>
        <w:t xml:space="preserve">sino que </w:t>
      </w:r>
      <w:r w:rsidRPr="00767431">
        <w:t xml:space="preserve">constituye un campo unificado de experiencia. Como han señalado los biólogos, el cerebro es un lugar de interacción en el que pueden intercambiarse y traducirse todo tipo de impresiones y experiencias, lo que nos permite </w:t>
      </w:r>
      <w:r w:rsidR="0086320E">
        <w:t>reaccionar como un todo</w:t>
      </w:r>
      <w:r w:rsidRPr="00767431">
        <w:t>. Naturalmente. cuando entra en</w:t>
      </w:r>
      <w:r w:rsidR="0086320E">
        <w:t xml:space="preserve"> </w:t>
      </w:r>
      <w:r w:rsidRPr="00767431">
        <w:t>juego la tecnología eléctrica, las operaciones más variadas y de mayor alcance de la industria y de la sociedad rápidamente asumen una posición unificada. Mediante la fragmentación, se logra la mecanización de cualquier proceso dado, empezando con la mecanización de la escritura mediante el tipo</w:t>
      </w:r>
      <w:r w:rsidR="0086320E">
        <w:t xml:space="preserve"> móvil en lo que se ha llamado </w:t>
      </w:r>
      <w:r w:rsidRPr="00767431">
        <w:t>la</w:t>
      </w:r>
      <w:r w:rsidR="0086320E">
        <w:t xml:space="preserve"> </w:t>
      </w:r>
      <w:proofErr w:type="spellStart"/>
      <w:r w:rsidR="0086320E">
        <w:rPr>
          <w:i/>
        </w:rPr>
        <w:t>M</w:t>
      </w:r>
      <w:r w:rsidR="0086320E" w:rsidRPr="0086320E">
        <w:rPr>
          <w:i/>
        </w:rPr>
        <w:t>onofractura</w:t>
      </w:r>
      <w:proofErr w:type="spellEnd"/>
      <w:r w:rsidR="0086320E" w:rsidRPr="0086320E">
        <w:rPr>
          <w:i/>
        </w:rPr>
        <w:t xml:space="preserve"> de la manufactura</w:t>
      </w:r>
      <w:r w:rsidRPr="0086320E">
        <w:rPr>
          <w:i/>
        </w:rPr>
        <w:t>.</w:t>
      </w:r>
    </w:p>
    <w:p w14:paraId="782E9BF9" w14:textId="77777777" w:rsidR="0086320E" w:rsidRDefault="0086320E" w:rsidP="00767431">
      <w:pPr>
        <w:jc w:val="both"/>
        <w:rPr>
          <w:i/>
        </w:rPr>
      </w:pPr>
    </w:p>
    <w:p w14:paraId="67809FF3" w14:textId="77777777" w:rsidR="0086320E" w:rsidRDefault="0086320E" w:rsidP="0086320E">
      <w:pPr>
        <w:jc w:val="both"/>
      </w:pPr>
      <w:r w:rsidRPr="0086320E">
        <w:lastRenderedPageBreak/>
        <w:t xml:space="preserve">La automatización </w:t>
      </w:r>
      <w:r>
        <w:t>es</w:t>
      </w:r>
      <w:r w:rsidRPr="0086320E">
        <w:t xml:space="preserve"> una invasión del mundo eléctrico en virtud del carácter instantáneo de la electricidad. Por eso, en el campo de la automatización, se insiste en que ésta es tanto una forma de pensar como de hacer. La sincronización instantánea de numerosas operaciones ha acabado con el antiguo patrón</w:t>
      </w:r>
      <w:r>
        <w:t xml:space="preserve"> </w:t>
      </w:r>
      <w:r w:rsidRPr="0086320E">
        <w:t xml:space="preserve">mecánico de disponerlas en secuencia lineal. </w:t>
      </w:r>
    </w:p>
    <w:p w14:paraId="2C0C1AE9" w14:textId="77777777" w:rsidR="0086320E" w:rsidRDefault="0086320E" w:rsidP="0086320E">
      <w:pPr>
        <w:jc w:val="both"/>
      </w:pPr>
    </w:p>
    <w:p w14:paraId="7C02EEC8" w14:textId="67711AC2" w:rsidR="0086320E" w:rsidRDefault="0086320E" w:rsidP="0086320E">
      <w:pPr>
        <w:jc w:val="both"/>
      </w:pPr>
      <w:r w:rsidRPr="0086320E">
        <w:t xml:space="preserve">La cadena de montaje ha ido por el mismo camino que la línea de teléfono compartida. Los aspectos lineal y secuencial del análisis mecánico no son los únicos que han borrado la aceleración eléctrica y la sincronización exacta de la información que constituyen la automatización. </w:t>
      </w:r>
    </w:p>
    <w:p w14:paraId="791C7491" w14:textId="77777777" w:rsidR="0086320E" w:rsidRDefault="0086320E" w:rsidP="0086320E">
      <w:pPr>
        <w:jc w:val="both"/>
      </w:pPr>
    </w:p>
    <w:p w14:paraId="6E5E8512" w14:textId="5A86B652" w:rsidR="00F25200" w:rsidRDefault="0086320E" w:rsidP="00F25200">
      <w:pPr>
        <w:jc w:val="both"/>
      </w:pPr>
      <w:r>
        <w:t>La automatización</w:t>
      </w:r>
      <w:r w:rsidRPr="0086320E">
        <w:t xml:space="preserve"> o </w:t>
      </w:r>
      <w:r>
        <w:t xml:space="preserve">mejor llamada </w:t>
      </w:r>
      <w:r w:rsidRPr="0086320E">
        <w:t>cibernética, trata todas las unidades y componentes</w:t>
      </w:r>
      <w:r>
        <w:t xml:space="preserve"> </w:t>
      </w:r>
      <w:r w:rsidRPr="0086320E">
        <w:t>del proceso industrial y comercial del mismo modo que la radio</w:t>
      </w:r>
      <w:r>
        <w:t xml:space="preserve"> o la televisión </w:t>
      </w:r>
      <w:r w:rsidRPr="0086320E">
        <w:t>combinan a los individuos de la audiencia en nuevos</w:t>
      </w:r>
      <w:r>
        <w:t xml:space="preserve"> </w:t>
      </w:r>
      <w:r w:rsidRPr="0086320E">
        <w:t xml:space="preserve">interprocesos. </w:t>
      </w:r>
      <w:r w:rsidR="00F25200">
        <w:t xml:space="preserve">Lo cual </w:t>
      </w:r>
      <w:r w:rsidRPr="0086320E">
        <w:t>es el resultado de la v</w:t>
      </w:r>
      <w:r w:rsidR="00F25200">
        <w:t xml:space="preserve">elocidad eléctrica instantánea </w:t>
      </w:r>
      <w:r w:rsidRPr="0086320E">
        <w:t>del conocimiento</w:t>
      </w:r>
      <w:r w:rsidR="00F25200">
        <w:t xml:space="preserve">, creada gracias a una </w:t>
      </w:r>
      <w:r w:rsidRPr="0086320E">
        <w:t>interrelación que ya se produjo hace mucho</w:t>
      </w:r>
      <w:r>
        <w:t xml:space="preserve"> </w:t>
      </w:r>
      <w:r w:rsidRPr="0086320E">
        <w:t>tiempo en nuestro sistema nervioso central. La automatización introduce la verdadera</w:t>
      </w:r>
      <w:r>
        <w:t xml:space="preserve"> </w:t>
      </w:r>
      <w:r w:rsidR="00F25200">
        <w:t xml:space="preserve">producción en masa o comunicación de masas, la cual no se refiere </w:t>
      </w:r>
      <w:r w:rsidR="00F25200" w:rsidRPr="00F25200">
        <w:t xml:space="preserve">al tamaño de las audiencias, sino al hecho de que todo el mundo se ve </w:t>
      </w:r>
      <w:r w:rsidR="00F25200">
        <w:t>relacionado a</w:t>
      </w:r>
      <w:r w:rsidR="00F25200" w:rsidRPr="00F25200">
        <w:t xml:space="preserve"> ellos al mismo tiempo. Así, con la automatización, la industria de los bienes de consumo presenta el mismo carácter estructural que la del entretenimiento, en cuanto a que ambas se acercan a la condición de información instantánea. La automatización no afecta solamente a la producción, sino a todas las fases de consumo y comercialización</w:t>
      </w:r>
      <w:r w:rsidR="00F25200">
        <w:t>.</w:t>
      </w:r>
    </w:p>
    <w:p w14:paraId="3DB16BF0" w14:textId="77777777" w:rsidR="00F25200" w:rsidRDefault="00F25200" w:rsidP="00F25200">
      <w:pPr>
        <w:jc w:val="both"/>
      </w:pPr>
    </w:p>
    <w:p w14:paraId="4D69430B" w14:textId="73930C02" w:rsidR="00F25200" w:rsidRDefault="00F25200" w:rsidP="003D13F6">
      <w:pPr>
        <w:jc w:val="both"/>
      </w:pPr>
      <w:r>
        <w:t>En cualquier máquina automá</w:t>
      </w:r>
      <w:r w:rsidRPr="00F25200">
        <w:t>tica, la generación y la transmisión de la energía están completamente separadas del traba</w:t>
      </w:r>
      <w:r>
        <w:t>jo que consume dicha energía</w:t>
      </w:r>
      <w:r w:rsidRPr="00F25200">
        <w:t>. La fuente de energía está separada del proceso de traducción de la información, o aplicación del conocimiento. La energía eléctrica puede aplicars</w:t>
      </w:r>
      <w:r>
        <w:t>e</w:t>
      </w:r>
      <w:r w:rsidRPr="00F25200">
        <w:t xml:space="preserve"> rápida</w:t>
      </w:r>
      <w:r>
        <w:t>mente a muchos tipos de tareas, lo cual nunca ocurrió con</w:t>
      </w:r>
      <w:r w:rsidRPr="00F25200">
        <w:t xml:space="preserve"> los sistemas mecánicos. La energía y el trabajo realizado siemp</w:t>
      </w:r>
      <w:r>
        <w:t xml:space="preserve">re estaban en relación directa. </w:t>
      </w:r>
      <w:r w:rsidR="003D13F6">
        <w:t>Con</w:t>
      </w:r>
      <w:r w:rsidRPr="003D13F6">
        <w:t xml:space="preserve"> la energía eléctrica, una misma luz permite realizar una gran variedad de tareas diversas. La luz es una energía no especializada idéntica a la información y al saber. También guardan esta misma relación la electricidad y la automatización, ya que ambas pueden aplicarse de muy variadas maneras.</w:t>
      </w:r>
    </w:p>
    <w:p w14:paraId="7E16E64D" w14:textId="77777777" w:rsidR="003D13F6" w:rsidRDefault="003D13F6" w:rsidP="003D13F6">
      <w:pPr>
        <w:jc w:val="both"/>
      </w:pPr>
    </w:p>
    <w:p w14:paraId="26755A59" w14:textId="60E8F83C" w:rsidR="00D36BBE" w:rsidRDefault="003D13F6" w:rsidP="00D36BBE">
      <w:pPr>
        <w:jc w:val="both"/>
      </w:pPr>
      <w:r w:rsidRPr="00D36BBE">
        <w:t xml:space="preserve">La energía y la producción tienden ahora a fusionarse con la información y el saber. Es por esto que se conoce a la edad electrónica como una época de iluminación, la automatización eléctrica comienza a entrelazar producción, consumo y saber en un proceso complejo. </w:t>
      </w:r>
      <w:r w:rsidR="00D36BBE" w:rsidRPr="00D36BBE">
        <w:t>Por</w:t>
      </w:r>
      <w:r w:rsidR="00D36BBE">
        <w:t xml:space="preserve"> este motivo, los profesores se convierten en </w:t>
      </w:r>
      <w:r w:rsidR="00D36BBE" w:rsidRPr="00D36BBE">
        <w:t>el grupo laboral más numeros</w:t>
      </w:r>
      <w:r w:rsidR="00D36BBE">
        <w:t>o de la economía estadounidense.</w:t>
      </w:r>
    </w:p>
    <w:p w14:paraId="6487FBEC" w14:textId="77777777" w:rsidR="00D36BBE" w:rsidRDefault="00D36BBE" w:rsidP="00D36BBE">
      <w:pPr>
        <w:jc w:val="both"/>
      </w:pPr>
    </w:p>
    <w:p w14:paraId="0E94EA2B" w14:textId="1C645517" w:rsidR="00D36BBE" w:rsidRDefault="00D36BBE" w:rsidP="00D36BBE">
      <w:pPr>
        <w:jc w:val="both"/>
      </w:pPr>
      <w:r>
        <w:t>La educación pagada</w:t>
      </w:r>
      <w:r w:rsidRPr="00D36BBE">
        <w:t xml:space="preserve"> se está convirtiendo en la principal fuerza laboral y nueva fuente de riqueza en nuestra sociedad. Éste es el nuevo papel para los individuos en la sociedad, mientras que las antiguas ideas mecánicas de </w:t>
      </w:r>
      <w:r>
        <w:t>empleo</w:t>
      </w:r>
      <w:r w:rsidRPr="00D36BBE">
        <w:t xml:space="preserve"> van perdiendo todo su sentido en condiciones de automatización. Los ingenieros suelen decir que, a medida que aumentan los niveles de información, casi todos los tipos de material pueden adaptarse a cualquier aplicación. En el caso de la electricidad, como la energía para la producción es independiente de la operación productiva, interviene en la interacción total y orgánica no sólo la velocidad, sino también el hecho de que la electr</w:t>
      </w:r>
      <w:r w:rsidR="00AC2822">
        <w:t xml:space="preserve">icidad es información pura que </w:t>
      </w:r>
      <w:r w:rsidRPr="00D36BBE">
        <w:t xml:space="preserve">ilumina todo lo que toca. </w:t>
      </w:r>
    </w:p>
    <w:p w14:paraId="50211A89" w14:textId="77777777" w:rsidR="00AC2822" w:rsidRDefault="00AC2822" w:rsidP="00D36BBE">
      <w:pPr>
        <w:jc w:val="both"/>
      </w:pPr>
    </w:p>
    <w:p w14:paraId="5A8395A3" w14:textId="493CA103" w:rsidR="00E37D0E" w:rsidRDefault="00E37D0E" w:rsidP="00E37D0E">
      <w:pPr>
        <w:jc w:val="both"/>
      </w:pPr>
      <w:r w:rsidRPr="00E37D0E">
        <w:t>Por supuesto, la automatización</w:t>
      </w:r>
      <w:r>
        <w:t xml:space="preserve"> </w:t>
      </w:r>
      <w:r w:rsidRPr="00E37D0E">
        <w:t xml:space="preserve">adopta la electricidad como almacén </w:t>
      </w:r>
      <w:r>
        <w:t xml:space="preserve">y acelerador de la información. </w:t>
      </w:r>
      <w:r w:rsidRPr="00E37D0E">
        <w:t>Estas</w:t>
      </w:r>
      <w:r>
        <w:t xml:space="preserve"> características</w:t>
      </w:r>
      <w:r w:rsidRPr="00E37D0E">
        <w:t xml:space="preserve"> son esenciales en todo medio de comunicación. En el caso de la electricidad, lo que se almacena o se transporta no es una sustancia corpórea, sino percepción e información. </w:t>
      </w:r>
    </w:p>
    <w:p w14:paraId="35F9D9D1" w14:textId="77777777" w:rsidR="00E37D0E" w:rsidRDefault="00E37D0E" w:rsidP="00E37D0E">
      <w:pPr>
        <w:jc w:val="both"/>
      </w:pPr>
    </w:p>
    <w:p w14:paraId="2103E90A" w14:textId="321E4C08" w:rsidR="00AC2822" w:rsidRDefault="002F28BA" w:rsidP="00D36BBE">
      <w:pPr>
        <w:jc w:val="both"/>
      </w:pPr>
      <w:r>
        <w:t>L</w:t>
      </w:r>
      <w:r w:rsidR="00E37D0E" w:rsidRPr="00E37D0E">
        <w:t>a extensión tecnológica del sistema nervioso central</w:t>
      </w:r>
      <w:r>
        <w:t>, también llamados</w:t>
      </w:r>
      <w:r w:rsidR="00E37D0E" w:rsidRPr="00E37D0E">
        <w:t xml:space="preserve"> medios eléctricos</w:t>
      </w:r>
      <w:r>
        <w:t>,</w:t>
      </w:r>
      <w:r w:rsidR="00E37D0E" w:rsidRPr="00E37D0E">
        <w:t xml:space="preserve"> se inició hace más de un siglo</w:t>
      </w:r>
      <w:r>
        <w:t xml:space="preserve"> de manera subliminal, ya que en </w:t>
      </w:r>
      <w:r w:rsidR="00E37D0E" w:rsidRPr="00E37D0E">
        <w:t xml:space="preserve">ningún período de su cultura ha comprendido el hombre los mecanismos psíquicos implicados en la invención y la tecnología. Hoy día, es la velocidad instantánea de la información eléctrica la que posibilita, por primera vez, el fácil reconocimiento de los patrones y contornos formales de los cambios y del desarrollo. </w:t>
      </w:r>
    </w:p>
    <w:p w14:paraId="4F57A6B9" w14:textId="77777777" w:rsidR="002F28BA" w:rsidRDefault="002F28BA" w:rsidP="00D36BBE">
      <w:pPr>
        <w:jc w:val="both"/>
      </w:pPr>
    </w:p>
    <w:p w14:paraId="024E67E4" w14:textId="5709F2B4" w:rsidR="002F28BA" w:rsidRDefault="002F28BA" w:rsidP="002F28BA">
      <w:pPr>
        <w:jc w:val="both"/>
      </w:pPr>
      <w:r>
        <w:t xml:space="preserve">El </w:t>
      </w:r>
      <w:r w:rsidRPr="002F28BA">
        <w:t xml:space="preserve">desarrollo de la alfabetización y de la imprenta produjeron el elevado grado de uniformidad </w:t>
      </w:r>
      <w:r>
        <w:t>social</w:t>
      </w:r>
      <w:r w:rsidRPr="002F28BA">
        <w:t xml:space="preserve"> indispensable para la industria mecánica. De hecho, al invertir gran parte de nuestro desarrollo mecánico, la electricidad nos obliga a reproducirlo al revés. La mecanización depende de la fragmentación de los procesos</w:t>
      </w:r>
      <w:r>
        <w:t xml:space="preserve"> y l</w:t>
      </w:r>
      <w:r w:rsidRPr="002F28BA">
        <w:t xml:space="preserve">a electricidad vuelve a unificar estos fragmentos, ya que su velocidad de operación requiere un elevado grado de interdependencia entre todas las fases de cualquier operación dada. </w:t>
      </w:r>
    </w:p>
    <w:p w14:paraId="3FB010FD" w14:textId="77777777" w:rsidR="009A793F" w:rsidRDefault="009A793F" w:rsidP="002F28BA">
      <w:pPr>
        <w:jc w:val="both"/>
      </w:pPr>
    </w:p>
    <w:p w14:paraId="3055D780" w14:textId="7AD427EA" w:rsidR="009A793F" w:rsidRDefault="009A793F" w:rsidP="009A793F">
      <w:pPr>
        <w:jc w:val="both"/>
      </w:pPr>
      <w:r w:rsidRPr="009A793F">
        <w:t xml:space="preserve">Un resultado de la aceleración eléctrica en la industria ha sido la creación de una intensa sensibilidad </w:t>
      </w:r>
      <w:r>
        <w:t>que</w:t>
      </w:r>
      <w:r w:rsidRPr="009A793F">
        <w:t xml:space="preserve"> demanda tipos de organización y talentos siempre nuevos. Vista </w:t>
      </w:r>
      <w:r>
        <w:t>desde la</w:t>
      </w:r>
      <w:r w:rsidRPr="009A793F">
        <w:t xml:space="preserve"> perspectiva de la edad de la máquina, esta red eléctrica de fábricas y pro</w:t>
      </w:r>
      <w:r w:rsidR="00FE4E36">
        <w:t>cesos parece frágil y apretada, que deja de ser mecánica y  comienza</w:t>
      </w:r>
      <w:r w:rsidRPr="009A793F">
        <w:t xml:space="preserve"> a desarrollar la sensibilidad y la flexibilidad del organismo humano. Además</w:t>
      </w:r>
      <w:r w:rsidR="00FE4E36">
        <w:t xml:space="preserve">, </w:t>
      </w:r>
      <w:r w:rsidRPr="009A793F">
        <w:t xml:space="preserve">la industria automatizada adquiere también la versatilidad necesaria para múltiples usos. </w:t>
      </w:r>
    </w:p>
    <w:p w14:paraId="37BCA523" w14:textId="77777777" w:rsidR="007B300A" w:rsidRDefault="007B300A" w:rsidP="009A793F">
      <w:pPr>
        <w:jc w:val="both"/>
      </w:pPr>
    </w:p>
    <w:p w14:paraId="193D13C5" w14:textId="56D9461C" w:rsidR="007B300A" w:rsidRPr="007B300A" w:rsidRDefault="007B300A" w:rsidP="007B300A">
      <w:pPr>
        <w:jc w:val="both"/>
      </w:pPr>
      <w:r>
        <w:t>Lo</w:t>
      </w:r>
      <w:r w:rsidRPr="007B300A">
        <w:t xml:space="preserve"> mismo ocurre con la lógica de</w:t>
      </w:r>
      <w:r>
        <w:t xml:space="preserve"> la automatización industrial, ya que t</w:t>
      </w:r>
      <w:r w:rsidRPr="007B300A">
        <w:t>odo lo qu</w:t>
      </w:r>
      <w:r>
        <w:t>e hacíamos mecánicamente con arduo trabajo</w:t>
      </w:r>
      <w:r w:rsidRPr="007B300A">
        <w:t xml:space="preserve">, ahora puede hacerse </w:t>
      </w:r>
      <w:r>
        <w:t>de forma eléctrica y</w:t>
      </w:r>
      <w:r w:rsidRPr="007B300A">
        <w:t xml:space="preserve"> sin esfuerzo alguno. La riqueza y el trabajo se convierten en factores de información y se requieren estructuras totalmente</w:t>
      </w:r>
      <w:r>
        <w:t xml:space="preserve"> nuevas para llevar un negocio y</w:t>
      </w:r>
      <w:r w:rsidRPr="007B300A">
        <w:t xml:space="preserve"> relacionarlo con las necesidades </w:t>
      </w:r>
      <w:r>
        <w:t xml:space="preserve">que surgen </w:t>
      </w:r>
      <w:r w:rsidRPr="007B300A">
        <w:t xml:space="preserve">de la sociedad </w:t>
      </w:r>
      <w:r>
        <w:t>y</w:t>
      </w:r>
      <w:r w:rsidRPr="007B300A">
        <w:t xml:space="preserve"> los mercados. Con la tecnología eléctrica, los nuevos </w:t>
      </w:r>
      <w:r>
        <w:t>procesos</w:t>
      </w:r>
      <w:r w:rsidRPr="007B300A">
        <w:t xml:space="preserve"> instantáneos que se hacen cargo de la producción también penetran en el mercado y la organi</w:t>
      </w:r>
      <w:r>
        <w:t xml:space="preserve">zación social. Por este motivo </w:t>
      </w:r>
      <w:r w:rsidRPr="007B300A">
        <w:t xml:space="preserve">los mercados y la educación </w:t>
      </w:r>
      <w:r w:rsidRPr="007B300A">
        <w:t xml:space="preserve">han dejado de ser adecuados </w:t>
      </w:r>
      <w:r>
        <w:t>para el</w:t>
      </w:r>
      <w:r w:rsidRPr="007B300A">
        <w:t xml:space="preserve"> trabajo </w:t>
      </w:r>
      <w:r>
        <w:t>duro</w:t>
      </w:r>
      <w:r w:rsidRPr="007B300A">
        <w:t xml:space="preserve"> y de la producción mecánica. </w:t>
      </w:r>
      <w:bookmarkStart w:id="0" w:name="_GoBack"/>
      <w:bookmarkEnd w:id="0"/>
    </w:p>
    <w:p w14:paraId="5B17F878" w14:textId="77777777" w:rsidR="007B300A" w:rsidRPr="009A793F" w:rsidRDefault="007B300A" w:rsidP="009A793F">
      <w:pPr>
        <w:jc w:val="both"/>
      </w:pPr>
    </w:p>
    <w:p w14:paraId="60889C24" w14:textId="77777777" w:rsidR="009A793F" w:rsidRPr="002F28BA" w:rsidRDefault="009A793F" w:rsidP="002F28BA">
      <w:pPr>
        <w:jc w:val="both"/>
      </w:pPr>
    </w:p>
    <w:p w14:paraId="70A3DC8C" w14:textId="77777777" w:rsidR="002F28BA" w:rsidRPr="00D36BBE" w:rsidRDefault="002F28BA" w:rsidP="00D36BBE">
      <w:pPr>
        <w:jc w:val="both"/>
      </w:pPr>
    </w:p>
    <w:p w14:paraId="4FD87CAD" w14:textId="77777777" w:rsidR="00D36BBE" w:rsidRPr="00D36BBE" w:rsidRDefault="00D36BBE" w:rsidP="00D36BBE">
      <w:pPr>
        <w:jc w:val="both"/>
      </w:pPr>
    </w:p>
    <w:p w14:paraId="7BB63B0C" w14:textId="116F6192" w:rsidR="003D13F6" w:rsidRPr="003D13F6" w:rsidRDefault="003D13F6" w:rsidP="003D13F6">
      <w:pPr>
        <w:jc w:val="both"/>
      </w:pPr>
    </w:p>
    <w:p w14:paraId="4F8E2330" w14:textId="77777777" w:rsidR="003D13F6" w:rsidRDefault="003D13F6" w:rsidP="003D13F6">
      <w:pPr>
        <w:jc w:val="both"/>
      </w:pPr>
    </w:p>
    <w:p w14:paraId="6B409D8A" w14:textId="77777777" w:rsidR="003D13F6" w:rsidRDefault="003D13F6" w:rsidP="003D13F6">
      <w:pPr>
        <w:jc w:val="both"/>
      </w:pPr>
    </w:p>
    <w:p w14:paraId="28E897DE" w14:textId="77777777" w:rsidR="003D13F6" w:rsidRPr="003D13F6" w:rsidRDefault="003D13F6" w:rsidP="003D13F6">
      <w:pPr>
        <w:jc w:val="both"/>
      </w:pPr>
    </w:p>
    <w:p w14:paraId="09A9A52A" w14:textId="72C28F50" w:rsidR="00F25200" w:rsidRDefault="00F25200" w:rsidP="00F25200">
      <w:pPr>
        <w:jc w:val="both"/>
      </w:pPr>
    </w:p>
    <w:p w14:paraId="17E17577" w14:textId="77777777" w:rsidR="00F25200" w:rsidRDefault="00F25200" w:rsidP="00F25200">
      <w:pPr>
        <w:jc w:val="both"/>
      </w:pPr>
    </w:p>
    <w:p w14:paraId="7BCC96CF" w14:textId="77777777" w:rsidR="00F25200" w:rsidRPr="00F25200" w:rsidRDefault="00F25200" w:rsidP="00F25200">
      <w:pPr>
        <w:jc w:val="both"/>
      </w:pPr>
    </w:p>
    <w:p w14:paraId="7D0D4359" w14:textId="77777777" w:rsidR="00F25200" w:rsidRPr="00F25200" w:rsidRDefault="00F25200" w:rsidP="00F25200">
      <w:pPr>
        <w:jc w:val="both"/>
      </w:pPr>
    </w:p>
    <w:p w14:paraId="075D6C01" w14:textId="77777777" w:rsidR="00F25200" w:rsidRPr="0086320E" w:rsidRDefault="00F25200" w:rsidP="0086320E">
      <w:pPr>
        <w:jc w:val="both"/>
      </w:pPr>
    </w:p>
    <w:p w14:paraId="7E893A03" w14:textId="77777777" w:rsidR="0086320E" w:rsidRPr="0086320E" w:rsidRDefault="0086320E" w:rsidP="0086320E">
      <w:pPr>
        <w:jc w:val="both"/>
      </w:pPr>
    </w:p>
    <w:p w14:paraId="2F22982B" w14:textId="77777777" w:rsidR="0086320E" w:rsidRPr="0086320E" w:rsidRDefault="0086320E" w:rsidP="00767431">
      <w:pPr>
        <w:jc w:val="both"/>
      </w:pPr>
    </w:p>
    <w:p w14:paraId="0274E606" w14:textId="77777777" w:rsidR="00767431" w:rsidRPr="00450C57" w:rsidRDefault="00767431" w:rsidP="00450C57">
      <w:pPr>
        <w:jc w:val="both"/>
      </w:pPr>
    </w:p>
    <w:p w14:paraId="65012FDA" w14:textId="77777777" w:rsidR="00450C57" w:rsidRPr="00450C57" w:rsidRDefault="00450C57" w:rsidP="004A7A41">
      <w:pPr>
        <w:jc w:val="both"/>
      </w:pPr>
    </w:p>
    <w:p w14:paraId="44317269" w14:textId="77777777" w:rsidR="004A7A41" w:rsidRPr="004A7A41" w:rsidRDefault="004A7A41" w:rsidP="004A7A41">
      <w:pPr>
        <w:jc w:val="both"/>
      </w:pPr>
    </w:p>
    <w:p w14:paraId="4EF4B65A" w14:textId="77777777" w:rsidR="004A7A41" w:rsidRDefault="004A7A41" w:rsidP="00441141">
      <w:pPr>
        <w:jc w:val="both"/>
      </w:pPr>
    </w:p>
    <w:p w14:paraId="391E7633" w14:textId="77777777" w:rsidR="004A7A41" w:rsidRDefault="004A7A41" w:rsidP="00441141">
      <w:pPr>
        <w:jc w:val="both"/>
      </w:pPr>
    </w:p>
    <w:p w14:paraId="60A95C97" w14:textId="77777777" w:rsidR="004A7A41" w:rsidRPr="00F2383F" w:rsidRDefault="004A7A41" w:rsidP="00441141">
      <w:pPr>
        <w:jc w:val="both"/>
      </w:pPr>
    </w:p>
    <w:p w14:paraId="65C8B281" w14:textId="77777777" w:rsidR="00C96D70" w:rsidRDefault="00C96D70"/>
    <w:sectPr w:rsidR="00C96D70" w:rsidSect="00E270C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141"/>
    <w:rsid w:val="002F28BA"/>
    <w:rsid w:val="003D13F6"/>
    <w:rsid w:val="00441141"/>
    <w:rsid w:val="00450C57"/>
    <w:rsid w:val="004A7A41"/>
    <w:rsid w:val="005A6025"/>
    <w:rsid w:val="00767431"/>
    <w:rsid w:val="007B300A"/>
    <w:rsid w:val="0086320E"/>
    <w:rsid w:val="009A793F"/>
    <w:rsid w:val="00AC2822"/>
    <w:rsid w:val="00B15772"/>
    <w:rsid w:val="00C96D70"/>
    <w:rsid w:val="00D36BBE"/>
    <w:rsid w:val="00E270C5"/>
    <w:rsid w:val="00E37D0E"/>
    <w:rsid w:val="00F25200"/>
    <w:rsid w:val="00FE4E3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30DA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114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114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589929">
      <w:bodyDiv w:val="1"/>
      <w:marLeft w:val="0"/>
      <w:marRight w:val="0"/>
      <w:marTop w:val="0"/>
      <w:marBottom w:val="0"/>
      <w:divBdr>
        <w:top w:val="none" w:sz="0" w:space="0" w:color="auto"/>
        <w:left w:val="none" w:sz="0" w:space="0" w:color="auto"/>
        <w:bottom w:val="none" w:sz="0" w:space="0" w:color="auto"/>
        <w:right w:val="none" w:sz="0" w:space="0" w:color="auto"/>
      </w:divBdr>
    </w:div>
    <w:div w:id="311445428">
      <w:bodyDiv w:val="1"/>
      <w:marLeft w:val="0"/>
      <w:marRight w:val="0"/>
      <w:marTop w:val="0"/>
      <w:marBottom w:val="0"/>
      <w:divBdr>
        <w:top w:val="none" w:sz="0" w:space="0" w:color="auto"/>
        <w:left w:val="none" w:sz="0" w:space="0" w:color="auto"/>
        <w:bottom w:val="none" w:sz="0" w:space="0" w:color="auto"/>
        <w:right w:val="none" w:sz="0" w:space="0" w:color="auto"/>
      </w:divBdr>
    </w:div>
    <w:div w:id="360476452">
      <w:bodyDiv w:val="1"/>
      <w:marLeft w:val="0"/>
      <w:marRight w:val="0"/>
      <w:marTop w:val="0"/>
      <w:marBottom w:val="0"/>
      <w:divBdr>
        <w:top w:val="none" w:sz="0" w:space="0" w:color="auto"/>
        <w:left w:val="none" w:sz="0" w:space="0" w:color="auto"/>
        <w:bottom w:val="none" w:sz="0" w:space="0" w:color="auto"/>
        <w:right w:val="none" w:sz="0" w:space="0" w:color="auto"/>
      </w:divBdr>
    </w:div>
    <w:div w:id="557132376">
      <w:bodyDiv w:val="1"/>
      <w:marLeft w:val="0"/>
      <w:marRight w:val="0"/>
      <w:marTop w:val="0"/>
      <w:marBottom w:val="0"/>
      <w:divBdr>
        <w:top w:val="none" w:sz="0" w:space="0" w:color="auto"/>
        <w:left w:val="none" w:sz="0" w:space="0" w:color="auto"/>
        <w:bottom w:val="none" w:sz="0" w:space="0" w:color="auto"/>
        <w:right w:val="none" w:sz="0" w:space="0" w:color="auto"/>
      </w:divBdr>
    </w:div>
    <w:div w:id="619192745">
      <w:bodyDiv w:val="1"/>
      <w:marLeft w:val="0"/>
      <w:marRight w:val="0"/>
      <w:marTop w:val="0"/>
      <w:marBottom w:val="0"/>
      <w:divBdr>
        <w:top w:val="none" w:sz="0" w:space="0" w:color="auto"/>
        <w:left w:val="none" w:sz="0" w:space="0" w:color="auto"/>
        <w:bottom w:val="none" w:sz="0" w:space="0" w:color="auto"/>
        <w:right w:val="none" w:sz="0" w:space="0" w:color="auto"/>
      </w:divBdr>
    </w:div>
    <w:div w:id="777523860">
      <w:bodyDiv w:val="1"/>
      <w:marLeft w:val="0"/>
      <w:marRight w:val="0"/>
      <w:marTop w:val="0"/>
      <w:marBottom w:val="0"/>
      <w:divBdr>
        <w:top w:val="none" w:sz="0" w:space="0" w:color="auto"/>
        <w:left w:val="none" w:sz="0" w:space="0" w:color="auto"/>
        <w:bottom w:val="none" w:sz="0" w:space="0" w:color="auto"/>
        <w:right w:val="none" w:sz="0" w:space="0" w:color="auto"/>
      </w:divBdr>
    </w:div>
    <w:div w:id="827090980">
      <w:bodyDiv w:val="1"/>
      <w:marLeft w:val="0"/>
      <w:marRight w:val="0"/>
      <w:marTop w:val="0"/>
      <w:marBottom w:val="0"/>
      <w:divBdr>
        <w:top w:val="none" w:sz="0" w:space="0" w:color="auto"/>
        <w:left w:val="none" w:sz="0" w:space="0" w:color="auto"/>
        <w:bottom w:val="none" w:sz="0" w:space="0" w:color="auto"/>
        <w:right w:val="none" w:sz="0" w:space="0" w:color="auto"/>
      </w:divBdr>
    </w:div>
    <w:div w:id="832792701">
      <w:bodyDiv w:val="1"/>
      <w:marLeft w:val="0"/>
      <w:marRight w:val="0"/>
      <w:marTop w:val="0"/>
      <w:marBottom w:val="0"/>
      <w:divBdr>
        <w:top w:val="none" w:sz="0" w:space="0" w:color="auto"/>
        <w:left w:val="none" w:sz="0" w:space="0" w:color="auto"/>
        <w:bottom w:val="none" w:sz="0" w:space="0" w:color="auto"/>
        <w:right w:val="none" w:sz="0" w:space="0" w:color="auto"/>
      </w:divBdr>
    </w:div>
    <w:div w:id="863135834">
      <w:bodyDiv w:val="1"/>
      <w:marLeft w:val="0"/>
      <w:marRight w:val="0"/>
      <w:marTop w:val="0"/>
      <w:marBottom w:val="0"/>
      <w:divBdr>
        <w:top w:val="none" w:sz="0" w:space="0" w:color="auto"/>
        <w:left w:val="none" w:sz="0" w:space="0" w:color="auto"/>
        <w:bottom w:val="none" w:sz="0" w:space="0" w:color="auto"/>
        <w:right w:val="none" w:sz="0" w:space="0" w:color="auto"/>
      </w:divBdr>
    </w:div>
    <w:div w:id="957418878">
      <w:bodyDiv w:val="1"/>
      <w:marLeft w:val="0"/>
      <w:marRight w:val="0"/>
      <w:marTop w:val="0"/>
      <w:marBottom w:val="0"/>
      <w:divBdr>
        <w:top w:val="none" w:sz="0" w:space="0" w:color="auto"/>
        <w:left w:val="none" w:sz="0" w:space="0" w:color="auto"/>
        <w:bottom w:val="none" w:sz="0" w:space="0" w:color="auto"/>
        <w:right w:val="none" w:sz="0" w:space="0" w:color="auto"/>
      </w:divBdr>
    </w:div>
    <w:div w:id="959073032">
      <w:bodyDiv w:val="1"/>
      <w:marLeft w:val="0"/>
      <w:marRight w:val="0"/>
      <w:marTop w:val="0"/>
      <w:marBottom w:val="0"/>
      <w:divBdr>
        <w:top w:val="none" w:sz="0" w:space="0" w:color="auto"/>
        <w:left w:val="none" w:sz="0" w:space="0" w:color="auto"/>
        <w:bottom w:val="none" w:sz="0" w:space="0" w:color="auto"/>
        <w:right w:val="none" w:sz="0" w:space="0" w:color="auto"/>
      </w:divBdr>
    </w:div>
    <w:div w:id="1113285393">
      <w:bodyDiv w:val="1"/>
      <w:marLeft w:val="0"/>
      <w:marRight w:val="0"/>
      <w:marTop w:val="0"/>
      <w:marBottom w:val="0"/>
      <w:divBdr>
        <w:top w:val="none" w:sz="0" w:space="0" w:color="auto"/>
        <w:left w:val="none" w:sz="0" w:space="0" w:color="auto"/>
        <w:bottom w:val="none" w:sz="0" w:space="0" w:color="auto"/>
        <w:right w:val="none" w:sz="0" w:space="0" w:color="auto"/>
      </w:divBdr>
    </w:div>
    <w:div w:id="1438675541">
      <w:bodyDiv w:val="1"/>
      <w:marLeft w:val="0"/>
      <w:marRight w:val="0"/>
      <w:marTop w:val="0"/>
      <w:marBottom w:val="0"/>
      <w:divBdr>
        <w:top w:val="none" w:sz="0" w:space="0" w:color="auto"/>
        <w:left w:val="none" w:sz="0" w:space="0" w:color="auto"/>
        <w:bottom w:val="none" w:sz="0" w:space="0" w:color="auto"/>
        <w:right w:val="none" w:sz="0" w:space="0" w:color="auto"/>
      </w:divBdr>
    </w:div>
    <w:div w:id="1480072197">
      <w:bodyDiv w:val="1"/>
      <w:marLeft w:val="0"/>
      <w:marRight w:val="0"/>
      <w:marTop w:val="0"/>
      <w:marBottom w:val="0"/>
      <w:divBdr>
        <w:top w:val="none" w:sz="0" w:space="0" w:color="auto"/>
        <w:left w:val="none" w:sz="0" w:space="0" w:color="auto"/>
        <w:bottom w:val="none" w:sz="0" w:space="0" w:color="auto"/>
        <w:right w:val="none" w:sz="0" w:space="0" w:color="auto"/>
      </w:divBdr>
    </w:div>
    <w:div w:id="1860461589">
      <w:bodyDiv w:val="1"/>
      <w:marLeft w:val="0"/>
      <w:marRight w:val="0"/>
      <w:marTop w:val="0"/>
      <w:marBottom w:val="0"/>
      <w:divBdr>
        <w:top w:val="none" w:sz="0" w:space="0" w:color="auto"/>
        <w:left w:val="none" w:sz="0" w:space="0" w:color="auto"/>
        <w:bottom w:val="none" w:sz="0" w:space="0" w:color="auto"/>
        <w:right w:val="none" w:sz="0" w:space="0" w:color="auto"/>
      </w:divBdr>
    </w:div>
    <w:div w:id="2002196462">
      <w:bodyDiv w:val="1"/>
      <w:marLeft w:val="0"/>
      <w:marRight w:val="0"/>
      <w:marTop w:val="0"/>
      <w:marBottom w:val="0"/>
      <w:divBdr>
        <w:top w:val="none" w:sz="0" w:space="0" w:color="auto"/>
        <w:left w:val="none" w:sz="0" w:space="0" w:color="auto"/>
        <w:bottom w:val="none" w:sz="0" w:space="0" w:color="auto"/>
        <w:right w:val="none" w:sz="0" w:space="0" w:color="auto"/>
      </w:divBdr>
    </w:div>
    <w:div w:id="21001042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1340</Words>
  <Characters>7372</Characters>
  <Application>Microsoft Macintosh Word</Application>
  <DocSecurity>0</DocSecurity>
  <Lines>61</Lines>
  <Paragraphs>17</Paragraphs>
  <ScaleCrop>false</ScaleCrop>
  <Company/>
  <LinksUpToDate>false</LinksUpToDate>
  <CharactersWithSpaces>8695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Rivera Abad</dc:creator>
  <cp:keywords/>
  <dc:description/>
  <cp:lastModifiedBy>Sonia Rivera Abad</cp:lastModifiedBy>
  <cp:revision>6</cp:revision>
  <dcterms:created xsi:type="dcterms:W3CDTF">2018-04-14T14:49:00Z</dcterms:created>
  <dcterms:modified xsi:type="dcterms:W3CDTF">2018-04-14T17:12:00Z</dcterms:modified>
</cp:coreProperties>
</file>