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23C6" w:rsidRPr="009D23C6" w:rsidRDefault="009D23C6" w:rsidP="009D23C6">
      <w:pPr>
        <w:jc w:val="center"/>
        <w:rPr>
          <w:rFonts w:ascii="Times New Roman" w:hAnsi="Times New Roman" w:cs="Times New Roman"/>
          <w:b/>
          <w:sz w:val="28"/>
          <w:szCs w:val="28"/>
        </w:rPr>
      </w:pPr>
      <w:bookmarkStart w:id="0" w:name="_GoBack"/>
      <w:bookmarkEnd w:id="0"/>
      <w:r w:rsidRPr="009D23C6">
        <w:rPr>
          <w:rFonts w:ascii="Times New Roman" w:hAnsi="Times New Roman" w:cs="Times New Roman"/>
          <w:b/>
          <w:sz w:val="28"/>
          <w:szCs w:val="28"/>
        </w:rPr>
        <w:t>Trabajo en clase</w:t>
      </w:r>
    </w:p>
    <w:p w:rsidR="009D23C6" w:rsidRPr="009D23C6" w:rsidRDefault="009D23C6" w:rsidP="009D23C6">
      <w:pPr>
        <w:jc w:val="center"/>
        <w:rPr>
          <w:rFonts w:ascii="Times New Roman" w:hAnsi="Times New Roman" w:cs="Times New Roman"/>
          <w:b/>
          <w:sz w:val="28"/>
          <w:szCs w:val="28"/>
        </w:rPr>
      </w:pPr>
    </w:p>
    <w:p w:rsidR="009D23C6" w:rsidRPr="009D23C6" w:rsidRDefault="009D23C6" w:rsidP="009D23C6">
      <w:pPr>
        <w:rPr>
          <w:rFonts w:ascii="Times New Roman" w:hAnsi="Times New Roman" w:cs="Times New Roman"/>
          <w:b/>
          <w:sz w:val="28"/>
          <w:szCs w:val="28"/>
        </w:rPr>
      </w:pPr>
      <w:r w:rsidRPr="009D23C6">
        <w:rPr>
          <w:rFonts w:ascii="Times New Roman" w:hAnsi="Times New Roman" w:cs="Times New Roman"/>
          <w:b/>
          <w:sz w:val="28"/>
          <w:szCs w:val="28"/>
        </w:rPr>
        <w:t>Pablo Ordóñez</w:t>
      </w:r>
    </w:p>
    <w:p w:rsidR="009D23C6" w:rsidRPr="009D23C6" w:rsidRDefault="009D23C6" w:rsidP="009D23C6">
      <w:pPr>
        <w:rPr>
          <w:rFonts w:ascii="Times New Roman" w:hAnsi="Times New Roman" w:cs="Times New Roman"/>
          <w:b/>
          <w:sz w:val="28"/>
          <w:szCs w:val="28"/>
        </w:rPr>
      </w:pPr>
      <w:r w:rsidRPr="009D23C6">
        <w:rPr>
          <w:rFonts w:ascii="Times New Roman" w:hAnsi="Times New Roman" w:cs="Times New Roman"/>
          <w:b/>
          <w:sz w:val="28"/>
          <w:szCs w:val="28"/>
        </w:rPr>
        <w:t>David Palacios</w:t>
      </w:r>
    </w:p>
    <w:p w:rsidR="009D23C6" w:rsidRPr="009D23C6" w:rsidRDefault="009D23C6" w:rsidP="009D23C6">
      <w:pPr>
        <w:rPr>
          <w:rFonts w:ascii="Times New Roman" w:hAnsi="Times New Roman" w:cs="Times New Roman"/>
          <w:sz w:val="28"/>
          <w:szCs w:val="28"/>
        </w:rPr>
      </w:pPr>
    </w:p>
    <w:p w:rsidR="009D23C6" w:rsidRPr="009D23C6" w:rsidRDefault="009D23C6" w:rsidP="009D23C6">
      <w:pPr>
        <w:rPr>
          <w:rFonts w:ascii="Times New Roman" w:hAnsi="Times New Roman" w:cs="Times New Roman"/>
          <w:sz w:val="28"/>
          <w:szCs w:val="28"/>
        </w:rPr>
      </w:pPr>
      <w:r w:rsidRPr="009D23C6">
        <w:rPr>
          <w:rFonts w:ascii="Times New Roman" w:hAnsi="Times New Roman" w:cs="Times New Roman"/>
          <w:sz w:val="28"/>
          <w:szCs w:val="28"/>
        </w:rPr>
        <w:t>La civilización se distingue en dos etapas del desarrollo tecnológico: la mecánica y la eléctrica, las mismas que se pusieron en marcha para sustituir el trabajo del hombre.</w:t>
      </w:r>
    </w:p>
    <w:p w:rsidR="009D23C6" w:rsidRPr="009D23C6" w:rsidRDefault="009D23C6" w:rsidP="009D23C6">
      <w:pPr>
        <w:rPr>
          <w:rFonts w:ascii="Times New Roman" w:hAnsi="Times New Roman" w:cs="Times New Roman"/>
          <w:sz w:val="28"/>
          <w:szCs w:val="28"/>
        </w:rPr>
      </w:pPr>
    </w:p>
    <w:p w:rsidR="009D23C6" w:rsidRPr="009D23C6" w:rsidRDefault="009D23C6" w:rsidP="009D23C6">
      <w:pPr>
        <w:rPr>
          <w:rFonts w:ascii="Times New Roman" w:hAnsi="Times New Roman" w:cs="Times New Roman"/>
          <w:sz w:val="28"/>
          <w:szCs w:val="28"/>
        </w:rPr>
      </w:pPr>
      <w:r w:rsidRPr="009D23C6">
        <w:rPr>
          <w:rFonts w:ascii="Times New Roman" w:hAnsi="Times New Roman" w:cs="Times New Roman"/>
          <w:sz w:val="28"/>
          <w:szCs w:val="28"/>
        </w:rPr>
        <w:t>Nobert Wiener funda la cibérnetica. Ciencia que estudia la teoría de los mensajes, la piscología y sus reflexiones sobre el sistema nervioso. En 1950 Wiener presenta sus ideas sobre este tema: Cibernética y Sociedad.</w:t>
      </w:r>
    </w:p>
    <w:p w:rsidR="009D23C6" w:rsidRPr="009D23C6" w:rsidRDefault="009D23C6" w:rsidP="009D23C6">
      <w:pPr>
        <w:rPr>
          <w:rFonts w:ascii="Times New Roman" w:hAnsi="Times New Roman" w:cs="Times New Roman"/>
          <w:sz w:val="28"/>
          <w:szCs w:val="28"/>
        </w:rPr>
      </w:pPr>
    </w:p>
    <w:p w:rsidR="009D23C6" w:rsidRPr="009D23C6" w:rsidRDefault="009D23C6" w:rsidP="009D23C6">
      <w:pPr>
        <w:rPr>
          <w:rFonts w:ascii="Times New Roman" w:hAnsi="Times New Roman" w:cs="Times New Roman"/>
          <w:sz w:val="28"/>
          <w:szCs w:val="28"/>
        </w:rPr>
      </w:pPr>
      <w:r w:rsidRPr="009D23C6">
        <w:rPr>
          <w:rFonts w:ascii="Times New Roman" w:hAnsi="Times New Roman" w:cs="Times New Roman"/>
          <w:sz w:val="28"/>
          <w:szCs w:val="28"/>
        </w:rPr>
        <w:t>“Vivir de manera efectiva significa poseer la información adecuada”. Una preocupación de  Wiener es el intercambio de información entre hombre y máquina, máquina y hombre, máquina y máquina.</w:t>
      </w:r>
    </w:p>
    <w:p w:rsidR="009D23C6" w:rsidRPr="009D23C6" w:rsidRDefault="009D23C6" w:rsidP="009D23C6">
      <w:pPr>
        <w:rPr>
          <w:rFonts w:ascii="Times New Roman" w:hAnsi="Times New Roman" w:cs="Times New Roman"/>
          <w:sz w:val="28"/>
          <w:szCs w:val="28"/>
        </w:rPr>
      </w:pPr>
    </w:p>
    <w:p w:rsidR="009D23C6" w:rsidRPr="009D23C6" w:rsidRDefault="009D23C6" w:rsidP="009D23C6">
      <w:pPr>
        <w:rPr>
          <w:rFonts w:ascii="Times New Roman" w:hAnsi="Times New Roman" w:cs="Times New Roman"/>
          <w:sz w:val="28"/>
          <w:szCs w:val="28"/>
        </w:rPr>
      </w:pPr>
      <w:r w:rsidRPr="009D23C6">
        <w:rPr>
          <w:rFonts w:ascii="Times New Roman" w:hAnsi="Times New Roman" w:cs="Times New Roman"/>
          <w:sz w:val="28"/>
          <w:szCs w:val="28"/>
        </w:rPr>
        <w:t>Propiedades de la información según Wiener:</w:t>
      </w:r>
    </w:p>
    <w:p w:rsidR="009D23C6" w:rsidRPr="009D23C6" w:rsidRDefault="009D23C6" w:rsidP="009D23C6">
      <w:pPr>
        <w:rPr>
          <w:rFonts w:ascii="Times New Roman" w:hAnsi="Times New Roman" w:cs="Times New Roman"/>
          <w:sz w:val="28"/>
          <w:szCs w:val="28"/>
        </w:rPr>
      </w:pPr>
    </w:p>
    <w:p w:rsidR="009D23C6" w:rsidRPr="009D23C6" w:rsidRDefault="009D23C6" w:rsidP="009D23C6">
      <w:pPr>
        <w:pStyle w:val="Prrafodelista"/>
        <w:numPr>
          <w:ilvl w:val="0"/>
          <w:numId w:val="2"/>
        </w:numPr>
        <w:rPr>
          <w:rFonts w:ascii="Times New Roman" w:hAnsi="Times New Roman" w:cs="Times New Roman"/>
          <w:sz w:val="28"/>
          <w:szCs w:val="28"/>
        </w:rPr>
      </w:pPr>
      <w:r w:rsidRPr="009D23C6">
        <w:rPr>
          <w:rFonts w:ascii="Times New Roman" w:hAnsi="Times New Roman" w:cs="Times New Roman"/>
          <w:sz w:val="28"/>
          <w:szCs w:val="28"/>
        </w:rPr>
        <w:t>La información no es fácil de conservar.</w:t>
      </w:r>
    </w:p>
    <w:p w:rsidR="009D23C6" w:rsidRPr="009D23C6" w:rsidRDefault="009D23C6" w:rsidP="009D23C6">
      <w:pPr>
        <w:pStyle w:val="Prrafodelista"/>
        <w:numPr>
          <w:ilvl w:val="0"/>
          <w:numId w:val="2"/>
        </w:numPr>
        <w:rPr>
          <w:rFonts w:ascii="Times New Roman" w:hAnsi="Times New Roman" w:cs="Times New Roman"/>
          <w:sz w:val="28"/>
          <w:szCs w:val="28"/>
        </w:rPr>
      </w:pPr>
      <w:r w:rsidRPr="009D23C6">
        <w:rPr>
          <w:rFonts w:ascii="Times New Roman" w:hAnsi="Times New Roman" w:cs="Times New Roman"/>
          <w:sz w:val="28"/>
          <w:szCs w:val="28"/>
        </w:rPr>
        <w:t>La información, para ser atractiva, debe ser distinta</w:t>
      </w:r>
    </w:p>
    <w:p w:rsidR="009D23C6" w:rsidRPr="009D23C6" w:rsidRDefault="009D23C6" w:rsidP="009D23C6">
      <w:pPr>
        <w:pStyle w:val="Prrafodelista"/>
        <w:numPr>
          <w:ilvl w:val="0"/>
          <w:numId w:val="2"/>
        </w:numPr>
        <w:rPr>
          <w:rFonts w:ascii="Times New Roman" w:hAnsi="Times New Roman" w:cs="Times New Roman"/>
          <w:sz w:val="28"/>
          <w:szCs w:val="28"/>
        </w:rPr>
      </w:pPr>
      <w:r w:rsidRPr="009D23C6">
        <w:rPr>
          <w:rFonts w:ascii="Times New Roman" w:hAnsi="Times New Roman" w:cs="Times New Roman"/>
          <w:sz w:val="28"/>
          <w:szCs w:val="28"/>
        </w:rPr>
        <w:t>La información tiene que ser abierta a todos los públicos</w:t>
      </w:r>
    </w:p>
    <w:p w:rsidR="009D23C6" w:rsidRPr="009D23C6" w:rsidRDefault="009D23C6" w:rsidP="009D23C6">
      <w:pPr>
        <w:pStyle w:val="Prrafodelista"/>
        <w:numPr>
          <w:ilvl w:val="0"/>
          <w:numId w:val="2"/>
        </w:numPr>
        <w:rPr>
          <w:rFonts w:ascii="Times New Roman" w:hAnsi="Times New Roman" w:cs="Times New Roman"/>
          <w:sz w:val="28"/>
          <w:szCs w:val="28"/>
        </w:rPr>
      </w:pPr>
      <w:r w:rsidRPr="009D23C6">
        <w:rPr>
          <w:rFonts w:ascii="Times New Roman" w:hAnsi="Times New Roman" w:cs="Times New Roman"/>
          <w:sz w:val="28"/>
          <w:szCs w:val="28"/>
        </w:rPr>
        <w:t xml:space="preserve">La información que se guarde en secreto al cabo de un tiempo será obsoleta </w:t>
      </w:r>
    </w:p>
    <w:p w:rsidR="009D23C6" w:rsidRPr="009D23C6" w:rsidRDefault="009D23C6" w:rsidP="009D23C6">
      <w:pPr>
        <w:rPr>
          <w:rFonts w:ascii="Times New Roman" w:hAnsi="Times New Roman" w:cs="Times New Roman"/>
          <w:sz w:val="28"/>
          <w:szCs w:val="28"/>
        </w:rPr>
      </w:pPr>
    </w:p>
    <w:p w:rsidR="009D23C6" w:rsidRPr="009D23C6" w:rsidRDefault="009D23C6" w:rsidP="009D23C6">
      <w:pPr>
        <w:rPr>
          <w:rFonts w:ascii="Times New Roman" w:hAnsi="Times New Roman" w:cs="Times New Roman"/>
          <w:sz w:val="28"/>
          <w:szCs w:val="28"/>
        </w:rPr>
      </w:pPr>
      <w:r w:rsidRPr="009D23C6">
        <w:rPr>
          <w:rFonts w:ascii="Times New Roman" w:hAnsi="Times New Roman" w:cs="Times New Roman"/>
          <w:sz w:val="28"/>
          <w:szCs w:val="28"/>
        </w:rPr>
        <w:t>La información debe circular sin “trabas” o será un retroceso para el progreso del ser humano.</w:t>
      </w:r>
    </w:p>
    <w:p w:rsidR="009D23C6" w:rsidRPr="009D23C6" w:rsidRDefault="009D23C6" w:rsidP="009D23C6">
      <w:pPr>
        <w:rPr>
          <w:rFonts w:ascii="Times New Roman" w:hAnsi="Times New Roman" w:cs="Times New Roman"/>
          <w:sz w:val="28"/>
          <w:szCs w:val="28"/>
        </w:rPr>
      </w:pPr>
    </w:p>
    <w:p w:rsidR="009D23C6" w:rsidRPr="009D23C6" w:rsidRDefault="009D23C6" w:rsidP="009D23C6">
      <w:pPr>
        <w:rPr>
          <w:rFonts w:ascii="Times New Roman" w:hAnsi="Times New Roman" w:cs="Times New Roman"/>
          <w:sz w:val="28"/>
          <w:szCs w:val="28"/>
        </w:rPr>
      </w:pPr>
      <w:r w:rsidRPr="009D23C6">
        <w:rPr>
          <w:rFonts w:ascii="Times New Roman" w:hAnsi="Times New Roman" w:cs="Times New Roman"/>
          <w:sz w:val="28"/>
          <w:szCs w:val="28"/>
        </w:rPr>
        <w:lastRenderedPageBreak/>
        <w:t>Los medios de comunicación son: propietarios exclusivos y ciudadanos excluidos.</w:t>
      </w:r>
    </w:p>
    <w:p w:rsidR="009D23C6" w:rsidRPr="009D23C6" w:rsidRDefault="009D23C6" w:rsidP="009D23C6">
      <w:pPr>
        <w:rPr>
          <w:rFonts w:ascii="Times New Roman" w:hAnsi="Times New Roman" w:cs="Times New Roman"/>
          <w:sz w:val="28"/>
          <w:szCs w:val="28"/>
        </w:rPr>
      </w:pPr>
    </w:p>
    <w:p w:rsidR="009D23C6" w:rsidRPr="009D23C6" w:rsidRDefault="009D23C6" w:rsidP="009D23C6">
      <w:pPr>
        <w:rPr>
          <w:rFonts w:ascii="Times New Roman" w:hAnsi="Times New Roman" w:cs="Times New Roman"/>
          <w:sz w:val="28"/>
          <w:szCs w:val="28"/>
        </w:rPr>
      </w:pPr>
      <w:r w:rsidRPr="009D23C6">
        <w:rPr>
          <w:rFonts w:ascii="Times New Roman" w:hAnsi="Times New Roman" w:cs="Times New Roman"/>
          <w:sz w:val="28"/>
          <w:szCs w:val="28"/>
        </w:rPr>
        <w:t>Máquinas analógicas: calculadora. El cerebro es una gran máquina digital.</w:t>
      </w:r>
    </w:p>
    <w:p w:rsidR="009D23C6" w:rsidRPr="009D23C6" w:rsidRDefault="009D23C6" w:rsidP="009D23C6">
      <w:pPr>
        <w:rPr>
          <w:rFonts w:ascii="Times New Roman" w:hAnsi="Times New Roman" w:cs="Times New Roman"/>
          <w:sz w:val="28"/>
          <w:szCs w:val="28"/>
        </w:rPr>
      </w:pPr>
    </w:p>
    <w:p w:rsidR="009D23C6" w:rsidRPr="009D23C6" w:rsidRDefault="009D23C6" w:rsidP="009D23C6">
      <w:pPr>
        <w:rPr>
          <w:rFonts w:ascii="Times New Roman" w:hAnsi="Times New Roman" w:cs="Times New Roman"/>
          <w:sz w:val="28"/>
          <w:szCs w:val="28"/>
        </w:rPr>
      </w:pPr>
      <w:r w:rsidRPr="009D23C6">
        <w:rPr>
          <w:rFonts w:ascii="Times New Roman" w:hAnsi="Times New Roman" w:cs="Times New Roman"/>
          <w:sz w:val="28"/>
          <w:szCs w:val="28"/>
        </w:rPr>
        <w:t>La obra de Marshall McLuhan fue escrita en la década de los 60 y él ya hablaba de las tecnologías digitales, la evolución de la comunicación, la divulgación de los eventos más importantes en el mundo a través de los medios de comunicación como por ejemplo: muerte de Kennedy, Miss Universo, discurso de Malcolm X.</w:t>
      </w:r>
    </w:p>
    <w:p w:rsidR="009D23C6" w:rsidRPr="009D23C6" w:rsidRDefault="009D23C6" w:rsidP="009D23C6">
      <w:pPr>
        <w:rPr>
          <w:rFonts w:ascii="Times New Roman" w:hAnsi="Times New Roman" w:cs="Times New Roman"/>
          <w:sz w:val="28"/>
          <w:szCs w:val="28"/>
        </w:rPr>
      </w:pPr>
    </w:p>
    <w:p w:rsidR="009D23C6" w:rsidRPr="009D23C6" w:rsidRDefault="009D23C6" w:rsidP="009D23C6">
      <w:pPr>
        <w:rPr>
          <w:rFonts w:ascii="Times New Roman" w:hAnsi="Times New Roman" w:cs="Times New Roman"/>
          <w:sz w:val="28"/>
          <w:szCs w:val="28"/>
        </w:rPr>
      </w:pPr>
      <w:r w:rsidRPr="009D23C6">
        <w:rPr>
          <w:rFonts w:ascii="Times New Roman" w:hAnsi="Times New Roman" w:cs="Times New Roman"/>
          <w:sz w:val="28"/>
          <w:szCs w:val="28"/>
        </w:rPr>
        <w:t>McLuhan divide a la historia del desarrollo humano en tres etapas:</w:t>
      </w:r>
    </w:p>
    <w:p w:rsidR="009D23C6" w:rsidRPr="009D23C6" w:rsidRDefault="009D23C6" w:rsidP="009D23C6">
      <w:pPr>
        <w:rPr>
          <w:rFonts w:ascii="Times New Roman" w:hAnsi="Times New Roman" w:cs="Times New Roman"/>
          <w:sz w:val="28"/>
          <w:szCs w:val="28"/>
        </w:rPr>
      </w:pPr>
    </w:p>
    <w:p w:rsidR="009D23C6" w:rsidRPr="009D23C6" w:rsidRDefault="009D23C6" w:rsidP="009D23C6">
      <w:pPr>
        <w:pStyle w:val="Prrafodelista"/>
        <w:numPr>
          <w:ilvl w:val="0"/>
          <w:numId w:val="3"/>
        </w:numPr>
        <w:rPr>
          <w:rFonts w:ascii="Times New Roman" w:hAnsi="Times New Roman" w:cs="Times New Roman"/>
          <w:sz w:val="28"/>
          <w:szCs w:val="28"/>
        </w:rPr>
      </w:pPr>
      <w:r w:rsidRPr="009D23C6">
        <w:rPr>
          <w:rFonts w:ascii="Times New Roman" w:hAnsi="Times New Roman" w:cs="Times New Roman"/>
          <w:sz w:val="28"/>
          <w:szCs w:val="28"/>
        </w:rPr>
        <w:t>Preliteraria o tribal: Palabra</w:t>
      </w:r>
    </w:p>
    <w:p w:rsidR="009D23C6" w:rsidRPr="009D23C6" w:rsidRDefault="009D23C6" w:rsidP="009D23C6">
      <w:pPr>
        <w:pStyle w:val="Prrafodelista"/>
        <w:numPr>
          <w:ilvl w:val="0"/>
          <w:numId w:val="3"/>
        </w:numPr>
        <w:rPr>
          <w:rFonts w:ascii="Times New Roman" w:hAnsi="Times New Roman" w:cs="Times New Roman"/>
          <w:sz w:val="28"/>
          <w:szCs w:val="28"/>
        </w:rPr>
      </w:pPr>
      <w:r w:rsidRPr="009D23C6">
        <w:rPr>
          <w:rFonts w:ascii="Times New Roman" w:hAnsi="Times New Roman" w:cs="Times New Roman"/>
          <w:sz w:val="28"/>
          <w:szCs w:val="28"/>
        </w:rPr>
        <w:t>Gutenberg: Palabra Impresa</w:t>
      </w:r>
    </w:p>
    <w:p w:rsidR="009D23C6" w:rsidRPr="009D23C6" w:rsidRDefault="009D23C6" w:rsidP="009D23C6">
      <w:pPr>
        <w:pStyle w:val="Prrafodelista"/>
        <w:numPr>
          <w:ilvl w:val="0"/>
          <w:numId w:val="3"/>
        </w:numPr>
        <w:rPr>
          <w:rFonts w:ascii="Times New Roman" w:hAnsi="Times New Roman" w:cs="Times New Roman"/>
          <w:sz w:val="28"/>
          <w:szCs w:val="28"/>
        </w:rPr>
      </w:pPr>
      <w:r w:rsidRPr="009D23C6">
        <w:rPr>
          <w:rFonts w:ascii="Times New Roman" w:hAnsi="Times New Roman" w:cs="Times New Roman"/>
          <w:sz w:val="28"/>
          <w:szCs w:val="28"/>
        </w:rPr>
        <w:t>Revolución electrónica: creer en lo que vemos y escuchamos.</w:t>
      </w:r>
    </w:p>
    <w:p w:rsidR="009D23C6" w:rsidRPr="009D23C6" w:rsidRDefault="009D23C6" w:rsidP="009D23C6">
      <w:pPr>
        <w:rPr>
          <w:rFonts w:ascii="Times New Roman" w:hAnsi="Times New Roman" w:cs="Times New Roman"/>
          <w:sz w:val="28"/>
          <w:szCs w:val="28"/>
        </w:rPr>
      </w:pPr>
    </w:p>
    <w:p w:rsidR="009D23C6" w:rsidRPr="009D23C6" w:rsidRDefault="009D23C6" w:rsidP="009D23C6">
      <w:pPr>
        <w:rPr>
          <w:rFonts w:ascii="Times New Roman" w:hAnsi="Times New Roman" w:cs="Times New Roman"/>
          <w:sz w:val="28"/>
          <w:szCs w:val="28"/>
        </w:rPr>
      </w:pPr>
      <w:r w:rsidRPr="009D23C6">
        <w:rPr>
          <w:rFonts w:ascii="Times New Roman" w:hAnsi="Times New Roman" w:cs="Times New Roman"/>
          <w:sz w:val="28"/>
          <w:szCs w:val="28"/>
        </w:rPr>
        <w:t xml:space="preserve">McLuhan divide a los medios en fríos y calientes. Fríos como el teléfono, la televisión y la historieta. Calientes como: la radio. Los medios calientes son bajos en interacción y los frios todo lo contrario. </w:t>
      </w:r>
    </w:p>
    <w:p w:rsidR="009D23C6" w:rsidRPr="009D23C6" w:rsidRDefault="009D23C6" w:rsidP="009D23C6">
      <w:pPr>
        <w:rPr>
          <w:rFonts w:ascii="Times New Roman" w:hAnsi="Times New Roman" w:cs="Times New Roman"/>
          <w:sz w:val="28"/>
          <w:szCs w:val="28"/>
        </w:rPr>
      </w:pPr>
    </w:p>
    <w:p w:rsidR="009D23C6" w:rsidRPr="009D23C6" w:rsidRDefault="009D23C6" w:rsidP="009D23C6">
      <w:pPr>
        <w:rPr>
          <w:rFonts w:ascii="Times New Roman" w:hAnsi="Times New Roman" w:cs="Times New Roman"/>
          <w:sz w:val="28"/>
          <w:szCs w:val="28"/>
        </w:rPr>
      </w:pPr>
      <w:r w:rsidRPr="009D23C6">
        <w:rPr>
          <w:rFonts w:ascii="Times New Roman" w:hAnsi="Times New Roman" w:cs="Times New Roman"/>
          <w:sz w:val="28"/>
          <w:szCs w:val="28"/>
        </w:rPr>
        <w:t>El medio es el mensaje: Todos los medios son una prolongación de una facultad humana, psíquica o física. Los nuevos medios son nuevos ambientes y los ambientes totales o saturados son invisibles. Ejemplo Internet.</w:t>
      </w:r>
    </w:p>
    <w:p w:rsidR="009D23C6" w:rsidRPr="009D23C6" w:rsidRDefault="009D23C6" w:rsidP="009D23C6">
      <w:pPr>
        <w:rPr>
          <w:rFonts w:ascii="Times New Roman" w:hAnsi="Times New Roman" w:cs="Times New Roman"/>
          <w:sz w:val="28"/>
          <w:szCs w:val="28"/>
        </w:rPr>
      </w:pPr>
    </w:p>
    <w:p w:rsidR="000D3F6E" w:rsidRPr="009D23C6" w:rsidRDefault="009D23C6" w:rsidP="009D23C6">
      <w:pPr>
        <w:rPr>
          <w:rFonts w:ascii="Times New Roman" w:hAnsi="Times New Roman" w:cs="Times New Roman"/>
          <w:sz w:val="28"/>
          <w:szCs w:val="28"/>
        </w:rPr>
      </w:pPr>
      <w:r w:rsidRPr="009D23C6">
        <w:rPr>
          <w:rFonts w:ascii="Times New Roman" w:hAnsi="Times New Roman" w:cs="Times New Roman"/>
          <w:sz w:val="28"/>
          <w:szCs w:val="28"/>
        </w:rPr>
        <w:t>El perfeccionamiento de los aparatos tecnológicos en la década de los 60 mejoró los niveles de audiencia a contenidos llegando a las 24 horas de transmisión en televisión y radio.</w:t>
      </w:r>
      <w:r w:rsidR="000D3F6E" w:rsidRPr="009D23C6">
        <w:rPr>
          <w:rFonts w:ascii="Times New Roman" w:hAnsi="Times New Roman" w:cs="Times New Roman"/>
          <w:sz w:val="28"/>
          <w:szCs w:val="28"/>
        </w:rPr>
        <w:t xml:space="preserve">Para el punto de partida para las reflexiones </w:t>
      </w:r>
      <w:r w:rsidR="0091598F" w:rsidRPr="009D23C6">
        <w:rPr>
          <w:rFonts w:ascii="Times New Roman" w:hAnsi="Times New Roman" w:cs="Times New Roman"/>
          <w:sz w:val="28"/>
          <w:szCs w:val="28"/>
        </w:rPr>
        <w:t>fue la</w:t>
      </w:r>
      <w:r w:rsidR="000D3F6E" w:rsidRPr="009D23C6">
        <w:rPr>
          <w:rFonts w:ascii="Times New Roman" w:hAnsi="Times New Roman" w:cs="Times New Roman"/>
          <w:sz w:val="28"/>
          <w:szCs w:val="28"/>
        </w:rPr>
        <w:t xml:space="preserve"> creación de los nuevos lenguajes, actividad propia de los nuevos medios de comunicación considerados como tales desde los inicios de la imprenta. </w:t>
      </w:r>
    </w:p>
    <w:p w:rsidR="000D3F6E" w:rsidRPr="009D23C6" w:rsidRDefault="000D3F6E">
      <w:pPr>
        <w:rPr>
          <w:rFonts w:ascii="Times New Roman" w:hAnsi="Times New Roman" w:cs="Times New Roman"/>
          <w:sz w:val="28"/>
          <w:szCs w:val="28"/>
        </w:rPr>
      </w:pPr>
      <w:r w:rsidRPr="009D23C6">
        <w:rPr>
          <w:rFonts w:ascii="Times New Roman" w:hAnsi="Times New Roman" w:cs="Times New Roman"/>
          <w:sz w:val="28"/>
          <w:szCs w:val="28"/>
        </w:rPr>
        <w:lastRenderedPageBreak/>
        <w:t>La radio y la TV no son ayudas audiovisuales, para realizar o divulgar anteriores formas de experiencias.</w:t>
      </w:r>
      <w:r w:rsidR="00023531" w:rsidRPr="009D23C6">
        <w:rPr>
          <w:rFonts w:ascii="Times New Roman" w:hAnsi="Times New Roman" w:cs="Times New Roman"/>
          <w:sz w:val="28"/>
          <w:szCs w:val="28"/>
        </w:rPr>
        <w:t xml:space="preserve"> Estos </w:t>
      </w:r>
      <w:r w:rsidRPr="009D23C6">
        <w:rPr>
          <w:rFonts w:ascii="Times New Roman" w:hAnsi="Times New Roman" w:cs="Times New Roman"/>
          <w:sz w:val="28"/>
          <w:szCs w:val="28"/>
        </w:rPr>
        <w:t>nuevos lenguajes</w:t>
      </w:r>
      <w:r w:rsidR="00023531" w:rsidRPr="009D23C6">
        <w:rPr>
          <w:rFonts w:ascii="Times New Roman" w:hAnsi="Times New Roman" w:cs="Times New Roman"/>
          <w:sz w:val="28"/>
          <w:szCs w:val="28"/>
        </w:rPr>
        <w:t xml:space="preserve"> que </w:t>
      </w:r>
      <w:r w:rsidRPr="009D23C6">
        <w:rPr>
          <w:rFonts w:ascii="Times New Roman" w:hAnsi="Times New Roman" w:cs="Times New Roman"/>
          <w:sz w:val="28"/>
          <w:szCs w:val="28"/>
        </w:rPr>
        <w:t xml:space="preserve"> McLuhan destaco</w:t>
      </w:r>
      <w:r w:rsidR="00023531" w:rsidRPr="009D23C6">
        <w:rPr>
          <w:rFonts w:ascii="Times New Roman" w:hAnsi="Times New Roman" w:cs="Times New Roman"/>
          <w:sz w:val="28"/>
          <w:szCs w:val="28"/>
        </w:rPr>
        <w:t xml:space="preserve"> es</w:t>
      </w:r>
      <w:r w:rsidRPr="009D23C6">
        <w:rPr>
          <w:rFonts w:ascii="Times New Roman" w:hAnsi="Times New Roman" w:cs="Times New Roman"/>
          <w:sz w:val="28"/>
          <w:szCs w:val="28"/>
        </w:rPr>
        <w:t xml:space="preserve"> la importancia de conocer los nuevos lenguajes desarrollados por los medios de comunicación y los cambios que se generan como producto de su paso de un medio a otro. </w:t>
      </w:r>
    </w:p>
    <w:p w:rsidR="008E56F0" w:rsidRPr="009D23C6" w:rsidRDefault="00023531">
      <w:pPr>
        <w:rPr>
          <w:rFonts w:ascii="Times New Roman" w:hAnsi="Times New Roman" w:cs="Times New Roman"/>
          <w:sz w:val="28"/>
          <w:szCs w:val="28"/>
        </w:rPr>
      </w:pPr>
      <w:r w:rsidRPr="009D23C6">
        <w:rPr>
          <w:rFonts w:ascii="Times New Roman" w:hAnsi="Times New Roman" w:cs="Times New Roman"/>
          <w:sz w:val="28"/>
          <w:szCs w:val="28"/>
        </w:rPr>
        <w:t>Para esto surge “la</w:t>
      </w:r>
      <w:r w:rsidR="008E56F0" w:rsidRPr="009D23C6">
        <w:rPr>
          <w:rFonts w:ascii="Times New Roman" w:hAnsi="Times New Roman" w:cs="Times New Roman"/>
          <w:sz w:val="28"/>
          <w:szCs w:val="28"/>
        </w:rPr>
        <w:t xml:space="preserve"> aldea global</w:t>
      </w:r>
      <w:r w:rsidRPr="009D23C6">
        <w:rPr>
          <w:rFonts w:ascii="Times New Roman" w:hAnsi="Times New Roman" w:cs="Times New Roman"/>
          <w:sz w:val="28"/>
          <w:szCs w:val="28"/>
        </w:rPr>
        <w:t>”</w:t>
      </w:r>
      <w:r w:rsidR="008E56F0" w:rsidRPr="009D23C6">
        <w:rPr>
          <w:rFonts w:ascii="Times New Roman" w:hAnsi="Times New Roman" w:cs="Times New Roman"/>
          <w:sz w:val="28"/>
          <w:szCs w:val="28"/>
        </w:rPr>
        <w:t xml:space="preserve"> termino que aparece por primera vez </w:t>
      </w:r>
      <w:r w:rsidR="0091598F" w:rsidRPr="009D23C6">
        <w:rPr>
          <w:rFonts w:ascii="Times New Roman" w:hAnsi="Times New Roman" w:cs="Times New Roman"/>
          <w:sz w:val="28"/>
          <w:szCs w:val="28"/>
        </w:rPr>
        <w:t>en La</w:t>
      </w:r>
      <w:r w:rsidR="008E56F0" w:rsidRPr="009D23C6">
        <w:rPr>
          <w:rFonts w:ascii="Times New Roman" w:hAnsi="Times New Roman" w:cs="Times New Roman"/>
          <w:sz w:val="28"/>
          <w:szCs w:val="28"/>
        </w:rPr>
        <w:t xml:space="preserve"> Galaxia Gunterberg, </w:t>
      </w:r>
      <w:r w:rsidRPr="009D23C6">
        <w:rPr>
          <w:rFonts w:ascii="Times New Roman" w:hAnsi="Times New Roman" w:cs="Times New Roman"/>
          <w:sz w:val="28"/>
          <w:szCs w:val="28"/>
        </w:rPr>
        <w:t>se lo</w:t>
      </w:r>
      <w:r w:rsidR="008E56F0" w:rsidRPr="009D23C6">
        <w:rPr>
          <w:rFonts w:ascii="Times New Roman" w:hAnsi="Times New Roman" w:cs="Times New Roman"/>
          <w:sz w:val="28"/>
          <w:szCs w:val="28"/>
        </w:rPr>
        <w:t xml:space="preserve"> desarrollará más ampliamente</w:t>
      </w:r>
      <w:r w:rsidRPr="009D23C6">
        <w:rPr>
          <w:rFonts w:ascii="Times New Roman" w:hAnsi="Times New Roman" w:cs="Times New Roman"/>
          <w:sz w:val="28"/>
          <w:szCs w:val="28"/>
        </w:rPr>
        <w:t xml:space="preserve"> por lo que l</w:t>
      </w:r>
      <w:r w:rsidR="008E56F0" w:rsidRPr="009D23C6">
        <w:rPr>
          <w:rFonts w:ascii="Times New Roman" w:hAnsi="Times New Roman" w:cs="Times New Roman"/>
          <w:sz w:val="28"/>
          <w:szCs w:val="28"/>
        </w:rPr>
        <w:t>a velocidad con que se mueve la información en la aldea globa</w:t>
      </w:r>
      <w:r w:rsidRPr="009D23C6">
        <w:rPr>
          <w:rFonts w:ascii="Times New Roman" w:hAnsi="Times New Roman" w:cs="Times New Roman"/>
          <w:sz w:val="28"/>
          <w:szCs w:val="28"/>
        </w:rPr>
        <w:t>l</w:t>
      </w:r>
      <w:r w:rsidR="008E56F0" w:rsidRPr="009D23C6">
        <w:rPr>
          <w:rFonts w:ascii="Times New Roman" w:hAnsi="Times New Roman" w:cs="Times New Roman"/>
          <w:sz w:val="28"/>
          <w:szCs w:val="28"/>
        </w:rPr>
        <w:t xml:space="preserve"> significa que cada acción humana o </w:t>
      </w:r>
      <w:r w:rsidRPr="009D23C6">
        <w:rPr>
          <w:rFonts w:ascii="Times New Roman" w:hAnsi="Times New Roman" w:cs="Times New Roman"/>
          <w:sz w:val="28"/>
          <w:szCs w:val="28"/>
        </w:rPr>
        <w:t>acontecimiento, compromete</w:t>
      </w:r>
      <w:r w:rsidR="008E56F0" w:rsidRPr="009D23C6">
        <w:rPr>
          <w:rFonts w:ascii="Times New Roman" w:hAnsi="Times New Roman" w:cs="Times New Roman"/>
          <w:sz w:val="28"/>
          <w:szCs w:val="28"/>
        </w:rPr>
        <w:t xml:space="preserve"> a todos los habitantes en cada una de sus consecuencias.</w:t>
      </w:r>
    </w:p>
    <w:p w:rsidR="008E56F0" w:rsidRPr="009D23C6" w:rsidRDefault="008E56F0">
      <w:pPr>
        <w:rPr>
          <w:rFonts w:ascii="Times New Roman" w:hAnsi="Times New Roman" w:cs="Times New Roman"/>
          <w:sz w:val="28"/>
          <w:szCs w:val="28"/>
        </w:rPr>
      </w:pPr>
      <w:r w:rsidRPr="009D23C6">
        <w:rPr>
          <w:rFonts w:ascii="Times New Roman" w:hAnsi="Times New Roman" w:cs="Times New Roman"/>
          <w:sz w:val="28"/>
          <w:szCs w:val="28"/>
        </w:rPr>
        <w:t xml:space="preserve">La nueva adaptación humana al medio en función de la aldea global contraída debe considerar el nuevo factor de compromiso total de cada uno de nosotros en las vida y acciones de todos. </w:t>
      </w:r>
    </w:p>
    <w:p w:rsidR="008E56F0" w:rsidRPr="009D23C6" w:rsidRDefault="008E56F0">
      <w:pPr>
        <w:rPr>
          <w:rFonts w:ascii="Times New Roman" w:hAnsi="Times New Roman" w:cs="Times New Roman"/>
          <w:sz w:val="28"/>
          <w:szCs w:val="28"/>
        </w:rPr>
      </w:pPr>
      <w:r w:rsidRPr="009D23C6">
        <w:rPr>
          <w:rFonts w:ascii="Times New Roman" w:hAnsi="Times New Roman" w:cs="Times New Roman"/>
          <w:sz w:val="28"/>
          <w:szCs w:val="28"/>
        </w:rPr>
        <w:t xml:space="preserve">En la era de la electricidad y la automación, el globo se convierte en una comunidad de continuo aprendizaje. </w:t>
      </w:r>
    </w:p>
    <w:p w:rsidR="00023531" w:rsidRPr="009D23C6" w:rsidRDefault="0091598F">
      <w:pPr>
        <w:rPr>
          <w:rFonts w:ascii="Times New Roman" w:hAnsi="Times New Roman" w:cs="Times New Roman"/>
          <w:sz w:val="28"/>
          <w:szCs w:val="28"/>
        </w:rPr>
      </w:pPr>
      <w:r w:rsidRPr="009D23C6">
        <w:rPr>
          <w:rFonts w:ascii="Times New Roman" w:hAnsi="Times New Roman" w:cs="Times New Roman"/>
          <w:sz w:val="28"/>
          <w:szCs w:val="28"/>
        </w:rPr>
        <w:t>La aldea global ha</w:t>
      </w:r>
      <w:r w:rsidR="008E56F0" w:rsidRPr="009D23C6">
        <w:rPr>
          <w:rFonts w:ascii="Times New Roman" w:hAnsi="Times New Roman" w:cs="Times New Roman"/>
          <w:sz w:val="28"/>
          <w:szCs w:val="28"/>
        </w:rPr>
        <w:t xml:space="preserve"> sido </w:t>
      </w:r>
      <w:r w:rsidRPr="009D23C6">
        <w:rPr>
          <w:rFonts w:ascii="Times New Roman" w:hAnsi="Times New Roman" w:cs="Times New Roman"/>
          <w:sz w:val="28"/>
          <w:szCs w:val="28"/>
        </w:rPr>
        <w:t>forjada</w:t>
      </w:r>
      <w:r w:rsidR="00023531" w:rsidRPr="009D23C6">
        <w:rPr>
          <w:rFonts w:ascii="Times New Roman" w:hAnsi="Times New Roman" w:cs="Times New Roman"/>
          <w:sz w:val="28"/>
          <w:szCs w:val="28"/>
        </w:rPr>
        <w:t>:</w:t>
      </w:r>
    </w:p>
    <w:p w:rsidR="00023531" w:rsidRPr="009D23C6" w:rsidRDefault="00023531" w:rsidP="00023531">
      <w:pPr>
        <w:pStyle w:val="Prrafodelista"/>
        <w:numPr>
          <w:ilvl w:val="0"/>
          <w:numId w:val="1"/>
        </w:numPr>
        <w:rPr>
          <w:rFonts w:ascii="Times New Roman" w:hAnsi="Times New Roman" w:cs="Times New Roman"/>
          <w:sz w:val="28"/>
          <w:szCs w:val="28"/>
        </w:rPr>
      </w:pPr>
      <w:r w:rsidRPr="009D23C6">
        <w:rPr>
          <w:rFonts w:ascii="Times New Roman" w:hAnsi="Times New Roman" w:cs="Times New Roman"/>
          <w:sz w:val="28"/>
          <w:szCs w:val="28"/>
        </w:rPr>
        <w:t>Po</w:t>
      </w:r>
      <w:r w:rsidR="008E56F0" w:rsidRPr="009D23C6">
        <w:rPr>
          <w:rFonts w:ascii="Times New Roman" w:hAnsi="Times New Roman" w:cs="Times New Roman"/>
          <w:sz w:val="28"/>
          <w:szCs w:val="28"/>
        </w:rPr>
        <w:t>r la tecnología eléctrica</w:t>
      </w:r>
      <w:r w:rsidRPr="009D23C6">
        <w:rPr>
          <w:rFonts w:ascii="Times New Roman" w:hAnsi="Times New Roman" w:cs="Times New Roman"/>
          <w:sz w:val="28"/>
          <w:szCs w:val="28"/>
        </w:rPr>
        <w:t>: E</w:t>
      </w:r>
      <w:r w:rsidR="008E56F0" w:rsidRPr="009D23C6">
        <w:rPr>
          <w:rFonts w:ascii="Times New Roman" w:hAnsi="Times New Roman" w:cs="Times New Roman"/>
          <w:sz w:val="28"/>
          <w:szCs w:val="28"/>
        </w:rPr>
        <w:t xml:space="preserve">stimula </w:t>
      </w:r>
      <w:r w:rsidR="0091598F" w:rsidRPr="009D23C6">
        <w:rPr>
          <w:rFonts w:ascii="Times New Roman" w:hAnsi="Times New Roman" w:cs="Times New Roman"/>
          <w:sz w:val="28"/>
          <w:szCs w:val="28"/>
        </w:rPr>
        <w:t>más</w:t>
      </w:r>
      <w:r w:rsidR="008E56F0" w:rsidRPr="009D23C6">
        <w:rPr>
          <w:rFonts w:ascii="Times New Roman" w:hAnsi="Times New Roman" w:cs="Times New Roman"/>
          <w:sz w:val="28"/>
          <w:szCs w:val="28"/>
        </w:rPr>
        <w:t xml:space="preserve"> discontinuidad, diversidad y división</w:t>
      </w:r>
    </w:p>
    <w:p w:rsidR="0091598F" w:rsidRPr="009D23C6" w:rsidRDefault="00023531" w:rsidP="00023531">
      <w:pPr>
        <w:pStyle w:val="Prrafodelista"/>
        <w:numPr>
          <w:ilvl w:val="0"/>
          <w:numId w:val="1"/>
        </w:numPr>
        <w:rPr>
          <w:rFonts w:ascii="Times New Roman" w:hAnsi="Times New Roman" w:cs="Times New Roman"/>
          <w:sz w:val="28"/>
          <w:szCs w:val="28"/>
        </w:rPr>
      </w:pPr>
      <w:r w:rsidRPr="009D23C6">
        <w:rPr>
          <w:rFonts w:ascii="Times New Roman" w:hAnsi="Times New Roman" w:cs="Times New Roman"/>
          <w:sz w:val="28"/>
          <w:szCs w:val="28"/>
        </w:rPr>
        <w:t>L</w:t>
      </w:r>
      <w:r w:rsidR="008E56F0" w:rsidRPr="009D23C6">
        <w:rPr>
          <w:rFonts w:ascii="Times New Roman" w:hAnsi="Times New Roman" w:cs="Times New Roman"/>
          <w:sz w:val="28"/>
          <w:szCs w:val="28"/>
        </w:rPr>
        <w:t>a vieja sociedad mecánica estandarizada; de hecho, la aldea global hace inevitable los desacuerdos máximos y el dialo</w:t>
      </w:r>
      <w:r w:rsidR="0091598F" w:rsidRPr="009D23C6">
        <w:rPr>
          <w:rFonts w:ascii="Times New Roman" w:hAnsi="Times New Roman" w:cs="Times New Roman"/>
          <w:sz w:val="28"/>
          <w:szCs w:val="28"/>
        </w:rPr>
        <w:t>go creativo.</w:t>
      </w:r>
    </w:p>
    <w:p w:rsidR="008E56F0" w:rsidRPr="009D23C6" w:rsidRDefault="0091598F">
      <w:pPr>
        <w:rPr>
          <w:rFonts w:ascii="Times New Roman" w:hAnsi="Times New Roman" w:cs="Times New Roman"/>
          <w:sz w:val="28"/>
          <w:szCs w:val="28"/>
        </w:rPr>
      </w:pPr>
      <w:r w:rsidRPr="009D23C6">
        <w:rPr>
          <w:rFonts w:ascii="Times New Roman" w:hAnsi="Times New Roman" w:cs="Times New Roman"/>
          <w:sz w:val="28"/>
          <w:szCs w:val="28"/>
        </w:rPr>
        <w:t xml:space="preserve">La aldea única y tribal es mucho más divisionista y agresiva que cualquier otro nacionalismo. La aldea significa fisión- no fusión en profundidad. </w:t>
      </w:r>
    </w:p>
    <w:p w:rsidR="0091598F" w:rsidRPr="009D23C6" w:rsidRDefault="0091598F">
      <w:pPr>
        <w:rPr>
          <w:rFonts w:ascii="Times New Roman" w:hAnsi="Times New Roman" w:cs="Times New Roman"/>
          <w:sz w:val="28"/>
          <w:szCs w:val="28"/>
        </w:rPr>
      </w:pPr>
      <w:r w:rsidRPr="009D23C6">
        <w:rPr>
          <w:rFonts w:ascii="Times New Roman" w:hAnsi="Times New Roman" w:cs="Times New Roman"/>
          <w:sz w:val="28"/>
          <w:szCs w:val="28"/>
        </w:rPr>
        <w:t xml:space="preserve">La aldea global no es un sitio donde reinan una paz y una armonía ideales. Todo lo contrario. El nacionalismo surgió de la imprenta y significo un extraordinario alivio respecto de las condiciones de vida de la aldea universal. </w:t>
      </w:r>
    </w:p>
    <w:p w:rsidR="0091598F" w:rsidRPr="009D23C6" w:rsidRDefault="0091598F">
      <w:pPr>
        <w:rPr>
          <w:rFonts w:ascii="Times New Roman" w:hAnsi="Times New Roman" w:cs="Times New Roman"/>
          <w:sz w:val="28"/>
          <w:szCs w:val="28"/>
        </w:rPr>
      </w:pPr>
      <w:r w:rsidRPr="009D23C6">
        <w:rPr>
          <w:rFonts w:ascii="Times New Roman" w:hAnsi="Times New Roman" w:cs="Times New Roman"/>
          <w:sz w:val="28"/>
          <w:szCs w:val="28"/>
        </w:rPr>
        <w:t xml:space="preserve">El concepto de sociedad de la información se convierte en el objeto de un desafío político interviniente en la construcción del discurso de los fines, fin de la ideología, fin de la política, fin de la lucha de clases, fin de la conciencia crítica de los intelectuales. </w:t>
      </w:r>
    </w:p>
    <w:sectPr w:rsidR="0091598F" w:rsidRPr="009D23C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D13FB"/>
    <w:multiLevelType w:val="hybridMultilevel"/>
    <w:tmpl w:val="510458C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1C0E69A4"/>
    <w:multiLevelType w:val="hybridMultilevel"/>
    <w:tmpl w:val="115C799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2B615EC9"/>
    <w:multiLevelType w:val="hybridMultilevel"/>
    <w:tmpl w:val="1E7E510E"/>
    <w:lvl w:ilvl="0" w:tplc="300A0001">
      <w:start w:val="1"/>
      <w:numFmt w:val="bullet"/>
      <w:lvlText w:val=""/>
      <w:lvlJc w:val="left"/>
      <w:pPr>
        <w:ind w:left="765" w:hanging="360"/>
      </w:pPr>
      <w:rPr>
        <w:rFonts w:ascii="Symbol" w:hAnsi="Symbol" w:hint="default"/>
      </w:rPr>
    </w:lvl>
    <w:lvl w:ilvl="1" w:tplc="300A0003" w:tentative="1">
      <w:start w:val="1"/>
      <w:numFmt w:val="bullet"/>
      <w:lvlText w:val="o"/>
      <w:lvlJc w:val="left"/>
      <w:pPr>
        <w:ind w:left="1485" w:hanging="360"/>
      </w:pPr>
      <w:rPr>
        <w:rFonts w:ascii="Courier New" w:hAnsi="Courier New" w:cs="Courier New" w:hint="default"/>
      </w:rPr>
    </w:lvl>
    <w:lvl w:ilvl="2" w:tplc="300A0005" w:tentative="1">
      <w:start w:val="1"/>
      <w:numFmt w:val="bullet"/>
      <w:lvlText w:val=""/>
      <w:lvlJc w:val="left"/>
      <w:pPr>
        <w:ind w:left="2205" w:hanging="360"/>
      </w:pPr>
      <w:rPr>
        <w:rFonts w:ascii="Wingdings" w:hAnsi="Wingdings" w:hint="default"/>
      </w:rPr>
    </w:lvl>
    <w:lvl w:ilvl="3" w:tplc="300A0001" w:tentative="1">
      <w:start w:val="1"/>
      <w:numFmt w:val="bullet"/>
      <w:lvlText w:val=""/>
      <w:lvlJc w:val="left"/>
      <w:pPr>
        <w:ind w:left="2925" w:hanging="360"/>
      </w:pPr>
      <w:rPr>
        <w:rFonts w:ascii="Symbol" w:hAnsi="Symbol" w:hint="default"/>
      </w:rPr>
    </w:lvl>
    <w:lvl w:ilvl="4" w:tplc="300A0003" w:tentative="1">
      <w:start w:val="1"/>
      <w:numFmt w:val="bullet"/>
      <w:lvlText w:val="o"/>
      <w:lvlJc w:val="left"/>
      <w:pPr>
        <w:ind w:left="3645" w:hanging="360"/>
      </w:pPr>
      <w:rPr>
        <w:rFonts w:ascii="Courier New" w:hAnsi="Courier New" w:cs="Courier New" w:hint="default"/>
      </w:rPr>
    </w:lvl>
    <w:lvl w:ilvl="5" w:tplc="300A0005" w:tentative="1">
      <w:start w:val="1"/>
      <w:numFmt w:val="bullet"/>
      <w:lvlText w:val=""/>
      <w:lvlJc w:val="left"/>
      <w:pPr>
        <w:ind w:left="4365" w:hanging="360"/>
      </w:pPr>
      <w:rPr>
        <w:rFonts w:ascii="Wingdings" w:hAnsi="Wingdings" w:hint="default"/>
      </w:rPr>
    </w:lvl>
    <w:lvl w:ilvl="6" w:tplc="300A0001" w:tentative="1">
      <w:start w:val="1"/>
      <w:numFmt w:val="bullet"/>
      <w:lvlText w:val=""/>
      <w:lvlJc w:val="left"/>
      <w:pPr>
        <w:ind w:left="5085" w:hanging="360"/>
      </w:pPr>
      <w:rPr>
        <w:rFonts w:ascii="Symbol" w:hAnsi="Symbol" w:hint="default"/>
      </w:rPr>
    </w:lvl>
    <w:lvl w:ilvl="7" w:tplc="300A0003" w:tentative="1">
      <w:start w:val="1"/>
      <w:numFmt w:val="bullet"/>
      <w:lvlText w:val="o"/>
      <w:lvlJc w:val="left"/>
      <w:pPr>
        <w:ind w:left="5805" w:hanging="360"/>
      </w:pPr>
      <w:rPr>
        <w:rFonts w:ascii="Courier New" w:hAnsi="Courier New" w:cs="Courier New" w:hint="default"/>
      </w:rPr>
    </w:lvl>
    <w:lvl w:ilvl="8" w:tplc="300A0005" w:tentative="1">
      <w:start w:val="1"/>
      <w:numFmt w:val="bullet"/>
      <w:lvlText w:val=""/>
      <w:lvlJc w:val="left"/>
      <w:pPr>
        <w:ind w:left="6525"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F6E"/>
    <w:rsid w:val="00023531"/>
    <w:rsid w:val="000526FD"/>
    <w:rsid w:val="000D3F6E"/>
    <w:rsid w:val="008E56F0"/>
    <w:rsid w:val="0091598F"/>
    <w:rsid w:val="009D23C6"/>
    <w:rsid w:val="00EE2A8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4E92E6-3395-4E23-BC7D-24296447D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35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661</Words>
  <Characters>3639</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Octavio Islas</cp:lastModifiedBy>
  <cp:revision>2</cp:revision>
  <dcterms:created xsi:type="dcterms:W3CDTF">2018-04-06T02:40:00Z</dcterms:created>
  <dcterms:modified xsi:type="dcterms:W3CDTF">2018-04-06T02:40:00Z</dcterms:modified>
</cp:coreProperties>
</file>