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B6E" w:rsidRDefault="00D77B6E" w:rsidP="00F100F7">
      <w:pPr>
        <w:jc w:val="center"/>
        <w:rPr>
          <w:color w:val="FF0000"/>
          <w:sz w:val="28"/>
          <w:szCs w:val="28"/>
          <w:lang w:val="es-MX"/>
        </w:rPr>
      </w:pPr>
    </w:p>
    <w:p w:rsidR="00F100F7" w:rsidRPr="000C533F" w:rsidRDefault="000C533F" w:rsidP="00F100F7">
      <w:pPr>
        <w:jc w:val="center"/>
        <w:rPr>
          <w:color w:val="FF0000"/>
          <w:sz w:val="28"/>
          <w:szCs w:val="28"/>
          <w:lang w:val="es-MX"/>
        </w:rPr>
      </w:pPr>
      <w:r w:rsidRPr="000C533F">
        <w:rPr>
          <w:color w:val="FF0000"/>
          <w:sz w:val="28"/>
          <w:szCs w:val="28"/>
          <w:lang w:val="es-MX"/>
        </w:rPr>
        <w:t>Video Microsoft: 2020</w:t>
      </w:r>
    </w:p>
    <w:p w:rsidR="00F100F7" w:rsidRPr="00D77B6E" w:rsidRDefault="00F100F7" w:rsidP="00D77B6E">
      <w:pPr>
        <w:rPr>
          <w:rStyle w:val="Strong"/>
          <w:rFonts w:ascii="Arial" w:hAnsi="Arial" w:cs="Arial"/>
          <w:lang w:val="es-MX"/>
        </w:rPr>
      </w:pPr>
    </w:p>
    <w:p w:rsidR="000C533F" w:rsidRPr="00D77B6E" w:rsidRDefault="000C533F" w:rsidP="00D77B6E">
      <w:pPr>
        <w:jc w:val="both"/>
        <w:rPr>
          <w:rStyle w:val="Strong"/>
          <w:rFonts w:ascii="Arial" w:hAnsi="Arial" w:cs="Arial"/>
        </w:rPr>
      </w:pPr>
      <w:r w:rsidRPr="00D77B6E">
        <w:rPr>
          <w:rStyle w:val="Strong"/>
          <w:rFonts w:ascii="Arial" w:hAnsi="Arial" w:cs="Arial"/>
          <w:lang w:val="es-MX"/>
        </w:rPr>
        <w:t xml:space="preserve">Durante nuestra historia, la humanidad ha evolucionado para cubrir </w:t>
      </w:r>
      <w:r w:rsidRPr="00D77B6E">
        <w:rPr>
          <w:rStyle w:val="Strong"/>
          <w:rFonts w:ascii="Arial" w:hAnsi="Arial" w:cs="Arial"/>
        </w:rPr>
        <w:t>sus necesidades</w:t>
      </w:r>
      <w:r w:rsidRPr="00D77B6E">
        <w:rPr>
          <w:rStyle w:val="Strong"/>
          <w:rFonts w:ascii="Arial" w:hAnsi="Arial" w:cs="Arial"/>
          <w:lang w:val="es-MX"/>
        </w:rPr>
        <w:t xml:space="preserve"> por medio de herramientas que </w:t>
      </w:r>
      <w:r w:rsidRPr="00D77B6E">
        <w:rPr>
          <w:rStyle w:val="Strong"/>
          <w:rFonts w:ascii="Arial" w:hAnsi="Arial" w:cs="Arial"/>
        </w:rPr>
        <w:t>hagan la vida del hombre mucho más fácil, herramientas para cumplir con sus tareas.</w:t>
      </w:r>
    </w:p>
    <w:p w:rsidR="000C533F" w:rsidRPr="00D77B6E" w:rsidRDefault="000C533F" w:rsidP="00D77B6E">
      <w:pPr>
        <w:jc w:val="both"/>
        <w:rPr>
          <w:rStyle w:val="Strong"/>
          <w:rFonts w:ascii="Arial" w:hAnsi="Arial" w:cs="Arial"/>
        </w:rPr>
      </w:pPr>
      <w:r w:rsidRPr="00D77B6E">
        <w:rPr>
          <w:rStyle w:val="Strong"/>
          <w:rFonts w:ascii="Arial" w:hAnsi="Arial" w:cs="Arial"/>
        </w:rPr>
        <w:t xml:space="preserve">Los avances en la ciencia la tecnología y la técnica indicen en todos los ambientes De la actividad humana los conocimientos que se producen diariamente son el resultado de la Experiencia, la creación intelectual y </w:t>
      </w:r>
      <w:bookmarkStart w:id="0" w:name="_GoBack"/>
      <w:r w:rsidRPr="00D77B6E">
        <w:rPr>
          <w:rStyle w:val="Strong"/>
          <w:rFonts w:ascii="Arial" w:hAnsi="Arial" w:cs="Arial"/>
        </w:rPr>
        <w:t xml:space="preserve">su </w:t>
      </w:r>
      <w:bookmarkEnd w:id="0"/>
      <w:r w:rsidRPr="00D77B6E">
        <w:rPr>
          <w:rStyle w:val="Strong"/>
          <w:rFonts w:ascii="Arial" w:hAnsi="Arial" w:cs="Arial"/>
        </w:rPr>
        <w:t>aplicación de los diferentes disciplinas y acciones diarias de la personas en su dinámica social.</w:t>
      </w:r>
    </w:p>
    <w:p w:rsidR="000C533F" w:rsidRPr="00D77B6E" w:rsidRDefault="000C533F" w:rsidP="00D77B6E">
      <w:pPr>
        <w:jc w:val="both"/>
        <w:rPr>
          <w:rStyle w:val="Strong"/>
          <w:rFonts w:ascii="Arial" w:hAnsi="Arial" w:cs="Arial"/>
        </w:rPr>
      </w:pPr>
      <w:r w:rsidRPr="00D77B6E">
        <w:rPr>
          <w:rStyle w:val="Strong"/>
          <w:rFonts w:ascii="Arial" w:hAnsi="Arial" w:cs="Arial"/>
        </w:rPr>
        <w:t>En el transcurso de la evolución de la sociedad en todo el mundo, han surgido diferentes aspectos que inevitablemente influyen en el comportamiento y forma de pensar del individuo, como por ejemplo las investigaciones científicas y en la actualidad los avances tecnológicos, los cuales rigen de algún modo en la ideología y la conducta humanas. Es así como se originan modelos sociales que marcan la tendencia sobre nuevos supuestos valores. </w:t>
      </w:r>
    </w:p>
    <w:p w:rsidR="000C533F" w:rsidRPr="00D77B6E" w:rsidRDefault="000C533F" w:rsidP="00D77B6E">
      <w:pPr>
        <w:pStyle w:val="NormalWeb"/>
        <w:spacing w:before="0" w:beforeAutospacing="0" w:after="0" w:afterAutospacing="0" w:line="276" w:lineRule="auto"/>
        <w:textAlignment w:val="baseline"/>
        <w:rPr>
          <w:rStyle w:val="Strong"/>
          <w:rFonts w:ascii="Arial" w:hAnsi="Arial" w:cs="Arial"/>
          <w:sz w:val="22"/>
          <w:szCs w:val="22"/>
        </w:rPr>
      </w:pPr>
      <w:r w:rsidRPr="00D77B6E">
        <w:rPr>
          <w:rStyle w:val="Strong"/>
          <w:rFonts w:ascii="Arial" w:hAnsi="Arial" w:cs="Arial"/>
          <w:sz w:val="22"/>
          <w:szCs w:val="22"/>
        </w:rPr>
        <w:t>El fin del vídeo parece bastante simple: mostrar las posibilidades tecno</w:t>
      </w:r>
      <w:r w:rsidR="00D77B6E">
        <w:rPr>
          <w:rStyle w:val="Strong"/>
          <w:rFonts w:ascii="Arial" w:hAnsi="Arial" w:cs="Arial"/>
          <w:sz w:val="22"/>
          <w:szCs w:val="22"/>
        </w:rPr>
        <w:t xml:space="preserve">lógicas que aparecerán en los 5 o </w:t>
      </w:r>
      <w:r w:rsidRPr="00D77B6E">
        <w:rPr>
          <w:rStyle w:val="Strong"/>
          <w:rFonts w:ascii="Arial" w:hAnsi="Arial" w:cs="Arial"/>
          <w:sz w:val="22"/>
          <w:szCs w:val="22"/>
        </w:rPr>
        <w:t xml:space="preserve">10 años que vienen. Realidad aumentada, pantallas flexibles, hologramas, tinta virtual, nuevas tabletas, impresoras 3D, etc. </w:t>
      </w:r>
    </w:p>
    <w:p w:rsidR="000C533F" w:rsidRPr="00D77B6E" w:rsidRDefault="000C533F" w:rsidP="00D77B6E">
      <w:pPr>
        <w:pStyle w:val="NormalWeb"/>
        <w:spacing w:before="0" w:beforeAutospacing="0" w:after="0" w:afterAutospacing="0" w:line="276" w:lineRule="auto"/>
        <w:textAlignment w:val="baseline"/>
        <w:rPr>
          <w:rStyle w:val="Strong"/>
          <w:rFonts w:ascii="Arial" w:hAnsi="Arial" w:cs="Arial"/>
          <w:sz w:val="22"/>
          <w:szCs w:val="22"/>
        </w:rPr>
      </w:pPr>
    </w:p>
    <w:p w:rsidR="000C533F" w:rsidRPr="00D77B6E" w:rsidRDefault="000C533F" w:rsidP="00D77B6E">
      <w:pPr>
        <w:pStyle w:val="NormalWeb"/>
        <w:spacing w:before="0" w:beforeAutospacing="0" w:after="0" w:afterAutospacing="0" w:line="276" w:lineRule="auto"/>
        <w:textAlignment w:val="baseline"/>
        <w:rPr>
          <w:rStyle w:val="Strong"/>
          <w:rFonts w:ascii="Arial" w:hAnsi="Arial" w:cs="Arial"/>
          <w:sz w:val="22"/>
          <w:szCs w:val="22"/>
        </w:rPr>
      </w:pPr>
      <w:r w:rsidRPr="00D77B6E">
        <w:rPr>
          <w:rStyle w:val="Strong"/>
          <w:rFonts w:ascii="Arial" w:hAnsi="Arial" w:cs="Arial"/>
          <w:sz w:val="22"/>
          <w:szCs w:val="22"/>
        </w:rPr>
        <w:t>El vídeo muestra un dominio y un número de posibilidades  increíbles. Pero vemos una tendencia que se descuelga particularmente en el vídeo. La híper-conectividad, o como lo llama Microsoft, </w:t>
      </w:r>
      <w:proofErr w:type="spellStart"/>
      <w:r w:rsidRPr="00D77B6E">
        <w:rPr>
          <w:rStyle w:val="Strong"/>
          <w:rFonts w:ascii="Arial" w:hAnsi="Arial" w:cs="Arial"/>
          <w:sz w:val="22"/>
          <w:szCs w:val="22"/>
        </w:rPr>
        <w:t>the</w:t>
      </w:r>
      <w:proofErr w:type="spellEnd"/>
      <w:r w:rsidRPr="00D77B6E">
        <w:rPr>
          <w:rStyle w:val="Strong"/>
          <w:rFonts w:ascii="Arial" w:hAnsi="Arial" w:cs="Arial"/>
          <w:sz w:val="22"/>
          <w:szCs w:val="22"/>
        </w:rPr>
        <w:t xml:space="preserve"> fluid </w:t>
      </w:r>
      <w:proofErr w:type="spellStart"/>
      <w:r w:rsidRPr="00D77B6E">
        <w:rPr>
          <w:rStyle w:val="Strong"/>
          <w:rFonts w:ascii="Arial" w:hAnsi="Arial" w:cs="Arial"/>
          <w:sz w:val="22"/>
          <w:szCs w:val="22"/>
        </w:rPr>
        <w:t>mobility</w:t>
      </w:r>
      <w:proofErr w:type="spellEnd"/>
      <w:r w:rsidRPr="00D77B6E">
        <w:rPr>
          <w:rStyle w:val="Strong"/>
          <w:rFonts w:ascii="Arial" w:hAnsi="Arial" w:cs="Arial"/>
          <w:sz w:val="22"/>
          <w:szCs w:val="22"/>
        </w:rPr>
        <w:t>. Es poder mover y utilizar contenidos (vídeos, imágenes u otros documentos) de un suporte a otro. Se ve muy bien en el vídeo con las numerosas transferencias de una tableta hasta otra pantalla.</w:t>
      </w:r>
    </w:p>
    <w:p w:rsidR="000C533F" w:rsidRPr="00D77B6E" w:rsidRDefault="000C533F" w:rsidP="00D77B6E">
      <w:pPr>
        <w:jc w:val="both"/>
        <w:rPr>
          <w:rStyle w:val="Strong"/>
          <w:rFonts w:ascii="Arial" w:hAnsi="Arial" w:cs="Arial"/>
        </w:rPr>
      </w:pPr>
    </w:p>
    <w:p w:rsidR="00D77B6E" w:rsidRDefault="00D77B6E" w:rsidP="00D77B6E">
      <w:pPr>
        <w:jc w:val="both"/>
        <w:rPr>
          <w:rStyle w:val="Strong"/>
          <w:rFonts w:ascii="Arial" w:hAnsi="Arial" w:cs="Arial"/>
        </w:rPr>
      </w:pPr>
      <w:r w:rsidRPr="00D77B6E">
        <w:rPr>
          <w:rStyle w:val="Strong"/>
          <w:rFonts w:ascii="Arial" w:hAnsi="Arial" w:cs="Arial"/>
        </w:rPr>
        <w:t xml:space="preserve">La tecnología ha aportado grandes beneficios al ser humano, desde la invención de aparatos y dispositivos para la detección y diagnóstico de enfermedades, en la rama de la medicina, la creación y mejoramiento de herramientas o accesorios que son útiles para simplificar el trabajo en el hogar, sobre todo después de incorporar la energía eléctrica como medio elemental para satisfacer necesidades. </w:t>
      </w:r>
    </w:p>
    <w:p w:rsidR="00D77B6E" w:rsidRDefault="00D77B6E" w:rsidP="00D77B6E">
      <w:pPr>
        <w:jc w:val="both"/>
        <w:rPr>
          <w:rStyle w:val="Strong"/>
          <w:rFonts w:ascii="Arial" w:hAnsi="Arial" w:cs="Arial"/>
        </w:rPr>
      </w:pPr>
    </w:p>
    <w:p w:rsidR="00D77B6E" w:rsidRPr="00D77B6E" w:rsidRDefault="00D77B6E" w:rsidP="00D77B6E">
      <w:pPr>
        <w:jc w:val="both"/>
        <w:rPr>
          <w:rStyle w:val="Strong"/>
          <w:rFonts w:ascii="Arial" w:hAnsi="Arial" w:cs="Arial"/>
          <w:lang w:val="es-MX"/>
        </w:rPr>
      </w:pPr>
      <w:r w:rsidRPr="00D77B6E">
        <w:rPr>
          <w:rStyle w:val="Strong"/>
          <w:rFonts w:ascii="Arial" w:hAnsi="Arial" w:cs="Arial"/>
        </w:rPr>
        <w:t xml:space="preserve">También en el área empresarial ha evolucionado con la incorporación de innovaciones tecnológicas en sus procesos. El manejo de la información y la comunicación han sufrido grandes cambios, primero se creó el teléfono y telégrafo, además del sistema de correo tradicional, que durante muchos años fueron los medios básicos de comunicación rápidos y efectivos. </w:t>
      </w:r>
    </w:p>
    <w:sectPr w:rsidR="00D77B6E" w:rsidRPr="00D77B6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0D8D" w:rsidRDefault="00E60D8D" w:rsidP="0095077F">
      <w:pPr>
        <w:spacing w:after="0" w:line="240" w:lineRule="auto"/>
      </w:pPr>
      <w:r>
        <w:separator/>
      </w:r>
    </w:p>
  </w:endnote>
  <w:endnote w:type="continuationSeparator" w:id="0">
    <w:p w:rsidR="00E60D8D" w:rsidRDefault="00E60D8D" w:rsidP="009507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0D8D" w:rsidRDefault="00E60D8D" w:rsidP="0095077F">
      <w:pPr>
        <w:spacing w:after="0" w:line="240" w:lineRule="auto"/>
      </w:pPr>
      <w:r>
        <w:separator/>
      </w:r>
    </w:p>
  </w:footnote>
  <w:footnote w:type="continuationSeparator" w:id="0">
    <w:p w:rsidR="00E60D8D" w:rsidRDefault="00E60D8D" w:rsidP="009507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77F" w:rsidRPr="000C533F" w:rsidRDefault="000C533F" w:rsidP="0095077F">
    <w:pPr>
      <w:pStyle w:val="Header"/>
      <w:jc w:val="right"/>
      <w:rPr>
        <w:lang w:val="es-MX"/>
      </w:rPr>
    </w:pPr>
    <w:r>
      <w:rPr>
        <w:lang w:val="es-MX"/>
      </w:rPr>
      <w:t>Bosco Arellano, Rafael Bretón, Fernando Márquez.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0F7"/>
    <w:rsid w:val="000C533F"/>
    <w:rsid w:val="00332E5C"/>
    <w:rsid w:val="003842F9"/>
    <w:rsid w:val="0095077F"/>
    <w:rsid w:val="00A2572B"/>
    <w:rsid w:val="00C627C3"/>
    <w:rsid w:val="00D77B6E"/>
    <w:rsid w:val="00E60D8D"/>
    <w:rsid w:val="00F10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CE478F-66AF-4EA6-9884-33BB56CCE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07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077F"/>
  </w:style>
  <w:style w:type="paragraph" w:styleId="Footer">
    <w:name w:val="footer"/>
    <w:basedOn w:val="Normal"/>
    <w:link w:val="FooterChar"/>
    <w:uiPriority w:val="99"/>
    <w:unhideWhenUsed/>
    <w:rsid w:val="009507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077F"/>
  </w:style>
  <w:style w:type="paragraph" w:styleId="NormalWeb">
    <w:name w:val="Normal (Web)"/>
    <w:basedOn w:val="Normal"/>
    <w:uiPriority w:val="99"/>
    <w:semiHidden/>
    <w:unhideWhenUsed/>
    <w:rsid w:val="000C53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apple-converted-space">
    <w:name w:val="apple-converted-space"/>
    <w:basedOn w:val="DefaultParagraphFont"/>
    <w:rsid w:val="000C533F"/>
  </w:style>
  <w:style w:type="character" w:styleId="Emphasis">
    <w:name w:val="Emphasis"/>
    <w:basedOn w:val="DefaultParagraphFont"/>
    <w:uiPriority w:val="20"/>
    <w:qFormat/>
    <w:rsid w:val="000C533F"/>
    <w:rPr>
      <w:i/>
      <w:iCs/>
    </w:rPr>
  </w:style>
  <w:style w:type="character" w:styleId="Strong">
    <w:name w:val="Strong"/>
    <w:basedOn w:val="DefaultParagraphFont"/>
    <w:uiPriority w:val="22"/>
    <w:qFormat/>
    <w:rsid w:val="000C53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86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2013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2374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Marquez Rodriguez Fernando Daniel</dc:creator>
  <cp:keywords/>
  <dc:description/>
  <cp:lastModifiedBy>Marquez Rodriguez Fernando Daniel</cp:lastModifiedBy>
  <cp:revision>2</cp:revision>
  <dcterms:created xsi:type="dcterms:W3CDTF">2015-05-20T22:07:00Z</dcterms:created>
  <dcterms:modified xsi:type="dcterms:W3CDTF">2015-05-20T22:07:00Z</dcterms:modified>
</cp:coreProperties>
</file>