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8B6" w:rsidRDefault="00B468B6" w:rsidP="00B468B6">
      <w:pPr>
        <w:pStyle w:val="Sinespaciado"/>
        <w:jc w:val="both"/>
        <w:rPr>
          <w:rFonts w:ascii="Helvetica BQ" w:hAnsi="Helvetica BQ"/>
          <w:b/>
          <w:smallCaps/>
          <w:sz w:val="24"/>
        </w:rPr>
      </w:pPr>
      <w:r>
        <w:rPr>
          <w:rFonts w:ascii="Helvetica BQ" w:hAnsi="Helvetica BQ"/>
          <w:b/>
          <w:smallCaps/>
          <w:sz w:val="24"/>
        </w:rPr>
        <w:t>TESIS</w:t>
      </w:r>
    </w:p>
    <w:p w:rsidR="00B468B6" w:rsidRDefault="00B468B6" w:rsidP="00B468B6">
      <w:pPr>
        <w:pStyle w:val="Sinespaciado"/>
        <w:jc w:val="both"/>
        <w:rPr>
          <w:rFonts w:ascii="Helvetica BQ" w:hAnsi="Helvetica BQ"/>
          <w:b/>
          <w:smallCaps/>
          <w:sz w:val="24"/>
        </w:rPr>
      </w:pPr>
    </w:p>
    <w:p w:rsidR="00B468B6" w:rsidRPr="000A2FB4" w:rsidRDefault="00B468B6" w:rsidP="00B468B6">
      <w:pPr>
        <w:pStyle w:val="Sinespaciado"/>
        <w:jc w:val="both"/>
        <w:rPr>
          <w:rFonts w:ascii="Helvetica BQ" w:hAnsi="Helvetica BQ"/>
          <w:b/>
          <w:smallCaps/>
          <w:sz w:val="24"/>
        </w:rPr>
      </w:pPr>
      <w:r w:rsidRPr="000A2FB4">
        <w:rPr>
          <w:rFonts w:ascii="Helvetica BQ" w:hAnsi="Helvetica BQ"/>
          <w:b/>
          <w:smallCaps/>
          <w:sz w:val="24"/>
        </w:rPr>
        <w:t>Política de la ilusión</w:t>
      </w:r>
    </w:p>
    <w:p w:rsidR="00B468B6" w:rsidRPr="000A2FB4" w:rsidRDefault="00B468B6" w:rsidP="00B468B6">
      <w:pPr>
        <w:pStyle w:val="Sinespaciado"/>
        <w:jc w:val="both"/>
        <w:rPr>
          <w:rFonts w:ascii="Helvetica BQ" w:hAnsi="Helvetica BQ"/>
          <w:smallCaps/>
          <w:sz w:val="24"/>
        </w:rPr>
      </w:pPr>
      <w:proofErr w:type="spellStart"/>
      <w:r w:rsidRPr="000A2FB4">
        <w:rPr>
          <w:rFonts w:ascii="Helvetica BQ" w:hAnsi="Helvetica BQ"/>
          <w:smallCaps/>
          <w:sz w:val="24"/>
        </w:rPr>
        <w:t>Ric</w:t>
      </w:r>
      <w:proofErr w:type="spellEnd"/>
      <w:r w:rsidRPr="000A2FB4">
        <w:rPr>
          <w:rFonts w:ascii="Helvetica BQ" w:hAnsi="Helvetica BQ"/>
          <w:smallCaps/>
          <w:sz w:val="24"/>
        </w:rPr>
        <w:t xml:space="preserve"> Duró</w:t>
      </w:r>
    </w:p>
    <w:p w:rsidR="00B468B6" w:rsidRDefault="00B468B6" w:rsidP="00B468B6">
      <w:pPr>
        <w:pStyle w:val="Sinespaciado"/>
        <w:jc w:val="both"/>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El pensar estúpido se reconoce por la nostalgia de los logros pasados, no duda, pero desconfía, intenta comprender lo actual desde paradigmas inactuales, se auto engaña al pensar que permanecer es lograr. Algunos lo llaman pensamiento débil, pero no implica que quienes lo operan carezcan de una estrategia eficaz para su conservación.</w:t>
      </w:r>
    </w:p>
    <w:p w:rsidR="00B468B6" w:rsidRPr="00B468B6" w:rsidRDefault="00B468B6" w:rsidP="00B468B6">
      <w:pPr>
        <w:pStyle w:val="Sinespaciado"/>
        <w:ind w:left="720"/>
        <w:jc w:val="both"/>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La ilusión política es un supuesto de poder, por ejemplo el presidente que gobierna a más ciudadanos de los que votaron por él. Es un engaño, un simulacro.</w:t>
      </w:r>
      <w:r w:rsidRPr="00B468B6">
        <w:rPr>
          <w:rFonts w:ascii="Helvetica BQ" w:hAnsi="Helvetica BQ"/>
          <w:sz w:val="24"/>
        </w:rPr>
        <w:t xml:space="preserve"> </w:t>
      </w:r>
      <w:r w:rsidRPr="00B468B6">
        <w:rPr>
          <w:rFonts w:ascii="Helvetica BQ" w:hAnsi="Helvetica BQ"/>
          <w:sz w:val="24"/>
        </w:rPr>
        <w:t>Si la política implica una intervención en lo público y una doctrina, es una ilusión si carece de proyecto.</w:t>
      </w: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 xml:space="preserve">La democracia como forma política satisface al sistema por el ejercicio de una </w:t>
      </w:r>
      <w:proofErr w:type="spellStart"/>
      <w:r w:rsidRPr="00B468B6">
        <w:rPr>
          <w:rFonts w:ascii="Helvetica BQ" w:hAnsi="Helvetica BQ"/>
          <w:sz w:val="24"/>
        </w:rPr>
        <w:t>pseudo</w:t>
      </w:r>
      <w:proofErr w:type="spellEnd"/>
      <w:r w:rsidRPr="00B468B6">
        <w:rPr>
          <w:rFonts w:ascii="Helvetica BQ" w:hAnsi="Helvetica BQ"/>
          <w:sz w:val="24"/>
        </w:rPr>
        <w:t xml:space="preserve"> confrontación del orden de lo dual, se hace invisible una opción diferente, prevalece la mediocridad y el instinto conservador.</w:t>
      </w: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La velocidad con la que se presenta la información disipa el presente, el cual se olvida de inmediato, esto también ocasiona la fragmentación de la misma ocasionando que se pierda la subjetividad y parezca que todo es posible.</w:t>
      </w: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b/>
          <w:bCs/>
          <w:sz w:val="24"/>
        </w:rPr>
        <w:t xml:space="preserve">La sociedad está </w:t>
      </w:r>
      <w:proofErr w:type="spellStart"/>
      <w:r w:rsidRPr="00B468B6">
        <w:rPr>
          <w:rFonts w:ascii="Helvetica BQ" w:hAnsi="Helvetica BQ"/>
          <w:b/>
          <w:bCs/>
          <w:sz w:val="24"/>
        </w:rPr>
        <w:t>PsicoBioPolíticamente</w:t>
      </w:r>
      <w:proofErr w:type="spellEnd"/>
      <w:r w:rsidRPr="00B468B6">
        <w:rPr>
          <w:rFonts w:ascii="Helvetica BQ" w:hAnsi="Helvetica BQ"/>
          <w:b/>
          <w:bCs/>
          <w:sz w:val="24"/>
        </w:rPr>
        <w:t xml:space="preserve"> intervenida</w:t>
      </w:r>
      <w:r w:rsidRPr="00B468B6">
        <w:rPr>
          <w:rFonts w:ascii="Helvetica BQ" w:hAnsi="Helvetica BQ"/>
          <w:sz w:val="24"/>
        </w:rPr>
        <w:t>, hay una organización social normalizada en todos sus aspectos.</w:t>
      </w:r>
      <w:r w:rsidRPr="00B468B6">
        <w:rPr>
          <w:rFonts w:ascii="Courier New" w:hAnsi="Courier New" w:cs="Courier New"/>
          <w:sz w:val="24"/>
        </w:rPr>
        <w:t> </w:t>
      </w:r>
      <w:r w:rsidRPr="00B468B6">
        <w:rPr>
          <w:rFonts w:ascii="Helvetica BQ" w:hAnsi="Helvetica BQ"/>
          <w:iCs/>
          <w:sz w:val="24"/>
        </w:rPr>
        <w:t>Está relegada por su pobreza económica y mental "no necesita que sus integrantes sean controlados; esta sociedad genera sujetos de los cuales se conoce su comportamiento previamente".</w:t>
      </w:r>
      <w:r w:rsidRPr="00B468B6">
        <w:rPr>
          <w:rFonts w:ascii="Courier New" w:hAnsi="Courier New" w:cs="Courier New"/>
          <w:iCs/>
          <w:sz w:val="24"/>
        </w:rPr>
        <w:t> </w:t>
      </w:r>
      <w:r w:rsidRPr="00B468B6">
        <w:rPr>
          <w:rFonts w:ascii="Helvetica BQ" w:hAnsi="Helvetica BQ" w:cs="Courier New"/>
          <w:iCs/>
          <w:sz w:val="24"/>
        </w:rPr>
        <w:t>L</w:t>
      </w:r>
      <w:r w:rsidRPr="00B468B6">
        <w:rPr>
          <w:rFonts w:ascii="Helvetica BQ" w:hAnsi="Helvetica BQ"/>
          <w:sz w:val="24"/>
        </w:rPr>
        <w:t>as conductas resultarían de</w:t>
      </w:r>
      <w:r>
        <w:rPr>
          <w:rFonts w:ascii="Helvetica BQ" w:hAnsi="Helvetica BQ"/>
          <w:sz w:val="24"/>
        </w:rPr>
        <w:t xml:space="preserve"> </w:t>
      </w:r>
      <w:bookmarkStart w:id="0" w:name="_GoBack"/>
      <w:bookmarkEnd w:id="0"/>
      <w:r w:rsidRPr="00B468B6">
        <w:rPr>
          <w:rFonts w:ascii="Helvetica BQ" w:hAnsi="Helvetica BQ"/>
          <w:sz w:val="24"/>
        </w:rPr>
        <w:t>un</w:t>
      </w:r>
      <w:r w:rsidRPr="00B468B6">
        <w:rPr>
          <w:rFonts w:ascii="Courier New" w:hAnsi="Courier New" w:cs="Courier New"/>
          <w:sz w:val="24"/>
        </w:rPr>
        <w:t> </w:t>
      </w:r>
      <w:r w:rsidRPr="00B468B6">
        <w:rPr>
          <w:rFonts w:ascii="Helvetica BQ" w:hAnsi="Helvetica BQ"/>
          <w:iCs/>
          <w:sz w:val="24"/>
        </w:rPr>
        <w:t>"formateo"</w:t>
      </w:r>
      <w:r w:rsidRPr="00B468B6">
        <w:rPr>
          <w:rFonts w:ascii="Courier New" w:hAnsi="Courier New" w:cs="Courier New"/>
          <w:iCs/>
          <w:sz w:val="24"/>
        </w:rPr>
        <w:t> </w:t>
      </w:r>
      <w:r w:rsidRPr="00B468B6">
        <w:rPr>
          <w:rFonts w:ascii="Helvetica BQ" w:hAnsi="Helvetica BQ"/>
          <w:sz w:val="24"/>
        </w:rPr>
        <w:t>prediseñado que</w:t>
      </w:r>
      <w:r w:rsidRPr="00B468B6">
        <w:rPr>
          <w:rFonts w:ascii="Courier New" w:hAnsi="Courier New" w:cs="Courier New"/>
          <w:sz w:val="24"/>
        </w:rPr>
        <w:t> </w:t>
      </w:r>
      <w:r w:rsidRPr="00B468B6">
        <w:rPr>
          <w:rFonts w:ascii="Helvetica BQ" w:hAnsi="Helvetica BQ"/>
          <w:iCs/>
          <w:sz w:val="24"/>
        </w:rPr>
        <w:t xml:space="preserve">"es reforzado 'en tiempo real' por la esfera </w:t>
      </w:r>
      <w:proofErr w:type="spellStart"/>
      <w:r w:rsidRPr="00B468B6">
        <w:rPr>
          <w:rFonts w:ascii="Helvetica BQ" w:hAnsi="Helvetica BQ"/>
          <w:iCs/>
          <w:sz w:val="24"/>
        </w:rPr>
        <w:t>cibermundial</w:t>
      </w:r>
      <w:proofErr w:type="spellEnd"/>
      <w:r w:rsidRPr="00B468B6">
        <w:rPr>
          <w:rFonts w:ascii="Helvetica BQ" w:hAnsi="Helvetica BQ"/>
          <w:iCs/>
          <w:sz w:val="24"/>
        </w:rPr>
        <w:t xml:space="preserve"> de información y flujo de valores preestablecidos.</w:t>
      </w: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La idea de bien debe ser condicionada al futuro, lo que exige no solo la puesta en duda de lo establecido sino una génesis que posibilite la transmisión de valores excluyendo los riesgos de la comprensión.</w:t>
      </w:r>
    </w:p>
    <w:p w:rsidR="00B468B6" w:rsidRPr="00B468B6" w:rsidRDefault="00B468B6" w:rsidP="00B468B6">
      <w:pPr>
        <w:pStyle w:val="Prrafodelista"/>
        <w:rPr>
          <w:rFonts w:ascii="Helvetica BQ" w:hAnsi="Helvetica BQ"/>
          <w:sz w:val="24"/>
        </w:rPr>
      </w:pP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El "</w:t>
      </w:r>
      <w:proofErr w:type="spellStart"/>
      <w:r w:rsidRPr="00B468B6">
        <w:rPr>
          <w:rFonts w:ascii="Helvetica BQ" w:hAnsi="Helvetica BQ"/>
          <w:sz w:val="24"/>
        </w:rPr>
        <w:t>neosubdesarrollo</w:t>
      </w:r>
      <w:proofErr w:type="spellEnd"/>
      <w:r w:rsidRPr="00B468B6">
        <w:rPr>
          <w:rFonts w:ascii="Helvetica BQ" w:hAnsi="Helvetica BQ"/>
          <w:sz w:val="24"/>
        </w:rPr>
        <w:t xml:space="preserve">" está determinado por una política que no reconoce al individuo como sujeto político, éste debe permanecer "en espera" frente a lo prometido que nunca llega, como espectador permanente en un </w:t>
      </w:r>
      <w:r w:rsidRPr="00B468B6">
        <w:rPr>
          <w:rFonts w:ascii="Helvetica BQ" w:hAnsi="Helvetica BQ"/>
          <w:sz w:val="24"/>
        </w:rPr>
        <w:lastRenderedPageBreak/>
        <w:t>mundo mediatizado, donde las únicas alternativas de acción son la apatía y la violencia.</w:t>
      </w:r>
    </w:p>
    <w:p w:rsidR="00B468B6" w:rsidRPr="00B468B6" w:rsidRDefault="00B468B6" w:rsidP="00B468B6">
      <w:pPr>
        <w:pStyle w:val="Prrafodelista"/>
        <w:rPr>
          <w:rFonts w:ascii="Helvetica BQ" w:hAnsi="Helvetica BQ"/>
          <w:sz w:val="24"/>
        </w:rPr>
      </w:pP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El poder no es la capacidad de imponer nuestra voluntad ante el otro, sino la capacidad de ponerse de acuerdo en una comunicación sin coacciones, sobre una acción en común. Mientras se conciba la política como una vía de acceso al poder, la lucha será estéril y mostrará un lado masculino de la política sea ejecutado por un hombre o una mujer.</w:t>
      </w:r>
    </w:p>
    <w:p w:rsidR="00B468B6" w:rsidRPr="00B468B6" w:rsidRDefault="00B468B6" w:rsidP="00B468B6">
      <w:pPr>
        <w:pStyle w:val="Prrafodelista"/>
        <w:rPr>
          <w:rFonts w:ascii="Helvetica BQ" w:hAnsi="Helvetica BQ"/>
          <w:sz w:val="24"/>
        </w:rPr>
      </w:pP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 xml:space="preserve">El pueblo es un soberano </w:t>
      </w:r>
      <w:proofErr w:type="spellStart"/>
      <w:r w:rsidRPr="00B468B6">
        <w:rPr>
          <w:rFonts w:ascii="Helvetica BQ" w:hAnsi="Helvetica BQ"/>
          <w:sz w:val="24"/>
        </w:rPr>
        <w:t>estupidizado</w:t>
      </w:r>
      <w:proofErr w:type="spellEnd"/>
      <w:r w:rsidRPr="00B468B6">
        <w:rPr>
          <w:rFonts w:ascii="Helvetica BQ" w:hAnsi="Helvetica BQ"/>
          <w:sz w:val="24"/>
        </w:rPr>
        <w:t xml:space="preserve"> que acepta todo lo que lo desvía de sus problemas, al informarse se desinforma, por lo que es necesario romper con  la lógica del informador – informado para lo cual es necesario contar con cada uno de los corresponsales en la red, con cada persona que es en sí un corresponsal y que forma parte del ejercito de la comunicación alternativa. Es necesario descartar las certeza y dar paso las dudas</w:t>
      </w:r>
    </w:p>
    <w:p w:rsidR="00B468B6" w:rsidRPr="00B468B6" w:rsidRDefault="00B468B6" w:rsidP="00B468B6">
      <w:pPr>
        <w:pStyle w:val="Prrafodelista"/>
        <w:rPr>
          <w:rFonts w:ascii="Helvetica BQ" w:hAnsi="Helvetica BQ"/>
          <w:sz w:val="24"/>
        </w:rPr>
      </w:pPr>
    </w:p>
    <w:p w:rsidR="00B468B6" w:rsidRPr="00B468B6" w:rsidRDefault="00B468B6" w:rsidP="00B468B6">
      <w:pPr>
        <w:pStyle w:val="Prrafodelista"/>
        <w:rPr>
          <w:rFonts w:ascii="Helvetica BQ" w:hAnsi="Helvetica BQ"/>
          <w:sz w:val="24"/>
        </w:rPr>
      </w:pPr>
    </w:p>
    <w:p w:rsidR="00B468B6" w:rsidRPr="00B468B6" w:rsidRDefault="00B468B6" w:rsidP="00B468B6">
      <w:pPr>
        <w:pStyle w:val="Sinespaciado"/>
        <w:numPr>
          <w:ilvl w:val="0"/>
          <w:numId w:val="2"/>
        </w:numPr>
        <w:jc w:val="both"/>
        <w:rPr>
          <w:rFonts w:ascii="Helvetica BQ" w:hAnsi="Helvetica BQ"/>
          <w:sz w:val="24"/>
        </w:rPr>
      </w:pPr>
      <w:r w:rsidRPr="00B468B6">
        <w:rPr>
          <w:rFonts w:ascii="Helvetica BQ" w:hAnsi="Helvetica BQ"/>
          <w:sz w:val="24"/>
        </w:rPr>
        <w:t>El presente es una consecuencia del futuro y no del pasado.</w:t>
      </w:r>
      <w:r w:rsidRPr="00B468B6">
        <w:rPr>
          <w:rFonts w:ascii="Helvetica BQ" w:hAnsi="Helvetica BQ"/>
          <w:sz w:val="24"/>
        </w:rPr>
        <w:t xml:space="preserve"> </w:t>
      </w:r>
      <w:r w:rsidRPr="00B468B6">
        <w:rPr>
          <w:rFonts w:ascii="Helvetica BQ" w:hAnsi="Helvetica BQ"/>
          <w:sz w:val="24"/>
        </w:rPr>
        <w:t xml:space="preserve">Si el futuro es arriesgado, es porque no fue diseñado por nosotros sino que fue planificado </w:t>
      </w:r>
      <w:proofErr w:type="spellStart"/>
      <w:r w:rsidRPr="00B468B6">
        <w:rPr>
          <w:rFonts w:ascii="Helvetica BQ" w:hAnsi="Helvetica BQ"/>
          <w:i/>
          <w:sz w:val="24"/>
        </w:rPr>
        <w:t>PsicoBioPolíticamente</w:t>
      </w:r>
      <w:proofErr w:type="spellEnd"/>
      <w:r w:rsidRPr="00B468B6">
        <w:rPr>
          <w:rFonts w:ascii="Helvetica BQ" w:hAnsi="Helvetica BQ"/>
          <w:sz w:val="24"/>
        </w:rPr>
        <w:t xml:space="preserve"> por alguien más. El futuro no debe conocerse, sino construirse, lo que supone un reto para el intelecto. </w:t>
      </w:r>
    </w:p>
    <w:p w:rsidR="00B468B6" w:rsidRDefault="00B468B6" w:rsidP="00B468B6">
      <w:pPr>
        <w:pStyle w:val="Prrafodelista"/>
        <w:rPr>
          <w:rFonts w:ascii="Helvetica BQ" w:hAnsi="Helvetica BQ"/>
          <w:sz w:val="24"/>
        </w:rPr>
      </w:pPr>
    </w:p>
    <w:p w:rsidR="00B468B6" w:rsidRPr="00DF27BB" w:rsidRDefault="00B468B6" w:rsidP="00B468B6">
      <w:pPr>
        <w:pStyle w:val="Sinespaciado"/>
        <w:ind w:left="720"/>
        <w:jc w:val="both"/>
        <w:rPr>
          <w:rFonts w:ascii="Helvetica BQ" w:hAnsi="Helvetica BQ"/>
          <w:sz w:val="24"/>
        </w:rPr>
      </w:pPr>
    </w:p>
    <w:p w:rsidR="00B468B6" w:rsidRPr="002C4045" w:rsidRDefault="00B468B6" w:rsidP="00B468B6">
      <w:pPr>
        <w:pStyle w:val="Sinespaciado"/>
        <w:jc w:val="both"/>
        <w:rPr>
          <w:rFonts w:ascii="Helvetica BQ" w:hAnsi="Helvetica BQ"/>
          <w:sz w:val="24"/>
        </w:rPr>
      </w:pPr>
    </w:p>
    <w:p w:rsidR="00B468B6" w:rsidRDefault="00B468B6" w:rsidP="00B468B6">
      <w:pPr>
        <w:pStyle w:val="Sinespaciado"/>
        <w:jc w:val="both"/>
        <w:rPr>
          <w:rFonts w:ascii="Helvetica BQ" w:hAnsi="Helvetica BQ"/>
          <w:sz w:val="24"/>
        </w:rPr>
      </w:pPr>
    </w:p>
    <w:p w:rsidR="00B468B6" w:rsidRDefault="00B468B6" w:rsidP="00B468B6">
      <w:pPr>
        <w:pStyle w:val="Prrafodelista"/>
        <w:rPr>
          <w:rFonts w:ascii="Helvetica BQ" w:hAnsi="Helvetica BQ"/>
          <w:sz w:val="24"/>
        </w:rPr>
      </w:pPr>
    </w:p>
    <w:p w:rsidR="00B468B6" w:rsidRPr="001115FB" w:rsidRDefault="00B468B6" w:rsidP="00B468B6">
      <w:pPr>
        <w:pStyle w:val="Sinespaciado"/>
        <w:jc w:val="both"/>
        <w:rPr>
          <w:rFonts w:ascii="Helvetica BQ" w:hAnsi="Helvetica BQ"/>
          <w:sz w:val="24"/>
        </w:rPr>
      </w:pPr>
    </w:p>
    <w:p w:rsidR="00E06449" w:rsidRDefault="00E06449"/>
    <w:sectPr w:rsidR="00E06449">
      <w:headerReference w:type="default" r:id="rId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BQ">
    <w:panose1 w:val="00000000000000000000"/>
    <w:charset w:val="00"/>
    <w:family w:val="modern"/>
    <w:notTrueType/>
    <w:pitch w:val="variable"/>
    <w:sig w:usb0="80000027"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485" w:rsidRPr="00D45485" w:rsidRDefault="00B468B6" w:rsidP="00D45485">
    <w:pPr>
      <w:pStyle w:val="Encabezado"/>
      <w:jc w:val="right"/>
      <w:rPr>
        <w:rFonts w:ascii="Helvetica BQ" w:hAnsi="Helvetica BQ"/>
      </w:rPr>
    </w:pPr>
    <w:proofErr w:type="spellStart"/>
    <w:r w:rsidRPr="00D45485">
      <w:rPr>
        <w:rFonts w:ascii="Helvetica BQ" w:hAnsi="Helvetica BQ"/>
      </w:rPr>
      <w:t>Xochitl</w:t>
    </w:r>
    <w:proofErr w:type="spellEnd"/>
    <w:r w:rsidRPr="00D45485">
      <w:rPr>
        <w:rFonts w:ascii="Helvetica BQ" w:hAnsi="Helvetica BQ"/>
      </w:rPr>
      <w:t xml:space="preserve"> Pimienta</w:t>
    </w:r>
  </w:p>
  <w:p w:rsidR="00D45485" w:rsidRPr="00D45485" w:rsidRDefault="00B468B6" w:rsidP="00D45485">
    <w:pPr>
      <w:pStyle w:val="Encabezado"/>
      <w:jc w:val="right"/>
      <w:rPr>
        <w:rFonts w:ascii="Helvetica BQ" w:hAnsi="Helvetica BQ"/>
      </w:rPr>
    </w:pPr>
    <w:r w:rsidRPr="00D45485">
      <w:rPr>
        <w:rFonts w:ascii="Helvetica BQ" w:hAnsi="Helvetica BQ"/>
      </w:rPr>
      <w:t>710601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D00E9"/>
    <w:multiLevelType w:val="hybridMultilevel"/>
    <w:tmpl w:val="4F26E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4E5C6974"/>
    <w:multiLevelType w:val="hybridMultilevel"/>
    <w:tmpl w:val="C50E60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8B6"/>
    <w:rsid w:val="00B468B6"/>
    <w:rsid w:val="00E064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8B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468B6"/>
    <w:pPr>
      <w:spacing w:after="0" w:line="240" w:lineRule="auto"/>
    </w:pPr>
  </w:style>
  <w:style w:type="paragraph" w:styleId="Prrafodelista">
    <w:name w:val="List Paragraph"/>
    <w:basedOn w:val="Normal"/>
    <w:uiPriority w:val="34"/>
    <w:qFormat/>
    <w:rsid w:val="00B468B6"/>
    <w:pPr>
      <w:ind w:left="720"/>
      <w:contextualSpacing/>
    </w:pPr>
  </w:style>
  <w:style w:type="paragraph" w:styleId="Encabezado">
    <w:name w:val="header"/>
    <w:basedOn w:val="Normal"/>
    <w:link w:val="EncabezadoCar"/>
    <w:uiPriority w:val="99"/>
    <w:unhideWhenUsed/>
    <w:rsid w:val="00B468B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68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8B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468B6"/>
    <w:pPr>
      <w:spacing w:after="0" w:line="240" w:lineRule="auto"/>
    </w:pPr>
  </w:style>
  <w:style w:type="paragraph" w:styleId="Prrafodelista">
    <w:name w:val="List Paragraph"/>
    <w:basedOn w:val="Normal"/>
    <w:uiPriority w:val="34"/>
    <w:qFormat/>
    <w:rsid w:val="00B468B6"/>
    <w:pPr>
      <w:ind w:left="720"/>
      <w:contextualSpacing/>
    </w:pPr>
  </w:style>
  <w:style w:type="paragraph" w:styleId="Encabezado">
    <w:name w:val="header"/>
    <w:basedOn w:val="Normal"/>
    <w:link w:val="EncabezadoCar"/>
    <w:uiPriority w:val="99"/>
    <w:unhideWhenUsed/>
    <w:rsid w:val="00B468B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68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482</Words>
  <Characters>2653</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1</cp:revision>
  <dcterms:created xsi:type="dcterms:W3CDTF">2014-11-01T01:37:00Z</dcterms:created>
  <dcterms:modified xsi:type="dcterms:W3CDTF">2014-11-01T01:46:00Z</dcterms:modified>
</cp:coreProperties>
</file>