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CF4" w:rsidRDefault="005F1CF4" w:rsidP="005F1CF4">
      <w:pPr>
        <w:jc w:val="center"/>
        <w:rPr>
          <w:rFonts w:ascii="Arial" w:hAnsi="Arial" w:cs="Arial"/>
          <w:sz w:val="24"/>
          <w:szCs w:val="24"/>
        </w:rPr>
      </w:pPr>
      <w:r>
        <w:rPr>
          <w:rFonts w:ascii="Arial" w:hAnsi="Arial" w:cs="Arial"/>
          <w:sz w:val="24"/>
          <w:szCs w:val="24"/>
        </w:rPr>
        <w:t>INSTITUTO UNIVERSITARIO  INTERNACIONAL DE TOLUCA</w:t>
      </w:r>
      <w:r>
        <w:rPr>
          <w:rStyle w:val="Refdenotaalpie"/>
          <w:rFonts w:ascii="Arial" w:hAnsi="Arial" w:cs="Arial"/>
          <w:sz w:val="24"/>
          <w:szCs w:val="24"/>
        </w:rPr>
        <w:footnoteReference w:id="1"/>
      </w:r>
    </w:p>
    <w:p w:rsidR="005F1CF4" w:rsidRDefault="005F1CF4" w:rsidP="005F1CF4">
      <w:pPr>
        <w:jc w:val="center"/>
        <w:rPr>
          <w:rFonts w:ascii="Arial" w:hAnsi="Arial" w:cs="Arial"/>
          <w:sz w:val="24"/>
          <w:szCs w:val="24"/>
        </w:rPr>
      </w:pPr>
      <w:r>
        <w:rPr>
          <w:rFonts w:ascii="Arial" w:hAnsi="Arial" w:cs="Arial"/>
          <w:sz w:val="24"/>
          <w:szCs w:val="24"/>
        </w:rPr>
        <w:t xml:space="preserve"> CINCO COSAS QUE NECESITAMOS SABER SOBRE EL CAMBIO TECNOLÓGICO</w:t>
      </w:r>
    </w:p>
    <w:p w:rsidR="005F1CF4" w:rsidRDefault="005F1CF4" w:rsidP="005F1CF4">
      <w:pPr>
        <w:jc w:val="center"/>
        <w:rPr>
          <w:rFonts w:ascii="Arial" w:hAnsi="Arial" w:cs="Arial"/>
          <w:sz w:val="24"/>
          <w:szCs w:val="24"/>
        </w:rPr>
      </w:pPr>
      <w:r>
        <w:rPr>
          <w:rFonts w:ascii="Arial" w:hAnsi="Arial" w:cs="Arial"/>
          <w:sz w:val="24"/>
          <w:szCs w:val="24"/>
        </w:rPr>
        <w:t>SANTA INES CARRERA BAHENA</w:t>
      </w:r>
      <w:r>
        <w:rPr>
          <w:rStyle w:val="Refdenotaalpie"/>
          <w:rFonts w:ascii="Arial" w:hAnsi="Arial" w:cs="Arial"/>
          <w:sz w:val="24"/>
          <w:szCs w:val="24"/>
        </w:rPr>
        <w:footnoteReference w:id="2"/>
      </w:r>
    </w:p>
    <w:p w:rsidR="005820FB" w:rsidRPr="00325A0D" w:rsidRDefault="005F1CF4" w:rsidP="00325A0D">
      <w:pPr>
        <w:jc w:val="both"/>
        <w:rPr>
          <w:rFonts w:ascii="Arial" w:hAnsi="Arial" w:cs="Arial"/>
          <w:sz w:val="24"/>
          <w:szCs w:val="24"/>
        </w:rPr>
      </w:pPr>
      <w:r w:rsidRPr="00325A0D">
        <w:rPr>
          <w:rFonts w:ascii="Arial" w:hAnsi="Arial" w:cs="Arial"/>
          <w:sz w:val="24"/>
          <w:szCs w:val="24"/>
        </w:rPr>
        <w:t xml:space="preserve">El sociólogo </w:t>
      </w:r>
      <w:r w:rsidR="00603B8B" w:rsidRPr="00325A0D">
        <w:rPr>
          <w:rFonts w:ascii="Arial" w:hAnsi="Arial" w:cs="Arial"/>
          <w:sz w:val="24"/>
          <w:szCs w:val="24"/>
        </w:rPr>
        <w:t>y crí</w:t>
      </w:r>
      <w:r w:rsidRPr="00325A0D">
        <w:rPr>
          <w:rFonts w:ascii="Arial" w:hAnsi="Arial" w:cs="Arial"/>
          <w:sz w:val="24"/>
          <w:szCs w:val="24"/>
        </w:rPr>
        <w:t xml:space="preserve">tico cultural Estadounidense Neil </w:t>
      </w:r>
      <w:proofErr w:type="spellStart"/>
      <w:r w:rsidRPr="00325A0D">
        <w:rPr>
          <w:rFonts w:ascii="Arial" w:hAnsi="Arial" w:cs="Arial"/>
          <w:sz w:val="24"/>
          <w:szCs w:val="24"/>
        </w:rPr>
        <w:t>Postman</w:t>
      </w:r>
      <w:proofErr w:type="spellEnd"/>
      <w:r w:rsidR="00603B8B" w:rsidRPr="00325A0D">
        <w:rPr>
          <w:rFonts w:ascii="Arial" w:hAnsi="Arial" w:cs="Arial"/>
          <w:sz w:val="24"/>
          <w:szCs w:val="24"/>
        </w:rPr>
        <w:t>,</w:t>
      </w:r>
      <w:r w:rsidRPr="00325A0D">
        <w:rPr>
          <w:rFonts w:ascii="Arial" w:hAnsi="Arial" w:cs="Arial"/>
          <w:sz w:val="24"/>
          <w:szCs w:val="24"/>
        </w:rPr>
        <w:t xml:space="preserve"> </w:t>
      </w:r>
      <w:r w:rsidR="00603B8B" w:rsidRPr="00325A0D">
        <w:rPr>
          <w:rFonts w:ascii="Arial" w:hAnsi="Arial" w:cs="Arial"/>
          <w:sz w:val="24"/>
          <w:szCs w:val="24"/>
        </w:rPr>
        <w:t>en su congreso “Nuevas Tecnologías y Persona Humana”  comenta sobre la incertidumbre que desborda las nuevas tecnologías en todos los sectores. Puesto que piensa que ésta ha hecho a un lado la inteligencia del hombre.</w:t>
      </w:r>
    </w:p>
    <w:p w:rsidR="00603B8B" w:rsidRPr="00325A0D" w:rsidRDefault="00603B8B" w:rsidP="00325A0D">
      <w:pPr>
        <w:jc w:val="both"/>
        <w:rPr>
          <w:rFonts w:ascii="Arial" w:hAnsi="Arial" w:cs="Arial"/>
          <w:sz w:val="24"/>
          <w:szCs w:val="24"/>
        </w:rPr>
      </w:pPr>
      <w:r w:rsidRPr="00325A0D">
        <w:rPr>
          <w:rFonts w:ascii="Arial" w:hAnsi="Arial" w:cs="Arial"/>
          <w:sz w:val="24"/>
          <w:szCs w:val="24"/>
        </w:rPr>
        <w:t xml:space="preserve">Por ende </w:t>
      </w:r>
      <w:proofErr w:type="spellStart"/>
      <w:r w:rsidRPr="00325A0D">
        <w:rPr>
          <w:rFonts w:ascii="Arial" w:hAnsi="Arial" w:cs="Arial"/>
          <w:sz w:val="24"/>
          <w:szCs w:val="24"/>
        </w:rPr>
        <w:t>Postman</w:t>
      </w:r>
      <w:proofErr w:type="spellEnd"/>
      <w:r w:rsidRPr="00325A0D">
        <w:rPr>
          <w:rFonts w:ascii="Arial" w:hAnsi="Arial" w:cs="Arial"/>
          <w:sz w:val="24"/>
          <w:szCs w:val="24"/>
        </w:rPr>
        <w:t xml:space="preserve"> da a conocer cinco cosas que necesitamos saber sobre sobre </w:t>
      </w:r>
      <w:r w:rsidRPr="00325A0D">
        <w:rPr>
          <w:rFonts w:ascii="Arial" w:hAnsi="Arial" w:cs="Arial"/>
          <w:b/>
          <w:sz w:val="24"/>
          <w:szCs w:val="24"/>
        </w:rPr>
        <w:t>el cambio tecnológico</w:t>
      </w:r>
      <w:r w:rsidRPr="00325A0D">
        <w:rPr>
          <w:rFonts w:ascii="Arial" w:hAnsi="Arial" w:cs="Arial"/>
          <w:sz w:val="24"/>
          <w:szCs w:val="24"/>
        </w:rPr>
        <w:t>.</w:t>
      </w:r>
    </w:p>
    <w:p w:rsidR="00603B8B" w:rsidRPr="00325A0D" w:rsidRDefault="00603B8B" w:rsidP="00325A0D">
      <w:pPr>
        <w:pStyle w:val="Prrafodelista"/>
        <w:numPr>
          <w:ilvl w:val="0"/>
          <w:numId w:val="2"/>
        </w:numPr>
        <w:jc w:val="both"/>
        <w:rPr>
          <w:rFonts w:ascii="Arial" w:hAnsi="Arial" w:cs="Arial"/>
          <w:sz w:val="24"/>
          <w:szCs w:val="24"/>
        </w:rPr>
      </w:pPr>
      <w:r w:rsidRPr="00325A0D">
        <w:rPr>
          <w:rFonts w:ascii="Arial" w:hAnsi="Arial" w:cs="Arial"/>
          <w:sz w:val="24"/>
          <w:szCs w:val="24"/>
        </w:rPr>
        <w:t xml:space="preserve">La primera es que todo cambio tecnológico es un intercambio. La tecnología da y la tecnología quita. Puesto que de  toda ventaja tecnológica surgen desventajas. Mientras mayores sean las maravillas </w:t>
      </w:r>
      <w:r w:rsidR="00A738FA" w:rsidRPr="00325A0D">
        <w:rPr>
          <w:rFonts w:ascii="Arial" w:hAnsi="Arial" w:cs="Arial"/>
          <w:sz w:val="24"/>
          <w:szCs w:val="24"/>
        </w:rPr>
        <w:t>de la tecnología, mayores serán las consecuencias.</w:t>
      </w:r>
    </w:p>
    <w:p w:rsidR="00A738FA" w:rsidRPr="00325A0D" w:rsidRDefault="00A738FA" w:rsidP="00325A0D">
      <w:pPr>
        <w:pStyle w:val="Prrafodelista"/>
        <w:numPr>
          <w:ilvl w:val="0"/>
          <w:numId w:val="2"/>
        </w:numPr>
        <w:jc w:val="both"/>
        <w:rPr>
          <w:rFonts w:ascii="Arial" w:hAnsi="Arial" w:cs="Arial"/>
          <w:sz w:val="24"/>
          <w:szCs w:val="24"/>
        </w:rPr>
      </w:pPr>
      <w:r w:rsidRPr="00325A0D">
        <w:rPr>
          <w:rFonts w:ascii="Arial" w:hAnsi="Arial" w:cs="Arial"/>
          <w:sz w:val="24"/>
          <w:szCs w:val="24"/>
        </w:rPr>
        <w:t>La segunda idea es que las ventajas y desventajas nunca han sido distribuidas entre la población, ya que beneficia a algunos  y daña a otros.</w:t>
      </w:r>
    </w:p>
    <w:p w:rsidR="00A738FA" w:rsidRPr="00325A0D" w:rsidRDefault="00A738FA" w:rsidP="00325A0D">
      <w:pPr>
        <w:pStyle w:val="Prrafodelista"/>
        <w:numPr>
          <w:ilvl w:val="0"/>
          <w:numId w:val="2"/>
        </w:numPr>
        <w:jc w:val="both"/>
        <w:rPr>
          <w:rFonts w:ascii="Arial" w:hAnsi="Arial" w:cs="Arial"/>
          <w:sz w:val="24"/>
          <w:szCs w:val="24"/>
        </w:rPr>
      </w:pPr>
      <w:r w:rsidRPr="00325A0D">
        <w:rPr>
          <w:rFonts w:ascii="Arial" w:hAnsi="Arial" w:cs="Arial"/>
          <w:sz w:val="24"/>
          <w:szCs w:val="24"/>
        </w:rPr>
        <w:t>La tercera trata sobre las ideas poderosas, ideas que no están a simple vista. Puesto que son abstractas. Toda tecnología tiene una filosofía que da a una expresión en como la tecnología hace que use su mente, en lo que nos hace hacer con nuestros cuerpos, en cómo codifica el mundo, qué sentidos nuestros amplifica y cuáles de nuestras tendencias emocionales e intelectuales estarán desatendidos.</w:t>
      </w:r>
    </w:p>
    <w:p w:rsidR="00A738FA" w:rsidRPr="00325A0D" w:rsidRDefault="00A738FA" w:rsidP="00325A0D">
      <w:pPr>
        <w:pStyle w:val="Prrafodelista"/>
        <w:numPr>
          <w:ilvl w:val="0"/>
          <w:numId w:val="2"/>
        </w:numPr>
        <w:jc w:val="both"/>
        <w:rPr>
          <w:rFonts w:ascii="Arial" w:hAnsi="Arial" w:cs="Arial"/>
          <w:sz w:val="24"/>
          <w:szCs w:val="24"/>
        </w:rPr>
      </w:pPr>
      <w:r w:rsidRPr="00325A0D">
        <w:rPr>
          <w:rFonts w:ascii="Arial" w:hAnsi="Arial" w:cs="Arial"/>
          <w:sz w:val="24"/>
          <w:szCs w:val="24"/>
        </w:rPr>
        <w:t>La cuarta idea está centrada en que el cambio tecnológico no es aditivo es ecológico.</w:t>
      </w:r>
    </w:p>
    <w:p w:rsidR="00A738FA" w:rsidRPr="00325A0D" w:rsidRDefault="00A738FA" w:rsidP="00325A0D">
      <w:pPr>
        <w:pStyle w:val="Prrafodelista"/>
        <w:numPr>
          <w:ilvl w:val="0"/>
          <w:numId w:val="2"/>
        </w:numPr>
        <w:jc w:val="both"/>
        <w:rPr>
          <w:rFonts w:ascii="Arial" w:hAnsi="Arial" w:cs="Arial"/>
          <w:sz w:val="24"/>
          <w:szCs w:val="24"/>
        </w:rPr>
      </w:pPr>
      <w:r w:rsidRPr="00325A0D">
        <w:rPr>
          <w:rFonts w:ascii="Arial" w:hAnsi="Arial" w:cs="Arial"/>
          <w:sz w:val="24"/>
          <w:szCs w:val="24"/>
        </w:rPr>
        <w:t xml:space="preserve">Y por último la quinta idea de </w:t>
      </w:r>
      <w:proofErr w:type="spellStart"/>
      <w:r w:rsidRPr="00325A0D">
        <w:rPr>
          <w:rFonts w:ascii="Arial" w:hAnsi="Arial" w:cs="Arial"/>
          <w:sz w:val="24"/>
          <w:szCs w:val="24"/>
        </w:rPr>
        <w:t>Postman</w:t>
      </w:r>
      <w:proofErr w:type="spellEnd"/>
      <w:r w:rsidRPr="00325A0D">
        <w:rPr>
          <w:rFonts w:ascii="Arial" w:hAnsi="Arial" w:cs="Arial"/>
          <w:sz w:val="24"/>
          <w:szCs w:val="24"/>
        </w:rPr>
        <w:t xml:space="preserve"> </w:t>
      </w:r>
      <w:r w:rsidR="00EE39C0" w:rsidRPr="00325A0D">
        <w:rPr>
          <w:rFonts w:ascii="Arial" w:hAnsi="Arial" w:cs="Arial"/>
          <w:sz w:val="24"/>
          <w:szCs w:val="24"/>
        </w:rPr>
        <w:t>es referente sobre los medios de comunicación  tienden a convertirse en míticos.</w:t>
      </w:r>
      <w:r w:rsidR="00325A0D" w:rsidRPr="00325A0D">
        <w:rPr>
          <w:rFonts w:ascii="Arial" w:hAnsi="Arial" w:cs="Arial"/>
          <w:sz w:val="24"/>
          <w:szCs w:val="24"/>
        </w:rPr>
        <w:t xml:space="preserve"> El sociólogo argumenta que es un peligro cuando la tecnología se convierte en mítica, dice “no será fácil modificación o control, porque la tecnología puede volverse en una forma de idolatría y nuestra creencia en su beneficio puede ser un falso absoluto. La mejor manera de ver la tecnología es verla como un intruso extraño. Recordar que la tecnología no es una parte del plan de dios, sino un producto de la creatividad y soberbia humana. Su capacidad para el bien o el mal descansa en la conciencia humana de lo que</w:t>
      </w:r>
      <w:r w:rsidR="00B34D00">
        <w:rPr>
          <w:rFonts w:ascii="Arial" w:hAnsi="Arial" w:cs="Arial"/>
          <w:sz w:val="24"/>
          <w:szCs w:val="24"/>
        </w:rPr>
        <w:t xml:space="preserve"> hace por nosotros y a nosotros”.</w:t>
      </w:r>
      <w:bookmarkStart w:id="0" w:name="_GoBack"/>
      <w:bookmarkEnd w:id="0"/>
    </w:p>
    <w:sectPr w:rsidR="00A738FA" w:rsidRPr="00325A0D">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CCE" w:rsidRDefault="000E6CCE" w:rsidP="005F1CF4">
      <w:pPr>
        <w:spacing w:after="0" w:line="240" w:lineRule="auto"/>
      </w:pPr>
      <w:r>
        <w:separator/>
      </w:r>
    </w:p>
  </w:endnote>
  <w:endnote w:type="continuationSeparator" w:id="0">
    <w:p w:rsidR="000E6CCE" w:rsidRDefault="000E6CCE" w:rsidP="005F1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CCE" w:rsidRDefault="000E6CCE" w:rsidP="005F1CF4">
      <w:pPr>
        <w:spacing w:after="0" w:line="240" w:lineRule="auto"/>
      </w:pPr>
      <w:r>
        <w:separator/>
      </w:r>
    </w:p>
  </w:footnote>
  <w:footnote w:type="continuationSeparator" w:id="0">
    <w:p w:rsidR="000E6CCE" w:rsidRDefault="000E6CCE" w:rsidP="005F1CF4">
      <w:pPr>
        <w:spacing w:after="0" w:line="240" w:lineRule="auto"/>
      </w:pPr>
      <w:r>
        <w:continuationSeparator/>
      </w:r>
    </w:p>
  </w:footnote>
  <w:footnote w:id="1">
    <w:p w:rsidR="005F1CF4" w:rsidRPr="0079615A" w:rsidRDefault="005F1CF4" w:rsidP="005F1CF4">
      <w:pPr>
        <w:pStyle w:val="Textonotapie"/>
        <w:rPr>
          <w:rFonts w:ascii="Arial" w:hAnsi="Arial" w:cs="Arial"/>
          <w:sz w:val="16"/>
          <w:szCs w:val="16"/>
        </w:rPr>
      </w:pPr>
      <w:r w:rsidRPr="0079615A">
        <w:rPr>
          <w:rStyle w:val="Refdenotaalpie"/>
          <w:rFonts w:ascii="Arial" w:hAnsi="Arial" w:cs="Arial"/>
          <w:sz w:val="16"/>
          <w:szCs w:val="16"/>
        </w:rPr>
        <w:footnoteRef/>
      </w:r>
      <w:r>
        <w:rPr>
          <w:rFonts w:ascii="Arial" w:hAnsi="Arial" w:cs="Arial"/>
          <w:sz w:val="16"/>
          <w:szCs w:val="16"/>
        </w:rPr>
        <w:t xml:space="preserve"> Doctorado </w:t>
      </w:r>
      <w:r w:rsidRPr="0079615A">
        <w:rPr>
          <w:rFonts w:ascii="Arial" w:hAnsi="Arial" w:cs="Arial"/>
          <w:sz w:val="16"/>
          <w:szCs w:val="16"/>
        </w:rPr>
        <w:t xml:space="preserve"> en Educación. </w:t>
      </w:r>
      <w:r>
        <w:rPr>
          <w:rFonts w:ascii="Arial" w:hAnsi="Arial" w:cs="Arial"/>
          <w:sz w:val="16"/>
          <w:szCs w:val="16"/>
        </w:rPr>
        <w:t>Congreso  de “Nuevas Tecnologías y Persona Humana</w:t>
      </w:r>
      <w:r>
        <w:rPr>
          <w:rFonts w:ascii="Arial" w:hAnsi="Arial" w:cs="Arial"/>
          <w:sz w:val="16"/>
          <w:szCs w:val="16"/>
        </w:rPr>
        <w:t>”</w:t>
      </w:r>
      <w:r w:rsidRPr="0079615A">
        <w:rPr>
          <w:rFonts w:ascii="Arial" w:hAnsi="Arial" w:cs="Arial"/>
          <w:sz w:val="16"/>
          <w:szCs w:val="16"/>
        </w:rPr>
        <w:t xml:space="preserve"> de </w:t>
      </w:r>
      <w:r>
        <w:rPr>
          <w:rFonts w:ascii="Arial" w:hAnsi="Arial" w:cs="Arial"/>
          <w:sz w:val="16"/>
          <w:szCs w:val="16"/>
        </w:rPr>
        <w:t xml:space="preserve">Neil </w:t>
      </w:r>
      <w:proofErr w:type="spellStart"/>
      <w:r>
        <w:rPr>
          <w:rFonts w:ascii="Arial" w:hAnsi="Arial" w:cs="Arial"/>
          <w:sz w:val="16"/>
          <w:szCs w:val="16"/>
        </w:rPr>
        <w:t>Postman</w:t>
      </w:r>
      <w:proofErr w:type="spellEnd"/>
      <w:r>
        <w:rPr>
          <w:rFonts w:ascii="Arial" w:hAnsi="Arial" w:cs="Arial"/>
          <w:sz w:val="16"/>
          <w:szCs w:val="16"/>
        </w:rPr>
        <w:t xml:space="preserve"> de </w:t>
      </w:r>
      <w:r w:rsidRPr="0079615A">
        <w:rPr>
          <w:rFonts w:ascii="Arial" w:hAnsi="Arial" w:cs="Arial"/>
          <w:sz w:val="16"/>
          <w:szCs w:val="16"/>
        </w:rPr>
        <w:t xml:space="preserve">la Asignatura </w:t>
      </w:r>
      <w:r>
        <w:rPr>
          <w:rFonts w:ascii="Arial" w:hAnsi="Arial" w:cs="Arial"/>
          <w:sz w:val="16"/>
          <w:szCs w:val="16"/>
        </w:rPr>
        <w:t xml:space="preserve"> Tecnologías de la Información y la comunicación</w:t>
      </w:r>
      <w:r>
        <w:rPr>
          <w:rFonts w:ascii="Arial" w:hAnsi="Arial" w:cs="Arial"/>
          <w:sz w:val="16"/>
          <w:szCs w:val="16"/>
        </w:rPr>
        <w:t xml:space="preserve">, impartida por </w:t>
      </w:r>
      <w:proofErr w:type="spellStart"/>
      <w:r>
        <w:rPr>
          <w:rFonts w:ascii="Arial" w:hAnsi="Arial" w:cs="Arial"/>
          <w:sz w:val="16"/>
          <w:szCs w:val="16"/>
        </w:rPr>
        <w:t>el</w:t>
      </w:r>
      <w:proofErr w:type="spellEnd"/>
      <w:r>
        <w:rPr>
          <w:rFonts w:ascii="Arial" w:hAnsi="Arial" w:cs="Arial"/>
          <w:sz w:val="16"/>
          <w:szCs w:val="16"/>
        </w:rPr>
        <w:t xml:space="preserve"> Dr. Octavio Islas Carmona. Septiembre 2014</w:t>
      </w:r>
      <w:r w:rsidRPr="0079615A">
        <w:rPr>
          <w:rFonts w:ascii="Arial" w:hAnsi="Arial" w:cs="Arial"/>
          <w:sz w:val="16"/>
          <w:szCs w:val="16"/>
        </w:rPr>
        <w:t>.</w:t>
      </w:r>
    </w:p>
  </w:footnote>
  <w:footnote w:id="2">
    <w:p w:rsidR="005F1CF4" w:rsidRDefault="005F1CF4" w:rsidP="005F1CF4">
      <w:pPr>
        <w:pStyle w:val="Textonotapie"/>
      </w:pPr>
      <w:r w:rsidRPr="0079615A">
        <w:rPr>
          <w:rStyle w:val="Refdenotaalpie"/>
          <w:rFonts w:ascii="Arial" w:hAnsi="Arial" w:cs="Arial"/>
          <w:sz w:val="16"/>
          <w:szCs w:val="16"/>
        </w:rPr>
        <w:footnoteRef/>
      </w:r>
      <w:r>
        <w:rPr>
          <w:rFonts w:ascii="Arial" w:hAnsi="Arial" w:cs="Arial"/>
          <w:sz w:val="16"/>
          <w:szCs w:val="16"/>
        </w:rPr>
        <w:t xml:space="preserve"> Maestra en Educación. Estudiante del Doctorado en Educación 1</w:t>
      </w:r>
      <w:r w:rsidRPr="0079615A">
        <w:rPr>
          <w:rFonts w:ascii="Arial" w:hAnsi="Arial" w:cs="Arial"/>
          <w:sz w:val="16"/>
          <w:szCs w:val="16"/>
        </w:rPr>
        <w:t>° cuatrimestre.</w:t>
      </w:r>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2B63CB"/>
    <w:multiLevelType w:val="hybridMultilevel"/>
    <w:tmpl w:val="56F2020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754E0DEE"/>
    <w:multiLevelType w:val="hybridMultilevel"/>
    <w:tmpl w:val="27B24B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CF4"/>
    <w:rsid w:val="000E6CCE"/>
    <w:rsid w:val="00325A0D"/>
    <w:rsid w:val="005820FB"/>
    <w:rsid w:val="005F1CF4"/>
    <w:rsid w:val="00603B8B"/>
    <w:rsid w:val="00A738FA"/>
    <w:rsid w:val="00B34D00"/>
    <w:rsid w:val="00EE39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1CF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5F1CF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F1CF4"/>
    <w:rPr>
      <w:sz w:val="20"/>
      <w:szCs w:val="20"/>
    </w:rPr>
  </w:style>
  <w:style w:type="character" w:styleId="Refdenotaalpie">
    <w:name w:val="footnote reference"/>
    <w:basedOn w:val="Fuentedeprrafopredeter"/>
    <w:uiPriority w:val="99"/>
    <w:semiHidden/>
    <w:unhideWhenUsed/>
    <w:rsid w:val="005F1CF4"/>
    <w:rPr>
      <w:vertAlign w:val="superscript"/>
    </w:rPr>
  </w:style>
  <w:style w:type="paragraph" w:styleId="Prrafodelista">
    <w:name w:val="List Paragraph"/>
    <w:basedOn w:val="Normal"/>
    <w:uiPriority w:val="34"/>
    <w:qFormat/>
    <w:rsid w:val="00603B8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1CF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5F1CF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F1CF4"/>
    <w:rPr>
      <w:sz w:val="20"/>
      <w:szCs w:val="20"/>
    </w:rPr>
  </w:style>
  <w:style w:type="character" w:styleId="Refdenotaalpie">
    <w:name w:val="footnote reference"/>
    <w:basedOn w:val="Fuentedeprrafopredeter"/>
    <w:uiPriority w:val="99"/>
    <w:semiHidden/>
    <w:unhideWhenUsed/>
    <w:rsid w:val="005F1CF4"/>
    <w:rPr>
      <w:vertAlign w:val="superscript"/>
    </w:rPr>
  </w:style>
  <w:style w:type="paragraph" w:styleId="Prrafodelista">
    <w:name w:val="List Paragraph"/>
    <w:basedOn w:val="Normal"/>
    <w:uiPriority w:val="34"/>
    <w:qFormat/>
    <w:rsid w:val="00603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A2FF6E-D155-4998-910A-67683E5471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317</Words>
  <Characters>1749</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2014-09-19T20:37:00Z</dcterms:created>
  <dcterms:modified xsi:type="dcterms:W3CDTF">2014-09-19T21:45:00Z</dcterms:modified>
</cp:coreProperties>
</file>