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6AB" w:rsidRDefault="005A06AB" w:rsidP="005A06AB">
      <w:pPr>
        <w:jc w:val="right"/>
        <w:rPr>
          <w:sz w:val="24"/>
          <w:szCs w:val="24"/>
        </w:rPr>
      </w:pPr>
      <w:r w:rsidRPr="005A06AB">
        <w:rPr>
          <w:sz w:val="24"/>
          <w:szCs w:val="24"/>
        </w:rPr>
        <w:t>Materia:</w:t>
      </w:r>
      <w:r>
        <w:rPr>
          <w:b/>
          <w:sz w:val="24"/>
          <w:szCs w:val="24"/>
        </w:rPr>
        <w:t xml:space="preserve"> Medios tradicionales de la comunicación</w:t>
      </w:r>
    </w:p>
    <w:p w:rsidR="005A06AB" w:rsidRDefault="005A06AB" w:rsidP="005A06AB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Maestro: </w:t>
      </w:r>
      <w:r w:rsidRPr="005A06AB">
        <w:rPr>
          <w:b/>
          <w:sz w:val="24"/>
          <w:szCs w:val="24"/>
        </w:rPr>
        <w:t>Dr. Octavio Islas</w:t>
      </w:r>
    </w:p>
    <w:p w:rsidR="00F46DCF" w:rsidRDefault="005A06AB" w:rsidP="005A06AB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F46DCF">
        <w:rPr>
          <w:sz w:val="24"/>
          <w:szCs w:val="24"/>
        </w:rPr>
        <w:t xml:space="preserve">Alumna: </w:t>
      </w:r>
      <w:r w:rsidR="00F46DCF" w:rsidRPr="00F46DCF">
        <w:rPr>
          <w:b/>
          <w:sz w:val="24"/>
          <w:szCs w:val="24"/>
        </w:rPr>
        <w:t>Adela Ramos López</w:t>
      </w:r>
    </w:p>
    <w:p w:rsidR="00F46DCF" w:rsidRDefault="00F46DCF" w:rsidP="009A756A">
      <w:pPr>
        <w:jc w:val="both"/>
        <w:rPr>
          <w:sz w:val="24"/>
          <w:szCs w:val="24"/>
        </w:rPr>
      </w:pPr>
    </w:p>
    <w:p w:rsidR="00CE7D50" w:rsidRPr="009A756A" w:rsidRDefault="005A06AB" w:rsidP="009A756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Revisión de la Obra: </w:t>
      </w:r>
      <w:bookmarkStart w:id="0" w:name="_GoBack"/>
      <w:bookmarkEnd w:id="0"/>
      <w:r w:rsidR="00CE7D50" w:rsidRPr="00F46DCF">
        <w:rPr>
          <w:b/>
          <w:sz w:val="24"/>
          <w:szCs w:val="24"/>
        </w:rPr>
        <w:t>Marshall McLuhan y la Realidad Virtual</w:t>
      </w:r>
    </w:p>
    <w:p w:rsidR="000E4660" w:rsidRPr="00F46DCF" w:rsidRDefault="00F46DCF" w:rsidP="009A756A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Autor: </w:t>
      </w:r>
      <w:r w:rsidR="000E4660" w:rsidRPr="00F46DCF">
        <w:rPr>
          <w:b/>
          <w:sz w:val="24"/>
          <w:szCs w:val="24"/>
        </w:rPr>
        <w:t>Christopher Horrocks</w:t>
      </w:r>
    </w:p>
    <w:p w:rsidR="00C07781" w:rsidRPr="009A756A" w:rsidRDefault="00C07781" w:rsidP="009A756A">
      <w:pPr>
        <w:jc w:val="both"/>
        <w:rPr>
          <w:sz w:val="24"/>
          <w:szCs w:val="24"/>
        </w:rPr>
      </w:pPr>
    </w:p>
    <w:p w:rsidR="00B728C2" w:rsidRPr="009A756A" w:rsidRDefault="00B728C2" w:rsidP="00F46DCF">
      <w:pPr>
        <w:jc w:val="both"/>
        <w:rPr>
          <w:rStyle w:val="notranslate"/>
          <w:sz w:val="24"/>
          <w:szCs w:val="24"/>
        </w:rPr>
      </w:pPr>
      <w:r w:rsidRPr="009A756A">
        <w:rPr>
          <w:sz w:val="24"/>
          <w:szCs w:val="24"/>
        </w:rPr>
        <w:t>El Dr</w:t>
      </w:r>
      <w:r w:rsidR="000E3A6E">
        <w:rPr>
          <w:sz w:val="24"/>
          <w:szCs w:val="24"/>
        </w:rPr>
        <w:t>.</w:t>
      </w:r>
      <w:r w:rsidRPr="009A756A">
        <w:rPr>
          <w:sz w:val="24"/>
          <w:szCs w:val="24"/>
        </w:rPr>
        <w:t xml:space="preserve"> </w:t>
      </w:r>
      <w:r w:rsidR="00C15302" w:rsidRPr="009A756A">
        <w:rPr>
          <w:sz w:val="24"/>
          <w:szCs w:val="24"/>
        </w:rPr>
        <w:t>Christopher</w:t>
      </w:r>
      <w:r w:rsidRPr="009A756A">
        <w:rPr>
          <w:sz w:val="24"/>
          <w:szCs w:val="24"/>
        </w:rPr>
        <w:t xml:space="preserve"> Horrocks  investigador y escritor de arte y teoría cultural, </w:t>
      </w:r>
      <w:r w:rsidR="000E3A6E" w:rsidRPr="009A756A">
        <w:rPr>
          <w:sz w:val="24"/>
          <w:szCs w:val="24"/>
        </w:rPr>
        <w:t>así</w:t>
      </w:r>
      <w:r w:rsidRPr="009A756A">
        <w:rPr>
          <w:sz w:val="24"/>
          <w:szCs w:val="24"/>
        </w:rPr>
        <w:t xml:space="preserve"> como en ciencia documental cinematográfica es una voz autorizada en el análisis de la obra teórica de Marshall Mcluhan, Jean </w:t>
      </w:r>
      <w:r w:rsidR="002E22EE" w:rsidRPr="009A756A">
        <w:rPr>
          <w:rStyle w:val="notranslate"/>
          <w:sz w:val="24"/>
          <w:szCs w:val="24"/>
        </w:rPr>
        <w:t xml:space="preserve">Baudrillard y de forma reciente del artista </w:t>
      </w:r>
      <w:r w:rsidRPr="009A756A">
        <w:rPr>
          <w:rStyle w:val="notranslate"/>
          <w:sz w:val="24"/>
          <w:szCs w:val="24"/>
        </w:rPr>
        <w:t xml:space="preserve">Eduardo </w:t>
      </w:r>
      <w:r w:rsidR="002E22EE" w:rsidRPr="009A756A">
        <w:rPr>
          <w:rStyle w:val="notranslate"/>
          <w:sz w:val="24"/>
          <w:szCs w:val="24"/>
        </w:rPr>
        <w:t>Paolozzi</w:t>
      </w:r>
      <w:r w:rsidR="003D07F1" w:rsidRPr="009A756A">
        <w:rPr>
          <w:rStyle w:val="notranslate"/>
          <w:sz w:val="24"/>
          <w:szCs w:val="24"/>
        </w:rPr>
        <w:t>.</w:t>
      </w:r>
    </w:p>
    <w:p w:rsidR="009A756A" w:rsidRDefault="009A756A" w:rsidP="00F46DCF">
      <w:pPr>
        <w:jc w:val="both"/>
        <w:rPr>
          <w:rStyle w:val="notranslate"/>
          <w:sz w:val="24"/>
          <w:szCs w:val="24"/>
        </w:rPr>
      </w:pPr>
      <w:r w:rsidRPr="005E07C5">
        <w:rPr>
          <w:rStyle w:val="notranslate"/>
          <w:i/>
          <w:sz w:val="24"/>
          <w:szCs w:val="24"/>
        </w:rPr>
        <w:t>Marshall McLuhan y la Realidad Virtual</w:t>
      </w:r>
      <w:r w:rsidRPr="009A756A">
        <w:rPr>
          <w:rStyle w:val="notranslate"/>
          <w:sz w:val="24"/>
          <w:szCs w:val="24"/>
        </w:rPr>
        <w:t xml:space="preserve"> es un ensayo en que </w:t>
      </w:r>
      <w:r w:rsidR="0081271D" w:rsidRPr="009A756A">
        <w:rPr>
          <w:rStyle w:val="notranslate"/>
          <w:sz w:val="24"/>
          <w:szCs w:val="24"/>
        </w:rPr>
        <w:t>Christopher Horrocks</w:t>
      </w:r>
      <w:r w:rsidRPr="009A756A">
        <w:rPr>
          <w:rStyle w:val="notranslate"/>
          <w:sz w:val="24"/>
          <w:szCs w:val="24"/>
        </w:rPr>
        <w:t xml:space="preserve"> analiza y concluye sobre la obra de este teórico de la comunicación, sus ideas principales respecto de medios y tecnologías, los procesos de la digitalización y la realidad virtual; de igual forma hace referencia a las altas y bajas en la reputación </w:t>
      </w:r>
      <w:r w:rsidR="000E3A6E" w:rsidRPr="009A756A">
        <w:rPr>
          <w:rStyle w:val="notranslate"/>
          <w:sz w:val="24"/>
          <w:szCs w:val="24"/>
        </w:rPr>
        <w:t>académica</w:t>
      </w:r>
      <w:r w:rsidRPr="009A756A">
        <w:rPr>
          <w:rStyle w:val="notranslate"/>
          <w:sz w:val="24"/>
          <w:szCs w:val="24"/>
        </w:rPr>
        <w:t xml:space="preserve">, empresarial, social y </w:t>
      </w:r>
      <w:r w:rsidR="000E3A6E" w:rsidRPr="009A756A">
        <w:rPr>
          <w:rStyle w:val="notranslate"/>
          <w:sz w:val="24"/>
          <w:szCs w:val="24"/>
        </w:rPr>
        <w:t>política</w:t>
      </w:r>
      <w:r w:rsidRPr="009A756A">
        <w:rPr>
          <w:rStyle w:val="notranslate"/>
          <w:sz w:val="24"/>
          <w:szCs w:val="24"/>
        </w:rPr>
        <w:t xml:space="preserve"> del autor canadiense.</w:t>
      </w:r>
    </w:p>
    <w:p w:rsidR="00743D2C" w:rsidRPr="00023EAC" w:rsidRDefault="00743D2C" w:rsidP="00F46DCF">
      <w:pPr>
        <w:jc w:val="both"/>
        <w:rPr>
          <w:rStyle w:val="notranslate"/>
          <w:sz w:val="24"/>
          <w:szCs w:val="24"/>
        </w:rPr>
      </w:pPr>
      <w:r w:rsidRPr="00023EAC">
        <w:rPr>
          <w:rStyle w:val="notranslate"/>
          <w:sz w:val="24"/>
          <w:szCs w:val="24"/>
        </w:rPr>
        <w:t>De un análisis de personalidad a una derivación de aciertos y errores, Chris Horrocks integra las perspectivas de diversos autores y organizaciones</w:t>
      </w:r>
      <w:r w:rsidR="005E07C5">
        <w:rPr>
          <w:rStyle w:val="notranslate"/>
          <w:sz w:val="24"/>
          <w:szCs w:val="24"/>
        </w:rPr>
        <w:t xml:space="preserve">; </w:t>
      </w:r>
      <w:r w:rsidRPr="00023EAC">
        <w:rPr>
          <w:rStyle w:val="notranslate"/>
          <w:sz w:val="24"/>
          <w:szCs w:val="24"/>
        </w:rPr>
        <w:t xml:space="preserve"> críticos y apóstoles de sus posiciones</w:t>
      </w:r>
      <w:r w:rsidR="005E07C5">
        <w:rPr>
          <w:rStyle w:val="notranslate"/>
          <w:sz w:val="24"/>
          <w:szCs w:val="24"/>
        </w:rPr>
        <w:t xml:space="preserve"> comunicacionales, </w:t>
      </w:r>
      <w:r w:rsidRPr="00023EAC">
        <w:rPr>
          <w:rStyle w:val="notranslate"/>
          <w:sz w:val="24"/>
          <w:szCs w:val="24"/>
        </w:rPr>
        <w:t xml:space="preserve">como aquella en que la revista Wired en 1993 le </w:t>
      </w:r>
      <w:r w:rsidR="000E3A6E" w:rsidRPr="00023EAC">
        <w:rPr>
          <w:rStyle w:val="notranslate"/>
          <w:sz w:val="24"/>
          <w:szCs w:val="24"/>
        </w:rPr>
        <w:t>consideró</w:t>
      </w:r>
      <w:r w:rsidRPr="00023EAC">
        <w:rPr>
          <w:rStyle w:val="notranslate"/>
          <w:sz w:val="24"/>
          <w:szCs w:val="24"/>
        </w:rPr>
        <w:t xml:space="preserve"> su Santo </w:t>
      </w:r>
      <w:r w:rsidR="000E3A6E" w:rsidRPr="00023EAC">
        <w:rPr>
          <w:rStyle w:val="notranslate"/>
          <w:sz w:val="24"/>
          <w:szCs w:val="24"/>
        </w:rPr>
        <w:t>Patrón</w:t>
      </w:r>
      <w:r w:rsidRPr="00023EAC">
        <w:rPr>
          <w:rStyle w:val="notranslate"/>
          <w:sz w:val="24"/>
          <w:szCs w:val="24"/>
        </w:rPr>
        <w:t xml:space="preserve"> por su apreciación entre </w:t>
      </w:r>
      <w:r w:rsidR="000E3A6E" w:rsidRPr="00023EAC">
        <w:rPr>
          <w:rStyle w:val="notranslate"/>
          <w:sz w:val="24"/>
          <w:szCs w:val="24"/>
        </w:rPr>
        <w:t>tecnología</w:t>
      </w:r>
      <w:r w:rsidRPr="00023EAC">
        <w:rPr>
          <w:rStyle w:val="notranslate"/>
          <w:sz w:val="24"/>
          <w:szCs w:val="24"/>
        </w:rPr>
        <w:t>, arte y comunicación.</w:t>
      </w:r>
    </w:p>
    <w:p w:rsidR="003D07F1" w:rsidRPr="00023EAC" w:rsidRDefault="00C45F6C" w:rsidP="00F46DCF">
      <w:pPr>
        <w:jc w:val="both"/>
        <w:rPr>
          <w:rStyle w:val="notranslate"/>
          <w:sz w:val="24"/>
          <w:szCs w:val="24"/>
        </w:rPr>
      </w:pPr>
      <w:r w:rsidRPr="00023EAC">
        <w:rPr>
          <w:rStyle w:val="notranslate"/>
          <w:sz w:val="24"/>
          <w:szCs w:val="24"/>
        </w:rPr>
        <w:t>En Marshall McLuhan se reconoce un hombre con reflexiones avanzadas a su tiempo</w:t>
      </w:r>
      <w:r w:rsidR="008F3074" w:rsidRPr="00023EAC">
        <w:rPr>
          <w:rStyle w:val="notranslate"/>
          <w:sz w:val="24"/>
          <w:szCs w:val="24"/>
        </w:rPr>
        <w:t xml:space="preserve">, </w:t>
      </w:r>
      <w:r w:rsidRPr="00023EAC">
        <w:rPr>
          <w:rStyle w:val="notranslate"/>
          <w:sz w:val="24"/>
          <w:szCs w:val="24"/>
        </w:rPr>
        <w:t xml:space="preserve"> perspectiva</w:t>
      </w:r>
      <w:r w:rsidR="00111D63" w:rsidRPr="00023EAC">
        <w:rPr>
          <w:rStyle w:val="notranslate"/>
          <w:sz w:val="24"/>
          <w:szCs w:val="24"/>
        </w:rPr>
        <w:t>s</w:t>
      </w:r>
      <w:r w:rsidRPr="00023EAC">
        <w:rPr>
          <w:rStyle w:val="notranslate"/>
          <w:sz w:val="24"/>
          <w:szCs w:val="24"/>
        </w:rPr>
        <w:t xml:space="preserve"> compleja</w:t>
      </w:r>
      <w:r w:rsidR="00111D63" w:rsidRPr="00023EAC">
        <w:rPr>
          <w:rStyle w:val="notranslate"/>
          <w:sz w:val="24"/>
          <w:szCs w:val="24"/>
        </w:rPr>
        <w:t>s y</w:t>
      </w:r>
      <w:r w:rsidRPr="00023EAC">
        <w:rPr>
          <w:rStyle w:val="notranslate"/>
          <w:sz w:val="24"/>
          <w:szCs w:val="24"/>
        </w:rPr>
        <w:t xml:space="preserve"> </w:t>
      </w:r>
      <w:r w:rsidR="00111D63" w:rsidRPr="00023EAC">
        <w:rPr>
          <w:rStyle w:val="notranslate"/>
          <w:sz w:val="24"/>
          <w:szCs w:val="24"/>
        </w:rPr>
        <w:t>aspiracio</w:t>
      </w:r>
      <w:r w:rsidRPr="00023EAC">
        <w:rPr>
          <w:rStyle w:val="notranslate"/>
          <w:sz w:val="24"/>
          <w:szCs w:val="24"/>
        </w:rPr>
        <w:t>n</w:t>
      </w:r>
      <w:r w:rsidR="00111D63" w:rsidRPr="00023EAC">
        <w:rPr>
          <w:rStyle w:val="notranslate"/>
          <w:sz w:val="24"/>
          <w:szCs w:val="24"/>
        </w:rPr>
        <w:t>es integrales</w:t>
      </w:r>
      <w:r w:rsidR="00FB3B4A" w:rsidRPr="00023EAC">
        <w:rPr>
          <w:rStyle w:val="notranslate"/>
          <w:sz w:val="24"/>
          <w:szCs w:val="24"/>
        </w:rPr>
        <w:t xml:space="preserve"> de las comunicaciones de sociedades en transición con sus novedades de</w:t>
      </w:r>
      <w:r w:rsidR="005873BE">
        <w:rPr>
          <w:rStyle w:val="notranslate"/>
          <w:sz w:val="24"/>
          <w:szCs w:val="24"/>
        </w:rPr>
        <w:t xml:space="preserve"> lenguajes, medios, tecnologías</w:t>
      </w:r>
      <w:r w:rsidR="00FB3B4A" w:rsidRPr="00023EAC">
        <w:rPr>
          <w:rStyle w:val="notranslate"/>
          <w:sz w:val="24"/>
          <w:szCs w:val="24"/>
        </w:rPr>
        <w:t>. . . realidades</w:t>
      </w:r>
      <w:r w:rsidR="008F3074" w:rsidRPr="00023EAC">
        <w:rPr>
          <w:rStyle w:val="notranslate"/>
          <w:sz w:val="24"/>
          <w:szCs w:val="24"/>
        </w:rPr>
        <w:t>.</w:t>
      </w:r>
    </w:p>
    <w:p w:rsidR="00023EAC" w:rsidRDefault="00111D63" w:rsidP="00F46DCF">
      <w:pPr>
        <w:jc w:val="both"/>
        <w:rPr>
          <w:rStyle w:val="notranslate"/>
          <w:sz w:val="24"/>
          <w:szCs w:val="24"/>
        </w:rPr>
      </w:pPr>
      <w:r w:rsidRPr="00023EAC">
        <w:rPr>
          <w:rStyle w:val="notranslate"/>
          <w:sz w:val="24"/>
          <w:szCs w:val="24"/>
        </w:rPr>
        <w:t xml:space="preserve">Su vida, sus intereses, sus relaciones y su propia </w:t>
      </w:r>
      <w:r w:rsidR="006676C8" w:rsidRPr="00023EAC">
        <w:rPr>
          <w:rStyle w:val="notranslate"/>
          <w:sz w:val="24"/>
          <w:szCs w:val="24"/>
        </w:rPr>
        <w:t>apreciación</w:t>
      </w:r>
      <w:r w:rsidRPr="00023EAC">
        <w:rPr>
          <w:rStyle w:val="notranslate"/>
          <w:sz w:val="24"/>
          <w:szCs w:val="24"/>
        </w:rPr>
        <w:t xml:space="preserve"> de las realidades permitieron amplitud y profundidad en el conocimiento comunicacional, </w:t>
      </w:r>
      <w:r w:rsidR="006676C8" w:rsidRPr="00023EAC">
        <w:rPr>
          <w:rStyle w:val="notranslate"/>
          <w:sz w:val="24"/>
          <w:szCs w:val="24"/>
        </w:rPr>
        <w:t>más</w:t>
      </w:r>
      <w:r w:rsidRPr="00023EAC">
        <w:rPr>
          <w:rStyle w:val="notranslate"/>
          <w:sz w:val="24"/>
          <w:szCs w:val="24"/>
        </w:rPr>
        <w:t xml:space="preserve"> no completitud; principal factor de </w:t>
      </w:r>
      <w:r w:rsidR="006676C8" w:rsidRPr="00023EAC">
        <w:rPr>
          <w:rStyle w:val="notranslate"/>
          <w:sz w:val="24"/>
          <w:szCs w:val="24"/>
        </w:rPr>
        <w:t>crítica</w:t>
      </w:r>
      <w:r w:rsidRPr="00023EAC">
        <w:rPr>
          <w:rStyle w:val="notranslate"/>
          <w:sz w:val="24"/>
          <w:szCs w:val="24"/>
        </w:rPr>
        <w:t xml:space="preserve"> a su postura, las dimensiones sociopolíticas, por ejemplo fueron de bajo peso en sus</w:t>
      </w:r>
      <w:r w:rsidR="006676C8">
        <w:rPr>
          <w:rStyle w:val="notranslate"/>
          <w:sz w:val="24"/>
          <w:szCs w:val="24"/>
        </w:rPr>
        <w:t xml:space="preserve"> apreciaciones comunicacionales, </w:t>
      </w:r>
      <w:r w:rsidR="006676C8" w:rsidRPr="00023EAC">
        <w:rPr>
          <w:rStyle w:val="notranslate"/>
          <w:sz w:val="24"/>
          <w:szCs w:val="24"/>
        </w:rPr>
        <w:t>tecnológicas</w:t>
      </w:r>
      <w:r w:rsidR="00023EAC">
        <w:rPr>
          <w:rStyle w:val="notranslate"/>
          <w:sz w:val="24"/>
          <w:szCs w:val="24"/>
        </w:rPr>
        <w:t>.</w:t>
      </w:r>
    </w:p>
    <w:p w:rsidR="008F3074" w:rsidRDefault="009015BC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 xml:space="preserve">Entre convicciones y </w:t>
      </w:r>
      <w:r w:rsidR="0041619E">
        <w:rPr>
          <w:rStyle w:val="notranslate"/>
          <w:sz w:val="24"/>
          <w:szCs w:val="24"/>
        </w:rPr>
        <w:t>quizá</w:t>
      </w:r>
      <w:r>
        <w:rPr>
          <w:rStyle w:val="notranslate"/>
          <w:sz w:val="24"/>
          <w:szCs w:val="24"/>
        </w:rPr>
        <w:t>s</w:t>
      </w:r>
      <w:r w:rsidR="0041619E">
        <w:rPr>
          <w:rStyle w:val="notranslate"/>
          <w:sz w:val="24"/>
          <w:szCs w:val="24"/>
        </w:rPr>
        <w:t xml:space="preserve"> </w:t>
      </w:r>
      <w:r w:rsidR="00EA4D5D">
        <w:rPr>
          <w:rStyle w:val="notranslate"/>
          <w:sz w:val="24"/>
          <w:szCs w:val="24"/>
        </w:rPr>
        <w:t>conven</w:t>
      </w:r>
      <w:r w:rsidR="0041619E">
        <w:rPr>
          <w:rStyle w:val="notranslate"/>
          <w:sz w:val="24"/>
          <w:szCs w:val="24"/>
        </w:rPr>
        <w:t>iencias</w:t>
      </w:r>
      <w:r>
        <w:rPr>
          <w:rStyle w:val="notranslate"/>
          <w:sz w:val="24"/>
          <w:szCs w:val="24"/>
        </w:rPr>
        <w:t xml:space="preserve">, </w:t>
      </w:r>
      <w:r w:rsidR="0041619E">
        <w:rPr>
          <w:rStyle w:val="notranslate"/>
          <w:sz w:val="24"/>
          <w:szCs w:val="24"/>
        </w:rPr>
        <w:t>mas no convencionalidades Marshall McLuhan integ</w:t>
      </w:r>
      <w:r>
        <w:rPr>
          <w:rStyle w:val="notranslate"/>
          <w:sz w:val="24"/>
          <w:szCs w:val="24"/>
        </w:rPr>
        <w:t>ró</w:t>
      </w:r>
      <w:r w:rsidR="00660813">
        <w:rPr>
          <w:rStyle w:val="notranslate"/>
          <w:sz w:val="24"/>
          <w:szCs w:val="24"/>
        </w:rPr>
        <w:t xml:space="preserve"> y </w:t>
      </w:r>
      <w:r w:rsidR="000E3A6E">
        <w:rPr>
          <w:rStyle w:val="notranslate"/>
          <w:sz w:val="24"/>
          <w:szCs w:val="24"/>
        </w:rPr>
        <w:t>desintegró</w:t>
      </w:r>
      <w:r w:rsidR="00EA4D5D">
        <w:rPr>
          <w:rStyle w:val="notranslate"/>
          <w:sz w:val="24"/>
          <w:szCs w:val="24"/>
        </w:rPr>
        <w:t xml:space="preserve"> variables de su</w:t>
      </w:r>
      <w:r w:rsidR="00660813">
        <w:rPr>
          <w:rStyle w:val="notranslate"/>
          <w:sz w:val="24"/>
          <w:szCs w:val="24"/>
        </w:rPr>
        <w:t xml:space="preserve"> </w:t>
      </w:r>
      <w:r w:rsidR="00371459">
        <w:rPr>
          <w:rStyle w:val="notranslate"/>
          <w:sz w:val="24"/>
          <w:szCs w:val="24"/>
        </w:rPr>
        <w:t>hipótesis</w:t>
      </w:r>
      <w:r w:rsidR="00660813">
        <w:rPr>
          <w:rStyle w:val="notranslate"/>
          <w:sz w:val="24"/>
          <w:szCs w:val="24"/>
        </w:rPr>
        <w:t>, a la que encontraron inflexible, poco coherente, co</w:t>
      </w:r>
      <w:r w:rsidR="00453B92">
        <w:rPr>
          <w:rStyle w:val="notranslate"/>
          <w:sz w:val="24"/>
          <w:szCs w:val="24"/>
        </w:rPr>
        <w:t>n</w:t>
      </w:r>
      <w:r w:rsidR="00660813">
        <w:rPr>
          <w:rStyle w:val="notranslate"/>
          <w:sz w:val="24"/>
          <w:szCs w:val="24"/>
        </w:rPr>
        <w:t>gruente y consistente, a falt</w:t>
      </w:r>
      <w:r>
        <w:rPr>
          <w:rStyle w:val="notranslate"/>
          <w:sz w:val="24"/>
          <w:szCs w:val="24"/>
        </w:rPr>
        <w:t xml:space="preserve">a de un rigor metodológico y el desarrollo de una </w:t>
      </w:r>
      <w:r w:rsidR="00660813">
        <w:rPr>
          <w:rStyle w:val="notranslate"/>
          <w:sz w:val="24"/>
          <w:szCs w:val="24"/>
        </w:rPr>
        <w:t>perspectiva sesgada.</w:t>
      </w:r>
    </w:p>
    <w:p w:rsidR="003B2AE0" w:rsidRDefault="00453B92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 xml:space="preserve">En 7 pequeños capítulos, un apartado de conclusiones, glosario y notas; el Doctor </w:t>
      </w:r>
      <w:r w:rsidRPr="00453B92">
        <w:rPr>
          <w:rStyle w:val="notranslate"/>
          <w:sz w:val="24"/>
          <w:szCs w:val="24"/>
        </w:rPr>
        <w:t>Christopher Horrocks</w:t>
      </w:r>
      <w:r>
        <w:rPr>
          <w:rStyle w:val="notranslate"/>
          <w:sz w:val="24"/>
          <w:szCs w:val="24"/>
        </w:rPr>
        <w:t xml:space="preserve"> hace un análisis de los pensamientos, acciones y omisiones de McLuhan</w:t>
      </w:r>
      <w:r w:rsidR="006D3FAB">
        <w:rPr>
          <w:rStyle w:val="notranslate"/>
          <w:sz w:val="24"/>
          <w:szCs w:val="24"/>
        </w:rPr>
        <w:t>.</w:t>
      </w:r>
    </w:p>
    <w:p w:rsidR="003B2AE0" w:rsidRDefault="003B2AE0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lastRenderedPageBreak/>
        <w:t>Con l</w:t>
      </w:r>
      <w:r w:rsidR="00F62464">
        <w:rPr>
          <w:rStyle w:val="notranslate"/>
          <w:sz w:val="24"/>
          <w:szCs w:val="24"/>
        </w:rPr>
        <w:t xml:space="preserve">a década de los 70s, Marshall McLuhan, </w:t>
      </w:r>
      <w:r w:rsidR="000E3A6E">
        <w:rPr>
          <w:rStyle w:val="notranslate"/>
          <w:sz w:val="24"/>
          <w:szCs w:val="24"/>
        </w:rPr>
        <w:t>inició</w:t>
      </w:r>
      <w:r>
        <w:rPr>
          <w:rStyle w:val="notranslate"/>
          <w:sz w:val="24"/>
          <w:szCs w:val="24"/>
        </w:rPr>
        <w:t xml:space="preserve"> su debacle, </w:t>
      </w:r>
      <w:r w:rsidR="00F62464">
        <w:rPr>
          <w:rStyle w:val="notranslate"/>
          <w:sz w:val="24"/>
          <w:szCs w:val="24"/>
        </w:rPr>
        <w:t xml:space="preserve">con </w:t>
      </w:r>
      <w:r>
        <w:rPr>
          <w:rStyle w:val="notranslate"/>
          <w:sz w:val="24"/>
          <w:szCs w:val="24"/>
        </w:rPr>
        <w:t>una carrera de desacreditaciones a su obra</w:t>
      </w:r>
      <w:r w:rsidR="00F62464">
        <w:rPr>
          <w:rStyle w:val="notranslate"/>
          <w:sz w:val="24"/>
          <w:szCs w:val="24"/>
        </w:rPr>
        <w:t xml:space="preserve"> a la que se advirtieron vacíos substanciales como la  política </w:t>
      </w:r>
      <w:r>
        <w:rPr>
          <w:rStyle w:val="notranslate"/>
          <w:sz w:val="24"/>
          <w:szCs w:val="24"/>
        </w:rPr>
        <w:t>en sus análisis te</w:t>
      </w:r>
      <w:r w:rsidR="00F62464">
        <w:rPr>
          <w:rStyle w:val="notranslate"/>
          <w:sz w:val="24"/>
          <w:szCs w:val="24"/>
        </w:rPr>
        <w:t>cnológicos de la comunicación y s</w:t>
      </w:r>
      <w:r>
        <w:rPr>
          <w:rStyle w:val="notranslate"/>
          <w:sz w:val="24"/>
          <w:szCs w:val="24"/>
        </w:rPr>
        <w:t xml:space="preserve">u hiperdimensionamiento de cobertura y profundidad por la </w:t>
      </w:r>
      <w:r w:rsidR="00F62464">
        <w:rPr>
          <w:rStyle w:val="notranslate"/>
          <w:sz w:val="24"/>
          <w:szCs w:val="24"/>
        </w:rPr>
        <w:t>mera tecnología</w:t>
      </w:r>
      <w:r>
        <w:rPr>
          <w:rStyle w:val="notranslate"/>
          <w:sz w:val="24"/>
          <w:szCs w:val="24"/>
        </w:rPr>
        <w:t xml:space="preserve">. Para algunos </w:t>
      </w:r>
      <w:r w:rsidR="00F62464">
        <w:rPr>
          <w:rStyle w:val="notranslate"/>
          <w:sz w:val="24"/>
          <w:szCs w:val="24"/>
        </w:rPr>
        <w:t>sus aportaciones teóricas significaron</w:t>
      </w:r>
      <w:r>
        <w:rPr>
          <w:rStyle w:val="notranslate"/>
          <w:sz w:val="24"/>
          <w:szCs w:val="24"/>
        </w:rPr>
        <w:t xml:space="preserve"> el ap</w:t>
      </w:r>
      <w:r w:rsidR="00F62464">
        <w:rPr>
          <w:rStyle w:val="notranslate"/>
          <w:sz w:val="24"/>
          <w:szCs w:val="24"/>
        </w:rPr>
        <w:t xml:space="preserve">lauso por un pensamiento adelantado; para otros, </w:t>
      </w:r>
      <w:r>
        <w:rPr>
          <w:rStyle w:val="notranslate"/>
          <w:sz w:val="24"/>
          <w:szCs w:val="24"/>
        </w:rPr>
        <w:t xml:space="preserve">la desestima por lo que </w:t>
      </w:r>
      <w:r w:rsidR="000E3A6E">
        <w:rPr>
          <w:rStyle w:val="notranslate"/>
          <w:sz w:val="24"/>
          <w:szCs w:val="24"/>
        </w:rPr>
        <w:t>llamarían</w:t>
      </w:r>
      <w:r>
        <w:rPr>
          <w:rStyle w:val="notranslate"/>
          <w:sz w:val="24"/>
          <w:szCs w:val="24"/>
        </w:rPr>
        <w:t xml:space="preserve"> investigador </w:t>
      </w:r>
      <w:r w:rsidR="00F62464">
        <w:rPr>
          <w:rStyle w:val="notranslate"/>
          <w:sz w:val="24"/>
          <w:szCs w:val="24"/>
        </w:rPr>
        <w:t>incoherente y superficial.</w:t>
      </w:r>
    </w:p>
    <w:p w:rsidR="003B2AE0" w:rsidRDefault="003B2AE0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>Autores como Jonathan Miller le acusaron</w:t>
      </w:r>
      <w:r w:rsidRPr="003B2AE0">
        <w:rPr>
          <w:rStyle w:val="notranslate"/>
          <w:sz w:val="24"/>
          <w:szCs w:val="24"/>
        </w:rPr>
        <w:t xml:space="preserve"> de una “abdicación (renuncia) de la inteligencia política”. </w:t>
      </w:r>
      <w:r>
        <w:rPr>
          <w:rStyle w:val="notranslate"/>
          <w:sz w:val="24"/>
          <w:szCs w:val="24"/>
        </w:rPr>
        <w:t>Fue altamente señalado como oportunista debido a sus relaciones cercanas con la academia, empresa e industria mediática y tecnológica.</w:t>
      </w:r>
      <w:r w:rsidR="00B44908">
        <w:rPr>
          <w:rStyle w:val="notranslate"/>
          <w:sz w:val="24"/>
          <w:szCs w:val="24"/>
        </w:rPr>
        <w:t xml:space="preserve"> Cabe señalar que </w:t>
      </w:r>
      <w:r w:rsidR="000E3A6E">
        <w:rPr>
          <w:rStyle w:val="notranslate"/>
          <w:sz w:val="24"/>
          <w:szCs w:val="24"/>
        </w:rPr>
        <w:t>aún</w:t>
      </w:r>
      <w:r w:rsidR="00B44908">
        <w:rPr>
          <w:rStyle w:val="notranslate"/>
          <w:sz w:val="24"/>
          <w:szCs w:val="24"/>
        </w:rPr>
        <w:t xml:space="preserve"> para su tiempo, las parcelas entre las áreas señaladas experimentaban fronteras celosas y extremas.</w:t>
      </w:r>
      <w:r w:rsidR="00C63523">
        <w:rPr>
          <w:rStyle w:val="notranslate"/>
          <w:sz w:val="24"/>
          <w:szCs w:val="24"/>
        </w:rPr>
        <w:t xml:space="preserve"> Es posible que </w:t>
      </w:r>
      <w:r w:rsidR="00D6696F">
        <w:rPr>
          <w:rStyle w:val="notranslate"/>
          <w:sz w:val="24"/>
          <w:szCs w:val="24"/>
        </w:rPr>
        <w:t>Él</w:t>
      </w:r>
      <w:r w:rsidR="00C63523">
        <w:rPr>
          <w:rStyle w:val="notranslate"/>
          <w:sz w:val="24"/>
          <w:szCs w:val="24"/>
        </w:rPr>
        <w:t xml:space="preserve"> ya </w:t>
      </w:r>
      <w:r w:rsidR="00D6696F">
        <w:rPr>
          <w:rStyle w:val="notranslate"/>
          <w:sz w:val="24"/>
          <w:szCs w:val="24"/>
        </w:rPr>
        <w:t>ahí</w:t>
      </w:r>
      <w:r w:rsidR="00C63523">
        <w:rPr>
          <w:rStyle w:val="notranslate"/>
          <w:sz w:val="24"/>
          <w:szCs w:val="24"/>
        </w:rPr>
        <w:t xml:space="preserve"> </w:t>
      </w:r>
      <w:r w:rsidR="00D6696F">
        <w:rPr>
          <w:rStyle w:val="notranslate"/>
          <w:sz w:val="24"/>
          <w:szCs w:val="24"/>
        </w:rPr>
        <w:t>también</w:t>
      </w:r>
      <w:r w:rsidR="00C63523">
        <w:rPr>
          <w:rStyle w:val="notranslate"/>
          <w:sz w:val="24"/>
          <w:szCs w:val="24"/>
        </w:rPr>
        <w:t xml:space="preserve"> pretendiera un lenguaje y una comunicación diferente a la hasta entonces lineal o convencional.</w:t>
      </w:r>
    </w:p>
    <w:p w:rsidR="003B2AE0" w:rsidRDefault="00A216A6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 xml:space="preserve">Junto a la </w:t>
      </w:r>
      <w:r w:rsidR="000E3A6E">
        <w:rPr>
          <w:rStyle w:val="notranslate"/>
          <w:sz w:val="24"/>
          <w:szCs w:val="24"/>
        </w:rPr>
        <w:t>pérdida</w:t>
      </w:r>
      <w:r>
        <w:rPr>
          <w:rStyle w:val="notranslate"/>
          <w:sz w:val="24"/>
          <w:szCs w:val="24"/>
        </w:rPr>
        <w:t xml:space="preserve"> de su salud, en la Universidad de Toronto, se </w:t>
      </w:r>
      <w:r w:rsidR="000E3A6E">
        <w:rPr>
          <w:rStyle w:val="notranslate"/>
          <w:sz w:val="24"/>
          <w:szCs w:val="24"/>
        </w:rPr>
        <w:t>cerró</w:t>
      </w:r>
      <w:r>
        <w:rPr>
          <w:rStyle w:val="notranslate"/>
          <w:sz w:val="24"/>
          <w:szCs w:val="24"/>
        </w:rPr>
        <w:t xml:space="preserve"> su Centro para la Cultura y la </w:t>
      </w:r>
      <w:r w:rsidR="000E3A6E">
        <w:rPr>
          <w:rStyle w:val="notranslate"/>
          <w:sz w:val="24"/>
          <w:szCs w:val="24"/>
        </w:rPr>
        <w:t>Tecnología</w:t>
      </w:r>
      <w:r>
        <w:rPr>
          <w:rStyle w:val="notranslate"/>
          <w:sz w:val="24"/>
          <w:szCs w:val="24"/>
        </w:rPr>
        <w:t xml:space="preserve">, al que le </w:t>
      </w:r>
      <w:r w:rsidR="000E3A6E">
        <w:rPr>
          <w:rStyle w:val="notranslate"/>
          <w:sz w:val="24"/>
          <w:szCs w:val="24"/>
        </w:rPr>
        <w:t>lloró</w:t>
      </w:r>
      <w:r>
        <w:rPr>
          <w:rStyle w:val="notranslate"/>
          <w:sz w:val="24"/>
          <w:szCs w:val="24"/>
        </w:rPr>
        <w:t xml:space="preserve">; poco tiempo después murió y no fue espectador de la sociedad que </w:t>
      </w:r>
      <w:r w:rsidR="000E3A6E">
        <w:rPr>
          <w:rStyle w:val="notranslate"/>
          <w:sz w:val="24"/>
          <w:szCs w:val="24"/>
        </w:rPr>
        <w:t>esbozó</w:t>
      </w:r>
      <w:r>
        <w:rPr>
          <w:rStyle w:val="notranslate"/>
          <w:sz w:val="24"/>
          <w:szCs w:val="24"/>
        </w:rPr>
        <w:t xml:space="preserve">, una sociedad “unida, conectada, interconectada” con internet, red, ordenador, con </w:t>
      </w:r>
      <w:r w:rsidR="000E3A6E">
        <w:rPr>
          <w:rStyle w:val="notranslate"/>
          <w:sz w:val="24"/>
          <w:szCs w:val="24"/>
        </w:rPr>
        <w:t>sólidas</w:t>
      </w:r>
      <w:r>
        <w:rPr>
          <w:rStyle w:val="notranslate"/>
          <w:sz w:val="24"/>
          <w:szCs w:val="24"/>
        </w:rPr>
        <w:t xml:space="preserve"> y novedosas plataformas tecnológicas.</w:t>
      </w:r>
    </w:p>
    <w:p w:rsidR="003B2AE0" w:rsidRDefault="003B2AE0" w:rsidP="00F46DCF">
      <w:pPr>
        <w:jc w:val="both"/>
        <w:rPr>
          <w:rStyle w:val="notranslate"/>
          <w:sz w:val="24"/>
          <w:szCs w:val="24"/>
        </w:rPr>
      </w:pPr>
      <w:r w:rsidRPr="003B2AE0">
        <w:rPr>
          <w:rStyle w:val="notranslate"/>
          <w:sz w:val="24"/>
          <w:szCs w:val="24"/>
        </w:rPr>
        <w:t>La economía</w:t>
      </w:r>
      <w:r w:rsidR="008E36BF">
        <w:rPr>
          <w:rStyle w:val="notranslate"/>
          <w:sz w:val="24"/>
          <w:szCs w:val="24"/>
        </w:rPr>
        <w:t xml:space="preserve"> educativa y</w:t>
      </w:r>
      <w:r w:rsidRPr="003B2AE0">
        <w:rPr>
          <w:rStyle w:val="notranslate"/>
          <w:sz w:val="24"/>
          <w:szCs w:val="24"/>
        </w:rPr>
        <w:t xml:space="preserve"> cultural de McLuhan</w:t>
      </w:r>
    </w:p>
    <w:p w:rsidR="00316CC2" w:rsidRDefault="008E36BF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>La experiencia temprana de McLuhan con la educación esc</w:t>
      </w:r>
      <w:r w:rsidR="007E4E9B">
        <w:rPr>
          <w:rStyle w:val="notranslate"/>
          <w:sz w:val="24"/>
          <w:szCs w:val="24"/>
        </w:rPr>
        <w:t>olarizada convencional no fue</w:t>
      </w:r>
      <w:r>
        <w:rPr>
          <w:rStyle w:val="notranslate"/>
          <w:sz w:val="24"/>
          <w:szCs w:val="24"/>
        </w:rPr>
        <w:t xml:space="preserve"> siquiera agradable, </w:t>
      </w:r>
      <w:r w:rsidR="00225FEE">
        <w:rPr>
          <w:rStyle w:val="notranslate"/>
          <w:sz w:val="24"/>
          <w:szCs w:val="24"/>
        </w:rPr>
        <w:t xml:space="preserve">mucho menos </w:t>
      </w:r>
      <w:r>
        <w:rPr>
          <w:rStyle w:val="notranslate"/>
          <w:sz w:val="24"/>
          <w:szCs w:val="24"/>
        </w:rPr>
        <w:t xml:space="preserve">respetable o estimulante. </w:t>
      </w:r>
      <w:r w:rsidR="00225FEE">
        <w:rPr>
          <w:rStyle w:val="notranslate"/>
          <w:sz w:val="24"/>
          <w:szCs w:val="24"/>
        </w:rPr>
        <w:t xml:space="preserve">La </w:t>
      </w:r>
      <w:r w:rsidR="006848BE">
        <w:rPr>
          <w:rStyle w:val="notranslate"/>
          <w:sz w:val="24"/>
          <w:szCs w:val="24"/>
        </w:rPr>
        <w:t>encontraba</w:t>
      </w:r>
      <w:r w:rsidR="00225FEE">
        <w:rPr>
          <w:rStyle w:val="notranslate"/>
          <w:sz w:val="24"/>
          <w:szCs w:val="24"/>
        </w:rPr>
        <w:t xml:space="preserve"> como parte de una inercia histórica que replica modelos pasados sin dar cabida  a la diversidad, la innovación a la creatividad en la percepción, racionalización e intervención </w:t>
      </w:r>
      <w:r w:rsidR="007E4E9B">
        <w:rPr>
          <w:rStyle w:val="notranslate"/>
          <w:sz w:val="24"/>
          <w:szCs w:val="24"/>
        </w:rPr>
        <w:t>de reali</w:t>
      </w:r>
      <w:r w:rsidR="00225FEE">
        <w:rPr>
          <w:rStyle w:val="notranslate"/>
          <w:sz w:val="24"/>
          <w:szCs w:val="24"/>
        </w:rPr>
        <w:t>dades</w:t>
      </w:r>
      <w:r w:rsidR="007E4E9B">
        <w:rPr>
          <w:rStyle w:val="notranslate"/>
          <w:sz w:val="24"/>
          <w:szCs w:val="24"/>
        </w:rPr>
        <w:t xml:space="preserve">. </w:t>
      </w:r>
      <w:r w:rsidR="00316CC2">
        <w:rPr>
          <w:rStyle w:val="notranslate"/>
          <w:sz w:val="24"/>
          <w:szCs w:val="24"/>
        </w:rPr>
        <w:t>En esa reproducción educativa-cultural</w:t>
      </w:r>
      <w:r w:rsidR="006D3FAB">
        <w:rPr>
          <w:rStyle w:val="notranslate"/>
          <w:sz w:val="24"/>
          <w:szCs w:val="24"/>
        </w:rPr>
        <w:t>, desde la perspectiva de McLuhan,</w:t>
      </w:r>
      <w:r w:rsidR="00316CC2">
        <w:rPr>
          <w:rStyle w:val="notranslate"/>
          <w:sz w:val="24"/>
          <w:szCs w:val="24"/>
        </w:rPr>
        <w:t xml:space="preserve"> cobran especial peso los medios de comunicación, sus lenguajes, mensajes y efectos.</w:t>
      </w:r>
    </w:p>
    <w:p w:rsidR="00316CC2" w:rsidRDefault="00316CC2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>Justo en los cambios y en el conjunto de éstos</w:t>
      </w:r>
      <w:r w:rsidR="006D3FAB">
        <w:rPr>
          <w:rStyle w:val="notranslate"/>
          <w:sz w:val="24"/>
          <w:szCs w:val="24"/>
        </w:rPr>
        <w:t xml:space="preserve"> _</w:t>
      </w:r>
      <w:r>
        <w:rPr>
          <w:rStyle w:val="notranslate"/>
          <w:sz w:val="24"/>
          <w:szCs w:val="24"/>
        </w:rPr>
        <w:t>las transformaciones</w:t>
      </w:r>
      <w:r w:rsidR="006D3FAB">
        <w:rPr>
          <w:rStyle w:val="notranslate"/>
          <w:sz w:val="24"/>
          <w:szCs w:val="24"/>
        </w:rPr>
        <w:t>_</w:t>
      </w:r>
      <w:r>
        <w:rPr>
          <w:rStyle w:val="notranslate"/>
          <w:sz w:val="24"/>
          <w:szCs w:val="24"/>
        </w:rPr>
        <w:t xml:space="preserve"> que se avecinaban con los nuevos medios; es que McLuhan hacía imperante la anticipación para darles cauce a un impacto positivo en la unidad para el desarrollo social.</w:t>
      </w:r>
    </w:p>
    <w:p w:rsidR="00CB0116" w:rsidRDefault="00CB0116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>Si bien, algunos analistas sobre el tema comunicacional, encuentr</w:t>
      </w:r>
      <w:r w:rsidR="006D3FAB">
        <w:rPr>
          <w:rStyle w:val="notranslate"/>
          <w:sz w:val="24"/>
          <w:szCs w:val="24"/>
        </w:rPr>
        <w:t>an</w:t>
      </w:r>
      <w:r>
        <w:rPr>
          <w:rStyle w:val="notranslate"/>
          <w:sz w:val="24"/>
          <w:szCs w:val="24"/>
        </w:rPr>
        <w:t xml:space="preserve"> visos prospectivos de la obra del autor; es más bien cierto que sus esfuerzos son longitudinales;  es decir van del pasado al presente _ caso del efecto retrovisor_ y ello le permite esbozar líneas hacia lo siguiente</w:t>
      </w:r>
      <w:r w:rsidR="006D3FAB">
        <w:rPr>
          <w:rStyle w:val="notranslate"/>
          <w:sz w:val="24"/>
          <w:szCs w:val="24"/>
        </w:rPr>
        <w:t>,</w:t>
      </w:r>
      <w:r>
        <w:rPr>
          <w:rStyle w:val="notranslate"/>
          <w:sz w:val="24"/>
          <w:szCs w:val="24"/>
        </w:rPr>
        <w:t xml:space="preserve"> sin que ello implique determinismos. Sus afanes optimistas pueden haber arriesgado en grados mayores sus expectativas, sin embargo no los da como un hecho </w:t>
      </w:r>
      <w:r w:rsidR="006D3FAB">
        <w:rPr>
          <w:rStyle w:val="notranslate"/>
          <w:sz w:val="24"/>
          <w:szCs w:val="24"/>
        </w:rPr>
        <w:t xml:space="preserve">cierto. Va </w:t>
      </w:r>
      <w:r>
        <w:rPr>
          <w:rStyle w:val="notranslate"/>
          <w:sz w:val="24"/>
          <w:szCs w:val="24"/>
        </w:rPr>
        <w:t xml:space="preserve">del tecnoromanticismo al </w:t>
      </w:r>
      <w:r w:rsidR="006848BE">
        <w:rPr>
          <w:rStyle w:val="notranslate"/>
          <w:sz w:val="24"/>
          <w:szCs w:val="24"/>
        </w:rPr>
        <w:t>tecno realismo</w:t>
      </w:r>
      <w:r>
        <w:rPr>
          <w:rStyle w:val="notranslate"/>
          <w:sz w:val="24"/>
          <w:szCs w:val="24"/>
        </w:rPr>
        <w:t xml:space="preserve">. </w:t>
      </w:r>
    </w:p>
    <w:p w:rsidR="003B2AE0" w:rsidRDefault="00CA3C9B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 xml:space="preserve">Culturalmente nuestro autor encuentra que lo significativo entre los humanos será mayor y la cohesión y la acción social se fortalecerá y que éso sucederá por las aportaciones diversas de las comunicaciones electrónicas que no limitarán a lenguajes lineales, a textos rígidos y sí a múltiples opciones </w:t>
      </w:r>
      <w:r w:rsidR="005C5FC7">
        <w:rPr>
          <w:rStyle w:val="notranslate"/>
          <w:sz w:val="24"/>
          <w:szCs w:val="24"/>
        </w:rPr>
        <w:t xml:space="preserve">lenguajes y códigos </w:t>
      </w:r>
      <w:r>
        <w:rPr>
          <w:rStyle w:val="notranslate"/>
          <w:sz w:val="24"/>
          <w:szCs w:val="24"/>
        </w:rPr>
        <w:t>de comunicación</w:t>
      </w:r>
      <w:r w:rsidR="00A71998">
        <w:rPr>
          <w:rStyle w:val="notranslate"/>
          <w:sz w:val="24"/>
          <w:szCs w:val="24"/>
        </w:rPr>
        <w:t xml:space="preserve">. Luego entonces se </w:t>
      </w:r>
      <w:r w:rsidR="00A71998">
        <w:rPr>
          <w:rStyle w:val="notranslate"/>
          <w:sz w:val="24"/>
          <w:szCs w:val="24"/>
        </w:rPr>
        <w:lastRenderedPageBreak/>
        <w:t>reconocerán</w:t>
      </w:r>
      <w:r w:rsidR="007D1695">
        <w:rPr>
          <w:rStyle w:val="notranslate"/>
          <w:sz w:val="24"/>
          <w:szCs w:val="24"/>
        </w:rPr>
        <w:t xml:space="preserve"> las culturas, </w:t>
      </w:r>
      <w:r w:rsidR="00A71998">
        <w:rPr>
          <w:rStyle w:val="notranslate"/>
          <w:sz w:val="24"/>
          <w:szCs w:val="24"/>
        </w:rPr>
        <w:t xml:space="preserve">en plural, y no  </w:t>
      </w:r>
      <w:r w:rsidR="007D1695">
        <w:rPr>
          <w:rStyle w:val="notranslate"/>
          <w:sz w:val="24"/>
          <w:szCs w:val="24"/>
        </w:rPr>
        <w:t xml:space="preserve">la cultura </w:t>
      </w:r>
      <w:r w:rsidR="00A71998">
        <w:rPr>
          <w:rStyle w:val="notranslate"/>
          <w:sz w:val="24"/>
          <w:szCs w:val="24"/>
        </w:rPr>
        <w:t xml:space="preserve">como única, </w:t>
      </w:r>
      <w:r w:rsidR="007D1695">
        <w:rPr>
          <w:rStyle w:val="notranslate"/>
          <w:sz w:val="24"/>
          <w:szCs w:val="24"/>
        </w:rPr>
        <w:t>exclusiva o elitista</w:t>
      </w:r>
      <w:r w:rsidR="00A71998">
        <w:rPr>
          <w:rStyle w:val="notranslate"/>
          <w:sz w:val="24"/>
          <w:szCs w:val="24"/>
        </w:rPr>
        <w:t xml:space="preserve">, </w:t>
      </w:r>
      <w:r w:rsidR="007D1695">
        <w:rPr>
          <w:rStyle w:val="notranslate"/>
          <w:sz w:val="24"/>
          <w:szCs w:val="24"/>
        </w:rPr>
        <w:t xml:space="preserve"> la</w:t>
      </w:r>
      <w:r w:rsidR="00A71998">
        <w:rPr>
          <w:rStyle w:val="notranslate"/>
          <w:sz w:val="24"/>
          <w:szCs w:val="24"/>
        </w:rPr>
        <w:t xml:space="preserve"> de la</w:t>
      </w:r>
      <w:r w:rsidR="007D1695">
        <w:rPr>
          <w:rStyle w:val="notranslate"/>
          <w:sz w:val="24"/>
          <w:szCs w:val="24"/>
        </w:rPr>
        <w:t xml:space="preserve"> norma gramatical; sino de las naturalezas diversas de la humanidad.</w:t>
      </w:r>
    </w:p>
    <w:p w:rsidR="00823F1B" w:rsidRDefault="00823F1B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>La Virtualidad ¿Entender-Comprender?</w:t>
      </w:r>
    </w:p>
    <w:p w:rsidR="00FA1ED5" w:rsidRDefault="00142E29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>Abordar la virtualidad ha sido un ejercicio multi, inter y transdisciplinario porque así</w:t>
      </w:r>
      <w:r w:rsidR="00FA1ED5">
        <w:rPr>
          <w:rStyle w:val="notranslate"/>
          <w:sz w:val="24"/>
          <w:szCs w:val="24"/>
        </w:rPr>
        <w:t xml:space="preserve"> lo ha </w:t>
      </w:r>
      <w:r>
        <w:rPr>
          <w:rStyle w:val="notranslate"/>
          <w:sz w:val="24"/>
          <w:szCs w:val="24"/>
        </w:rPr>
        <w:t>requerido su origen,</w:t>
      </w:r>
      <w:r w:rsidR="00FA1ED5">
        <w:rPr>
          <w:rStyle w:val="notranslate"/>
          <w:sz w:val="24"/>
          <w:szCs w:val="24"/>
        </w:rPr>
        <w:t xml:space="preserve"> naturaleza, usos y alcances.</w:t>
      </w:r>
    </w:p>
    <w:p w:rsidR="00906AFA" w:rsidRDefault="00A71998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 xml:space="preserve">Desde la óptica de </w:t>
      </w:r>
      <w:r w:rsidRPr="009A756A">
        <w:rPr>
          <w:sz w:val="24"/>
          <w:szCs w:val="24"/>
        </w:rPr>
        <w:t>Horrocks</w:t>
      </w:r>
      <w:r>
        <w:rPr>
          <w:sz w:val="24"/>
          <w:szCs w:val="24"/>
        </w:rPr>
        <w:t xml:space="preserve">, </w:t>
      </w:r>
      <w:r>
        <w:rPr>
          <w:rStyle w:val="notranslate"/>
          <w:sz w:val="24"/>
          <w:szCs w:val="24"/>
        </w:rPr>
        <w:t>McLuhan</w:t>
      </w:r>
      <w:r w:rsidR="00920889">
        <w:rPr>
          <w:rStyle w:val="notranslate"/>
          <w:sz w:val="24"/>
          <w:szCs w:val="24"/>
        </w:rPr>
        <w:t xml:space="preserve"> tuvo una conceptualización débil de la virtualidad</w:t>
      </w:r>
      <w:r w:rsidR="00B50B0B">
        <w:rPr>
          <w:rStyle w:val="notranslate"/>
          <w:sz w:val="24"/>
          <w:szCs w:val="24"/>
        </w:rPr>
        <w:t xml:space="preserve"> _ontológica y epistemológica_</w:t>
      </w:r>
      <w:r w:rsidR="00920889">
        <w:rPr>
          <w:rStyle w:val="notranslate"/>
          <w:sz w:val="24"/>
          <w:szCs w:val="24"/>
        </w:rPr>
        <w:t xml:space="preserve"> </w:t>
      </w:r>
      <w:r w:rsidR="006F523D" w:rsidRPr="006F523D">
        <w:rPr>
          <w:rStyle w:val="notranslate"/>
          <w:sz w:val="24"/>
          <w:szCs w:val="24"/>
        </w:rPr>
        <w:t xml:space="preserve"> </w:t>
      </w:r>
      <w:r w:rsidR="00920889">
        <w:rPr>
          <w:rStyle w:val="notranslate"/>
          <w:sz w:val="24"/>
          <w:szCs w:val="24"/>
        </w:rPr>
        <w:t xml:space="preserve">aunque otros analistas luego relacionaron sus logros con </w:t>
      </w:r>
      <w:r w:rsidR="006F523D" w:rsidRPr="006F523D">
        <w:rPr>
          <w:rStyle w:val="notranslate"/>
          <w:sz w:val="24"/>
          <w:szCs w:val="24"/>
        </w:rPr>
        <w:t>la inmersión, la interacción y la intensidad de la información en el sentido más amplio, ya que estos temas aparecen condensados en su teoría de l</w:t>
      </w:r>
      <w:r w:rsidR="00B50B0B">
        <w:rPr>
          <w:rStyle w:val="notranslate"/>
          <w:sz w:val="24"/>
          <w:szCs w:val="24"/>
        </w:rPr>
        <w:t xml:space="preserve">os medios “calientes” y fríos”, que clasifica así en relación a que los primeros, los que extienden el sentido de uno mismo en alta definición, lo que implica abundancia de datos; mientras que los fríos </w:t>
      </w:r>
      <w:r w:rsidR="00906AFA">
        <w:rPr>
          <w:rStyle w:val="notranslate"/>
          <w:sz w:val="24"/>
          <w:szCs w:val="24"/>
        </w:rPr>
        <w:t>disminuyen esa calidad o efectividad informativa integral.</w:t>
      </w:r>
    </w:p>
    <w:p w:rsidR="0097770B" w:rsidRDefault="00A71998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 xml:space="preserve">No lo hace </w:t>
      </w:r>
      <w:r w:rsidRPr="009A756A">
        <w:rPr>
          <w:sz w:val="24"/>
          <w:szCs w:val="24"/>
        </w:rPr>
        <w:t>Horrocks</w:t>
      </w:r>
      <w:r>
        <w:rPr>
          <w:rStyle w:val="notranslate"/>
          <w:sz w:val="24"/>
          <w:szCs w:val="24"/>
        </w:rPr>
        <w:t xml:space="preserve"> en este ensayo que se analiza, pero bien podría advertirse en las reflexiones del teórico canadiense</w:t>
      </w:r>
      <w:r w:rsidR="0097770B">
        <w:rPr>
          <w:rStyle w:val="notranslate"/>
          <w:sz w:val="24"/>
          <w:szCs w:val="24"/>
        </w:rPr>
        <w:t xml:space="preserve">, </w:t>
      </w:r>
      <w:r>
        <w:rPr>
          <w:rStyle w:val="notranslate"/>
          <w:sz w:val="24"/>
          <w:szCs w:val="24"/>
        </w:rPr>
        <w:t xml:space="preserve">que </w:t>
      </w:r>
      <w:r w:rsidR="0097770B">
        <w:rPr>
          <w:rStyle w:val="notranslate"/>
          <w:sz w:val="24"/>
          <w:szCs w:val="24"/>
        </w:rPr>
        <w:t xml:space="preserve">hay una especie de fenómeno que bien podría ilustrar la naturaleza cambiante de los medios, lenguajes y códigos, se trata una forma de espiral que tiene una conexión con el pasado en que tiene su origen y da una vuelta </w:t>
      </w:r>
      <w:r w:rsidR="00B23331">
        <w:rPr>
          <w:rStyle w:val="notranslate"/>
          <w:sz w:val="24"/>
          <w:szCs w:val="24"/>
        </w:rPr>
        <w:t xml:space="preserve">y luego genera uno nuevo, </w:t>
      </w:r>
      <w:r>
        <w:rPr>
          <w:rStyle w:val="notranslate"/>
          <w:sz w:val="24"/>
          <w:szCs w:val="24"/>
        </w:rPr>
        <w:t xml:space="preserve">y </w:t>
      </w:r>
      <w:r w:rsidR="00B23331">
        <w:rPr>
          <w:rStyle w:val="notranslate"/>
          <w:sz w:val="24"/>
          <w:szCs w:val="24"/>
        </w:rPr>
        <w:t>aún má</w:t>
      </w:r>
      <w:r w:rsidR="0097770B">
        <w:rPr>
          <w:rStyle w:val="notranslate"/>
          <w:sz w:val="24"/>
          <w:szCs w:val="24"/>
        </w:rPr>
        <w:t>s, se</w:t>
      </w:r>
      <w:r>
        <w:rPr>
          <w:rStyle w:val="notranslate"/>
          <w:sz w:val="24"/>
          <w:szCs w:val="24"/>
        </w:rPr>
        <w:t>ría</w:t>
      </w:r>
      <w:r w:rsidR="0097770B">
        <w:rPr>
          <w:rStyle w:val="notranslate"/>
          <w:sz w:val="24"/>
          <w:szCs w:val="24"/>
        </w:rPr>
        <w:t xml:space="preserve"> algo así como un espiral ascendente que implicaría aspiraciones a la mejora y a la alza y no sólo la repetición horizontal de lo que en su oportunidad McLuhan advertía en el lenguaje impreso tradicional.</w:t>
      </w:r>
    </w:p>
    <w:p w:rsidR="002A3640" w:rsidRPr="009A756A" w:rsidRDefault="002A3640" w:rsidP="00F46DCF">
      <w:pPr>
        <w:jc w:val="both"/>
        <w:rPr>
          <w:sz w:val="24"/>
          <w:szCs w:val="24"/>
        </w:rPr>
      </w:pPr>
      <w:r>
        <w:rPr>
          <w:rStyle w:val="notranslate"/>
          <w:sz w:val="24"/>
          <w:szCs w:val="24"/>
        </w:rPr>
        <w:t xml:space="preserve">En el ensayo del </w:t>
      </w:r>
      <w:r w:rsidRPr="009A756A">
        <w:rPr>
          <w:sz w:val="24"/>
          <w:szCs w:val="24"/>
        </w:rPr>
        <w:t>Christopher Horrocks</w:t>
      </w:r>
      <w:r>
        <w:rPr>
          <w:sz w:val="24"/>
          <w:szCs w:val="24"/>
        </w:rPr>
        <w:t xml:space="preserve"> sobre la obra de Marshall McLuhan destaca la conceptualización y relación entre realidad y virtualidad, sus modalidades y cambios históri</w:t>
      </w:r>
      <w:r w:rsidR="00A71998">
        <w:rPr>
          <w:sz w:val="24"/>
          <w:szCs w:val="24"/>
        </w:rPr>
        <w:t>cos. Y reconoce como una aportación de singular valor a la Té</w:t>
      </w:r>
      <w:r>
        <w:rPr>
          <w:sz w:val="24"/>
          <w:szCs w:val="24"/>
        </w:rPr>
        <w:t xml:space="preserve">trada, se trata de un conjunto de 4 leyes o efectos mediáticos: amplificación, </w:t>
      </w:r>
      <w:r w:rsidR="006848BE">
        <w:rPr>
          <w:sz w:val="24"/>
          <w:szCs w:val="24"/>
        </w:rPr>
        <w:t>obsolescencia</w:t>
      </w:r>
      <w:r>
        <w:rPr>
          <w:sz w:val="24"/>
          <w:szCs w:val="24"/>
        </w:rPr>
        <w:t>, recuperación e inversión. Su</w:t>
      </w:r>
      <w:r w:rsidR="00F46DCF">
        <w:rPr>
          <w:sz w:val="24"/>
          <w:szCs w:val="24"/>
        </w:rPr>
        <w:t>s</w:t>
      </w:r>
      <w:r>
        <w:rPr>
          <w:sz w:val="24"/>
          <w:szCs w:val="24"/>
        </w:rPr>
        <w:t xml:space="preserve"> esfuerzos por formular su</w:t>
      </w:r>
      <w:r w:rsidR="00A71998">
        <w:rPr>
          <w:sz w:val="24"/>
          <w:szCs w:val="24"/>
        </w:rPr>
        <w:t>s</w:t>
      </w:r>
      <w:r>
        <w:rPr>
          <w:sz w:val="24"/>
          <w:szCs w:val="24"/>
        </w:rPr>
        <w:t xml:space="preserve"> conocimientos bajo métodos y técnicas científicas quedan de manifiesto en estas aspiraciones.</w:t>
      </w:r>
    </w:p>
    <w:p w:rsidR="00C71A3A" w:rsidRDefault="002A3640" w:rsidP="00F46DCF">
      <w:pPr>
        <w:jc w:val="both"/>
        <w:rPr>
          <w:rStyle w:val="notranslate"/>
          <w:sz w:val="24"/>
          <w:szCs w:val="24"/>
        </w:rPr>
      </w:pPr>
      <w:r>
        <w:rPr>
          <w:rStyle w:val="notranslate"/>
          <w:sz w:val="24"/>
          <w:szCs w:val="24"/>
        </w:rPr>
        <w:t xml:space="preserve">A la obra de  McLuhan se </w:t>
      </w:r>
      <w:r w:rsidR="00C71A3A">
        <w:rPr>
          <w:rStyle w:val="notranslate"/>
          <w:sz w:val="24"/>
          <w:szCs w:val="24"/>
        </w:rPr>
        <w:t xml:space="preserve">le reconocen aportaciones y vacíos teóricos, en los segundos la falta de una visión integral y coprotagonista de los factores sociopolíticos de la comunicación y sus tecnologías; sin embargo </w:t>
      </w:r>
      <w:r w:rsidR="00A71998">
        <w:rPr>
          <w:rStyle w:val="notranslate"/>
          <w:sz w:val="24"/>
          <w:szCs w:val="24"/>
        </w:rPr>
        <w:t xml:space="preserve">él </w:t>
      </w:r>
      <w:r w:rsidR="00C71A3A">
        <w:rPr>
          <w:rStyle w:val="notranslate"/>
          <w:sz w:val="24"/>
          <w:szCs w:val="24"/>
        </w:rPr>
        <w:t>no cierra con definiciones, porque genera e impulsa actitudes críticas y reflexivas hacia la novedad e integración de los me</w:t>
      </w:r>
      <w:r w:rsidR="00A71998">
        <w:rPr>
          <w:rStyle w:val="notranslate"/>
          <w:sz w:val="24"/>
          <w:szCs w:val="24"/>
        </w:rPr>
        <w:t>dios, sus usos, formas y grados: y desde luego, sus perspectivas de análisis.</w:t>
      </w:r>
    </w:p>
    <w:p w:rsidR="00CA3C9B" w:rsidRDefault="00CA3C9B" w:rsidP="00F46DCF">
      <w:pPr>
        <w:jc w:val="both"/>
        <w:rPr>
          <w:rStyle w:val="notranslate"/>
          <w:sz w:val="24"/>
          <w:szCs w:val="24"/>
        </w:rPr>
      </w:pPr>
    </w:p>
    <w:p w:rsidR="008F17F8" w:rsidRPr="00023EAC" w:rsidRDefault="008F17F8" w:rsidP="00F46DCF">
      <w:pPr>
        <w:jc w:val="both"/>
        <w:rPr>
          <w:rStyle w:val="notranslate"/>
          <w:sz w:val="24"/>
          <w:szCs w:val="24"/>
        </w:rPr>
      </w:pPr>
    </w:p>
    <w:p w:rsidR="003E10BA" w:rsidRPr="00023EAC" w:rsidRDefault="003E10BA" w:rsidP="00F46DCF">
      <w:pPr>
        <w:jc w:val="both"/>
        <w:rPr>
          <w:rStyle w:val="notranslate"/>
          <w:sz w:val="24"/>
          <w:szCs w:val="24"/>
        </w:rPr>
      </w:pPr>
    </w:p>
    <w:p w:rsidR="00B728C2" w:rsidRDefault="00B728C2" w:rsidP="00F46DCF">
      <w:pPr>
        <w:jc w:val="both"/>
        <w:rPr>
          <w:rStyle w:val="notranslate"/>
        </w:rPr>
      </w:pPr>
    </w:p>
    <w:p w:rsidR="000E4660" w:rsidRDefault="000E4660" w:rsidP="00F46DCF">
      <w:pPr>
        <w:jc w:val="both"/>
      </w:pPr>
    </w:p>
    <w:sectPr w:rsidR="000E46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5B0953"/>
    <w:multiLevelType w:val="hybridMultilevel"/>
    <w:tmpl w:val="586205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D50"/>
    <w:rsid w:val="00023EAC"/>
    <w:rsid w:val="00050ACF"/>
    <w:rsid w:val="00053B59"/>
    <w:rsid w:val="00087CFA"/>
    <w:rsid w:val="000E3A6E"/>
    <w:rsid w:val="000E4660"/>
    <w:rsid w:val="00111D63"/>
    <w:rsid w:val="00142E29"/>
    <w:rsid w:val="00164914"/>
    <w:rsid w:val="002005C6"/>
    <w:rsid w:val="00225FEE"/>
    <w:rsid w:val="002A3640"/>
    <w:rsid w:val="002E22EE"/>
    <w:rsid w:val="00316CC2"/>
    <w:rsid w:val="00341A20"/>
    <w:rsid w:val="00371459"/>
    <w:rsid w:val="003B2AE0"/>
    <w:rsid w:val="003D07F1"/>
    <w:rsid w:val="003E10BA"/>
    <w:rsid w:val="0041619E"/>
    <w:rsid w:val="00453B92"/>
    <w:rsid w:val="00455290"/>
    <w:rsid w:val="0054279A"/>
    <w:rsid w:val="005873BE"/>
    <w:rsid w:val="005A06AB"/>
    <w:rsid w:val="005C5FC7"/>
    <w:rsid w:val="005E07C5"/>
    <w:rsid w:val="00660813"/>
    <w:rsid w:val="006676C8"/>
    <w:rsid w:val="00674C53"/>
    <w:rsid w:val="006848BE"/>
    <w:rsid w:val="006D3FAB"/>
    <w:rsid w:val="006F523D"/>
    <w:rsid w:val="00743D2C"/>
    <w:rsid w:val="007D1695"/>
    <w:rsid w:val="007E4E9B"/>
    <w:rsid w:val="0081271D"/>
    <w:rsid w:val="00823F1B"/>
    <w:rsid w:val="008850CF"/>
    <w:rsid w:val="008E36BF"/>
    <w:rsid w:val="008F17F8"/>
    <w:rsid w:val="008F3074"/>
    <w:rsid w:val="009015BC"/>
    <w:rsid w:val="00906AFA"/>
    <w:rsid w:val="00920889"/>
    <w:rsid w:val="0097770B"/>
    <w:rsid w:val="009A756A"/>
    <w:rsid w:val="00A216A6"/>
    <w:rsid w:val="00A71998"/>
    <w:rsid w:val="00AF0688"/>
    <w:rsid w:val="00B23331"/>
    <w:rsid w:val="00B44908"/>
    <w:rsid w:val="00B50B0B"/>
    <w:rsid w:val="00B728C2"/>
    <w:rsid w:val="00C07781"/>
    <w:rsid w:val="00C15302"/>
    <w:rsid w:val="00C45F6C"/>
    <w:rsid w:val="00C63523"/>
    <w:rsid w:val="00C71A3A"/>
    <w:rsid w:val="00CA3C9B"/>
    <w:rsid w:val="00CB0116"/>
    <w:rsid w:val="00CE7D50"/>
    <w:rsid w:val="00D6696F"/>
    <w:rsid w:val="00DA4DE6"/>
    <w:rsid w:val="00DF1CF7"/>
    <w:rsid w:val="00E50428"/>
    <w:rsid w:val="00E97D15"/>
    <w:rsid w:val="00EA4D5D"/>
    <w:rsid w:val="00EC26D4"/>
    <w:rsid w:val="00F46DCF"/>
    <w:rsid w:val="00F62464"/>
    <w:rsid w:val="00F63CB6"/>
    <w:rsid w:val="00FA1ED5"/>
    <w:rsid w:val="00FB3B4A"/>
    <w:rsid w:val="00FE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7AF0A1-D51A-4900-9949-29DD48C7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translate">
    <w:name w:val="notranslate"/>
    <w:basedOn w:val="Fuentedeprrafopredeter"/>
    <w:rsid w:val="00B728C2"/>
  </w:style>
  <w:style w:type="paragraph" w:styleId="Prrafodelista">
    <w:name w:val="List Paragraph"/>
    <w:basedOn w:val="Normal"/>
    <w:uiPriority w:val="34"/>
    <w:qFormat/>
    <w:rsid w:val="003B2A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4E46C-10F0-4E28-A34E-8967AD357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3</Pages>
  <Words>1178</Words>
  <Characters>6483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7646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 Ramos</dc:creator>
  <cp:keywords/>
  <dc:description/>
  <cp:lastModifiedBy>Adela Ramos</cp:lastModifiedBy>
  <cp:revision>55</cp:revision>
  <dcterms:created xsi:type="dcterms:W3CDTF">2014-10-07T15:54:00Z</dcterms:created>
  <dcterms:modified xsi:type="dcterms:W3CDTF">2014-12-04T06:25:00Z</dcterms:modified>
</cp:coreProperties>
</file>