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055" w:rsidRDefault="00530055" w:rsidP="00530055">
      <w:pPr>
        <w:spacing w:line="360" w:lineRule="auto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La tecnología y la sociedad</w:t>
      </w:r>
    </w:p>
    <w:p w:rsidR="0028656F" w:rsidRPr="00C45733" w:rsidRDefault="00C45733" w:rsidP="00C45733">
      <w:p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Todo proceso de c</w:t>
      </w:r>
      <w:r w:rsidR="00530055">
        <w:rPr>
          <w:rFonts w:ascii="Arial" w:hAnsi="Arial" w:cs="Arial"/>
          <w:sz w:val="24"/>
        </w:rPr>
        <w:t>ambio conlleva transformaciones, las diversas épocas educativas, culturales, sociales y tecnológicas, permiten al ser humano reconocer sus necesidades y formas de interacción en su contexto. Ante ello referiré el contenido de l</w:t>
      </w:r>
      <w:r w:rsidR="002654F5" w:rsidRPr="00C45733">
        <w:rPr>
          <w:rFonts w:ascii="Arial" w:hAnsi="Arial" w:cs="Arial"/>
          <w:sz w:val="24"/>
        </w:rPr>
        <w:t xml:space="preserve">a lectura </w:t>
      </w:r>
      <w:r w:rsidR="00530055">
        <w:rPr>
          <w:rFonts w:ascii="Arial" w:hAnsi="Arial" w:cs="Arial"/>
          <w:sz w:val="24"/>
        </w:rPr>
        <w:t xml:space="preserve">la cual </w:t>
      </w:r>
      <w:r w:rsidR="002654F5" w:rsidRPr="00C45733">
        <w:rPr>
          <w:rFonts w:ascii="Arial" w:hAnsi="Arial" w:cs="Arial"/>
          <w:sz w:val="24"/>
        </w:rPr>
        <w:t xml:space="preserve">se torna interesante desde que el autor menciona los beneficios y las ventajas de la tecnología, como pudiese mencionarse como un acto positivo o negativo en la sociedad del siglo XXI, hasta qué grado </w:t>
      </w:r>
      <w:r w:rsidR="00530055">
        <w:rPr>
          <w:rFonts w:ascii="Arial" w:hAnsi="Arial" w:cs="Arial"/>
          <w:sz w:val="24"/>
        </w:rPr>
        <w:t>la sociedad</w:t>
      </w:r>
      <w:r w:rsidR="002654F5" w:rsidRPr="00C45733">
        <w:rPr>
          <w:rFonts w:ascii="Arial" w:hAnsi="Arial" w:cs="Arial"/>
          <w:sz w:val="24"/>
        </w:rPr>
        <w:t xml:space="preserve"> </w:t>
      </w:r>
      <w:r w:rsidR="00530055">
        <w:rPr>
          <w:rFonts w:ascii="Arial" w:hAnsi="Arial" w:cs="Arial"/>
          <w:sz w:val="24"/>
        </w:rPr>
        <w:t>se está volviendo dependiente de la tecnología, que acciones positivas están</w:t>
      </w:r>
      <w:r w:rsidR="002654F5" w:rsidRPr="00C45733">
        <w:rPr>
          <w:rFonts w:ascii="Arial" w:hAnsi="Arial" w:cs="Arial"/>
          <w:sz w:val="24"/>
        </w:rPr>
        <w:t xml:space="preserve"> dejando </w:t>
      </w:r>
      <w:r w:rsidR="00530055">
        <w:rPr>
          <w:rFonts w:ascii="Arial" w:hAnsi="Arial" w:cs="Arial"/>
          <w:sz w:val="24"/>
        </w:rPr>
        <w:t xml:space="preserve">en la vida cotidiana del ser humano. </w:t>
      </w:r>
      <w:r w:rsidRPr="00C45733">
        <w:rPr>
          <w:rFonts w:ascii="Arial" w:hAnsi="Arial" w:cs="Arial"/>
          <w:sz w:val="24"/>
        </w:rPr>
        <w:t xml:space="preserve">como bien lo menciona </w:t>
      </w:r>
      <w:proofErr w:type="spellStart"/>
      <w:r w:rsidRPr="00C45733">
        <w:rPr>
          <w:rFonts w:ascii="Arial" w:hAnsi="Arial" w:cs="Arial"/>
          <w:sz w:val="24"/>
        </w:rPr>
        <w:t>Nell</w:t>
      </w:r>
      <w:proofErr w:type="spellEnd"/>
      <w:r w:rsidRPr="00C45733">
        <w:rPr>
          <w:rFonts w:ascii="Arial" w:hAnsi="Arial" w:cs="Arial"/>
          <w:sz w:val="24"/>
        </w:rPr>
        <w:t xml:space="preserve"> </w:t>
      </w:r>
      <w:proofErr w:type="spellStart"/>
      <w:r w:rsidRPr="00C45733">
        <w:rPr>
          <w:rFonts w:ascii="Arial" w:hAnsi="Arial" w:cs="Arial"/>
          <w:sz w:val="24"/>
        </w:rPr>
        <w:t>Postman</w:t>
      </w:r>
      <w:proofErr w:type="spellEnd"/>
      <w:r w:rsidRPr="00C45733">
        <w:rPr>
          <w:rFonts w:ascii="Arial" w:hAnsi="Arial" w:cs="Arial"/>
          <w:sz w:val="24"/>
        </w:rPr>
        <w:t>, es un desequilibrio</w:t>
      </w:r>
      <w:r w:rsidR="00530055">
        <w:rPr>
          <w:rFonts w:ascii="Arial" w:hAnsi="Arial" w:cs="Arial"/>
          <w:sz w:val="24"/>
        </w:rPr>
        <w:t>, todo deb</w:t>
      </w:r>
      <w:r w:rsidR="00765697">
        <w:rPr>
          <w:rFonts w:ascii="Arial" w:hAnsi="Arial" w:cs="Arial"/>
          <w:sz w:val="24"/>
        </w:rPr>
        <w:t>e ser parte de un equilibrio, y</w:t>
      </w:r>
      <w:r w:rsidR="00530055">
        <w:rPr>
          <w:rFonts w:ascii="Arial" w:hAnsi="Arial" w:cs="Arial"/>
          <w:sz w:val="24"/>
        </w:rPr>
        <w:t xml:space="preserve"> así mismo las transformaciones sociales son </w:t>
      </w:r>
      <w:r>
        <w:rPr>
          <w:rFonts w:ascii="Arial" w:hAnsi="Arial" w:cs="Arial"/>
          <w:sz w:val="24"/>
        </w:rPr>
        <w:t xml:space="preserve"> </w:t>
      </w:r>
      <w:r w:rsidR="00765697">
        <w:rPr>
          <w:rFonts w:ascii="Arial" w:hAnsi="Arial" w:cs="Arial"/>
          <w:sz w:val="24"/>
        </w:rPr>
        <w:t xml:space="preserve">y deben ser entendidas de acuerdo a lo que se está viviendo considerando la esencia del hombre, con ello expreso que el sentido de la tecnología como bien se menciona apoya a la comodidad de las personas, los inmiscuye en la no necesidad de adquirir cualquier equipo tecnológico,  </w:t>
      </w:r>
      <w:bookmarkStart w:id="0" w:name="_GoBack"/>
      <w:bookmarkEnd w:id="0"/>
    </w:p>
    <w:sectPr w:rsidR="0028656F" w:rsidRPr="00C457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4F5"/>
    <w:rsid w:val="002654F5"/>
    <w:rsid w:val="0028656F"/>
    <w:rsid w:val="00530055"/>
    <w:rsid w:val="00765697"/>
    <w:rsid w:val="00A44311"/>
    <w:rsid w:val="00C45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161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2014-09-20T00:29:00Z</dcterms:created>
  <dcterms:modified xsi:type="dcterms:W3CDTF">2014-09-20T03:56:00Z</dcterms:modified>
</cp:coreProperties>
</file>