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9C9" w:rsidRDefault="00090603" w:rsidP="005B0DFA">
      <w:pPr>
        <w:jc w:val="both"/>
        <w:rPr>
          <w:rFonts w:ascii="Arial" w:hAnsi="Arial" w:cs="Arial"/>
          <w:b/>
          <w:sz w:val="28"/>
          <w:szCs w:val="28"/>
        </w:rPr>
      </w:pPr>
      <w:r w:rsidRPr="00090603">
        <w:rPr>
          <w:rFonts w:ascii="Arial" w:hAnsi="Arial" w:cs="Arial"/>
          <w:b/>
          <w:sz w:val="28"/>
          <w:szCs w:val="28"/>
        </w:rPr>
        <w:t>Cinco cosas que necesitamos  saber sobre el cambio tecnológico</w:t>
      </w:r>
      <w:r>
        <w:rPr>
          <w:rFonts w:ascii="Arial" w:hAnsi="Arial" w:cs="Arial"/>
          <w:b/>
          <w:sz w:val="28"/>
          <w:szCs w:val="28"/>
        </w:rPr>
        <w:t>.</w:t>
      </w:r>
    </w:p>
    <w:p w:rsidR="00090603" w:rsidRDefault="00090603" w:rsidP="005B0DFA">
      <w:pPr>
        <w:jc w:val="both"/>
        <w:rPr>
          <w:rFonts w:ascii="Arial" w:hAnsi="Arial" w:cs="Arial"/>
          <w:sz w:val="20"/>
          <w:szCs w:val="20"/>
        </w:rPr>
      </w:pPr>
      <w:r>
        <w:rPr>
          <w:rFonts w:ascii="Arial" w:hAnsi="Arial" w:cs="Arial"/>
          <w:b/>
          <w:sz w:val="28"/>
          <w:szCs w:val="28"/>
        </w:rPr>
        <w:t xml:space="preserve"> Neil </w:t>
      </w:r>
      <w:proofErr w:type="spellStart"/>
      <w:r>
        <w:rPr>
          <w:rFonts w:ascii="Arial" w:hAnsi="Arial" w:cs="Arial"/>
          <w:b/>
          <w:sz w:val="28"/>
          <w:szCs w:val="28"/>
        </w:rPr>
        <w:t>Postman</w:t>
      </w:r>
      <w:proofErr w:type="spellEnd"/>
      <w:r>
        <w:rPr>
          <w:rFonts w:ascii="Arial" w:hAnsi="Arial" w:cs="Arial"/>
          <w:b/>
          <w:sz w:val="28"/>
          <w:szCs w:val="28"/>
        </w:rPr>
        <w:t xml:space="preserve">.                                      </w:t>
      </w:r>
      <w:r w:rsidRPr="00090603">
        <w:rPr>
          <w:rFonts w:ascii="Arial" w:hAnsi="Arial" w:cs="Arial"/>
          <w:sz w:val="20"/>
          <w:szCs w:val="20"/>
        </w:rPr>
        <w:t>Comentario de Miguel Ángel González Polo.</w:t>
      </w:r>
    </w:p>
    <w:p w:rsidR="00090603" w:rsidRDefault="00090603" w:rsidP="005B0DFA">
      <w:pPr>
        <w:jc w:val="both"/>
        <w:rPr>
          <w:rFonts w:ascii="Arial" w:hAnsi="Arial" w:cs="Arial"/>
          <w:sz w:val="24"/>
          <w:szCs w:val="24"/>
        </w:rPr>
      </w:pPr>
      <w:r w:rsidRPr="00090603">
        <w:rPr>
          <w:rFonts w:ascii="Arial" w:hAnsi="Arial" w:cs="Arial"/>
          <w:sz w:val="24"/>
          <w:szCs w:val="24"/>
        </w:rPr>
        <w:t xml:space="preserve">En </w:t>
      </w:r>
      <w:r w:rsidR="00EF669D">
        <w:rPr>
          <w:rFonts w:ascii="Arial" w:hAnsi="Arial" w:cs="Arial"/>
          <w:sz w:val="24"/>
          <w:szCs w:val="24"/>
        </w:rPr>
        <w:t>esta conferencia presentad</w:t>
      </w:r>
      <w:r w:rsidRPr="00090603">
        <w:rPr>
          <w:rFonts w:ascii="Arial" w:hAnsi="Arial" w:cs="Arial"/>
          <w:sz w:val="24"/>
          <w:szCs w:val="24"/>
        </w:rPr>
        <w:t xml:space="preserve">a por </w:t>
      </w:r>
      <w:proofErr w:type="spellStart"/>
      <w:r w:rsidRPr="00090603">
        <w:rPr>
          <w:rFonts w:ascii="Arial" w:hAnsi="Arial" w:cs="Arial"/>
          <w:sz w:val="24"/>
          <w:szCs w:val="24"/>
        </w:rPr>
        <w:t>Postman</w:t>
      </w:r>
      <w:proofErr w:type="spellEnd"/>
      <w:r w:rsidR="00EF669D">
        <w:rPr>
          <w:rFonts w:ascii="Arial" w:hAnsi="Arial" w:cs="Arial"/>
          <w:sz w:val="24"/>
          <w:szCs w:val="24"/>
        </w:rPr>
        <w:t xml:space="preserve">, nos recuerda que ningún cambio es tan catastrófico como para dejar de considerar la importancia de la sabiduría de las eras pasadas y la sensatez. Este punto de partida es importante en la esfera de la educación ya que los docentes en la actualidad se perciben a sí mismos como  aventajados por sus propios alumnos por haber nacido en una era </w:t>
      </w:r>
      <w:proofErr w:type="spellStart"/>
      <w:r w:rsidR="00EF669D">
        <w:rPr>
          <w:rFonts w:ascii="Arial" w:hAnsi="Arial" w:cs="Arial"/>
          <w:sz w:val="24"/>
          <w:szCs w:val="24"/>
        </w:rPr>
        <w:t>tenologizada</w:t>
      </w:r>
      <w:proofErr w:type="spellEnd"/>
      <w:r w:rsidR="00EF669D">
        <w:rPr>
          <w:rFonts w:ascii="Arial" w:hAnsi="Arial" w:cs="Arial"/>
          <w:sz w:val="24"/>
          <w:szCs w:val="24"/>
        </w:rPr>
        <w:t xml:space="preserve"> en la que se ha naturalizado la abundancia y facilidad con la que se obtiene una infinita cantidad de información en cualquier momento y lugar.</w:t>
      </w:r>
    </w:p>
    <w:p w:rsidR="00EF669D" w:rsidRDefault="00EF669D" w:rsidP="005B0DFA">
      <w:pPr>
        <w:jc w:val="both"/>
        <w:rPr>
          <w:rFonts w:ascii="Arial" w:hAnsi="Arial" w:cs="Arial"/>
          <w:sz w:val="24"/>
          <w:szCs w:val="24"/>
        </w:rPr>
      </w:pPr>
      <w:r>
        <w:rPr>
          <w:rFonts w:ascii="Arial" w:hAnsi="Arial" w:cs="Arial"/>
          <w:sz w:val="24"/>
          <w:szCs w:val="24"/>
        </w:rPr>
        <w:t xml:space="preserve">Considero que es precisamente ese alejamiento generacional el que nos da una visión panóptica vertical y horizontalmente hablando del uso y de las nuevas tecnologías; </w:t>
      </w:r>
      <w:proofErr w:type="spellStart"/>
      <w:r>
        <w:rPr>
          <w:rFonts w:ascii="Arial" w:hAnsi="Arial" w:cs="Arial"/>
          <w:sz w:val="24"/>
          <w:szCs w:val="24"/>
        </w:rPr>
        <w:t>Postman</w:t>
      </w:r>
      <w:proofErr w:type="spellEnd"/>
      <w:r>
        <w:rPr>
          <w:rFonts w:ascii="Arial" w:hAnsi="Arial" w:cs="Arial"/>
          <w:sz w:val="24"/>
          <w:szCs w:val="24"/>
        </w:rPr>
        <w:t xml:space="preserve"> señala agudamente donde </w:t>
      </w:r>
      <w:r w:rsidR="005B0DFA">
        <w:rPr>
          <w:rFonts w:ascii="Arial" w:hAnsi="Arial" w:cs="Arial"/>
          <w:sz w:val="24"/>
          <w:szCs w:val="24"/>
        </w:rPr>
        <w:t xml:space="preserve">poner atención con respecto a los riesgos de aceptar el uso de las tecnologías de la información acríticamente. </w:t>
      </w:r>
      <w:r>
        <w:rPr>
          <w:rFonts w:ascii="Arial" w:hAnsi="Arial" w:cs="Arial"/>
          <w:sz w:val="24"/>
          <w:szCs w:val="24"/>
        </w:rPr>
        <w:t xml:space="preserve">   </w:t>
      </w:r>
    </w:p>
    <w:p w:rsidR="005B0DFA" w:rsidRDefault="00EF669D" w:rsidP="005B0DFA">
      <w:pPr>
        <w:jc w:val="both"/>
        <w:rPr>
          <w:rFonts w:ascii="Arial" w:hAnsi="Arial" w:cs="Arial"/>
          <w:sz w:val="24"/>
          <w:szCs w:val="24"/>
        </w:rPr>
      </w:pPr>
      <w:r w:rsidRPr="00EF669D">
        <w:rPr>
          <w:rFonts w:ascii="Arial" w:hAnsi="Arial" w:cs="Arial"/>
          <w:sz w:val="24"/>
          <w:szCs w:val="24"/>
        </w:rPr>
        <w:t xml:space="preserve">Las cinco tesis son: </w:t>
      </w:r>
    </w:p>
    <w:p w:rsidR="00EF669D" w:rsidRPr="00EF669D" w:rsidRDefault="00EF669D" w:rsidP="005B0DFA">
      <w:pPr>
        <w:jc w:val="both"/>
        <w:rPr>
          <w:rFonts w:ascii="Arial" w:hAnsi="Arial" w:cs="Arial"/>
          <w:sz w:val="24"/>
          <w:szCs w:val="24"/>
        </w:rPr>
      </w:pPr>
      <w:r w:rsidRPr="00EF669D">
        <w:rPr>
          <w:rFonts w:ascii="Arial" w:hAnsi="Arial" w:cs="Arial"/>
          <w:sz w:val="24"/>
          <w:szCs w:val="24"/>
        </w:rPr>
        <w:t>1.- La cultura siempre paga el precio de la tecnología;</w:t>
      </w:r>
      <w:r w:rsidR="005B0DFA">
        <w:rPr>
          <w:rFonts w:ascii="Arial" w:hAnsi="Arial" w:cs="Arial"/>
          <w:sz w:val="24"/>
          <w:szCs w:val="24"/>
        </w:rPr>
        <w:t xml:space="preserve"> la tecnología da ventajas como desaparición de fronteras temporales y espaciales en la comunicación y búsqueda y obtención de información pero ¿Qué anulará una nueva tecnología? Es una pregunta interesante que resulta afectante directamente en nuestro quehacer docente, ¿de qué forma repercute en la forma de enseñar y de aprender en la actualidad?</w:t>
      </w:r>
    </w:p>
    <w:p w:rsidR="00EF669D" w:rsidRPr="00EF669D" w:rsidRDefault="00EF669D" w:rsidP="005B0DFA">
      <w:pPr>
        <w:jc w:val="both"/>
        <w:rPr>
          <w:rFonts w:ascii="Arial" w:hAnsi="Arial" w:cs="Arial"/>
          <w:sz w:val="24"/>
          <w:szCs w:val="24"/>
        </w:rPr>
      </w:pPr>
      <w:r w:rsidRPr="00EF669D">
        <w:rPr>
          <w:rFonts w:ascii="Arial" w:hAnsi="Arial" w:cs="Arial"/>
          <w:sz w:val="24"/>
          <w:szCs w:val="24"/>
        </w:rPr>
        <w:t xml:space="preserve"> 2.- Siempre hay ganadores y perdedores en el cambio tecnológico;</w:t>
      </w:r>
      <w:r w:rsidR="005B0DFA">
        <w:rPr>
          <w:rFonts w:ascii="Arial" w:hAnsi="Arial" w:cs="Arial"/>
          <w:sz w:val="24"/>
          <w:szCs w:val="24"/>
        </w:rPr>
        <w:t xml:space="preserve"> mientras que unos gobiernos como el nuestro reparten la “ganancias” de nuestro mundo tecnologizado, con tabletas a alumnos de quinto y sexto de primaria, tendríamos que hacernos la pregunta ¿a quién o quienes favorecen realmente  la implementación de ese tipo de tecnología en nuestra sociedad? ¿</w:t>
      </w:r>
      <w:r w:rsidR="009C5925">
        <w:rPr>
          <w:rFonts w:ascii="Arial" w:hAnsi="Arial" w:cs="Arial"/>
          <w:sz w:val="24"/>
          <w:szCs w:val="24"/>
        </w:rPr>
        <w:t>Contar</w:t>
      </w:r>
      <w:r w:rsidR="005B0DFA">
        <w:rPr>
          <w:rFonts w:ascii="Arial" w:hAnsi="Arial" w:cs="Arial"/>
          <w:sz w:val="24"/>
          <w:szCs w:val="24"/>
        </w:rPr>
        <w:t xml:space="preserve"> con una sociedad </w:t>
      </w:r>
      <w:r w:rsidR="009C5925">
        <w:rPr>
          <w:rFonts w:ascii="Arial" w:hAnsi="Arial" w:cs="Arial"/>
          <w:sz w:val="24"/>
          <w:szCs w:val="24"/>
        </w:rPr>
        <w:t xml:space="preserve">siempre </w:t>
      </w:r>
      <w:r w:rsidR="005B0DFA">
        <w:rPr>
          <w:rFonts w:ascii="Arial" w:hAnsi="Arial" w:cs="Arial"/>
          <w:sz w:val="24"/>
          <w:szCs w:val="24"/>
        </w:rPr>
        <w:t>“conectada”</w:t>
      </w:r>
      <w:r w:rsidR="009C5925">
        <w:rPr>
          <w:rFonts w:ascii="Arial" w:hAnsi="Arial" w:cs="Arial"/>
          <w:sz w:val="24"/>
          <w:szCs w:val="24"/>
        </w:rPr>
        <w:t xml:space="preserve"> aumenta las libertades o las limita? Mayor información significa mayor responsabilidad con respecto al uso que se le da.</w:t>
      </w:r>
    </w:p>
    <w:p w:rsidR="00EF669D" w:rsidRPr="00EF669D" w:rsidRDefault="00EF669D" w:rsidP="005B0DFA">
      <w:pPr>
        <w:jc w:val="both"/>
        <w:rPr>
          <w:rFonts w:ascii="Arial" w:hAnsi="Arial" w:cs="Arial"/>
          <w:sz w:val="24"/>
          <w:szCs w:val="24"/>
        </w:rPr>
      </w:pPr>
      <w:r w:rsidRPr="00EF669D">
        <w:rPr>
          <w:rFonts w:ascii="Arial" w:hAnsi="Arial" w:cs="Arial"/>
          <w:sz w:val="24"/>
          <w:szCs w:val="24"/>
        </w:rPr>
        <w:t xml:space="preserve"> 3.- Toda la tecnología tiene una filosofía; </w:t>
      </w:r>
      <w:r w:rsidR="009C5925">
        <w:rPr>
          <w:rFonts w:ascii="Arial" w:hAnsi="Arial" w:cs="Arial"/>
          <w:sz w:val="24"/>
          <w:szCs w:val="24"/>
        </w:rPr>
        <w:t>¿Una sociedad mayormente informada es una sociedad más sabia? La información, en la mayoría de los casos no se convierte en conocimiento y muy escasamente será parte de la sabiduría y mucho menos en la actualidad cuando lo que se valora es la información por su inmediatez y cantidad, no por su calidad, ni mucho menos por su finalidad última.</w:t>
      </w:r>
    </w:p>
    <w:p w:rsidR="00EF669D" w:rsidRPr="00EF669D" w:rsidRDefault="00EF669D" w:rsidP="005B0DFA">
      <w:pPr>
        <w:jc w:val="both"/>
        <w:rPr>
          <w:rFonts w:ascii="Arial" w:hAnsi="Arial" w:cs="Arial"/>
          <w:sz w:val="24"/>
          <w:szCs w:val="24"/>
        </w:rPr>
      </w:pPr>
      <w:r w:rsidRPr="00EF669D">
        <w:rPr>
          <w:rFonts w:ascii="Arial" w:hAnsi="Arial" w:cs="Arial"/>
          <w:sz w:val="24"/>
          <w:szCs w:val="24"/>
        </w:rPr>
        <w:t xml:space="preserve">4.- El cambio tecnológico no es aditivo; es ecológico; </w:t>
      </w:r>
      <w:r w:rsidR="009C5925">
        <w:rPr>
          <w:rFonts w:ascii="Arial" w:hAnsi="Arial" w:cs="Arial"/>
          <w:sz w:val="24"/>
          <w:szCs w:val="24"/>
        </w:rPr>
        <w:t xml:space="preserve">los efectos que causa el uso de las nuevas tecnologías afectan a toda la cultura global del planeta, ya no </w:t>
      </w:r>
      <w:r w:rsidR="009C5925">
        <w:rPr>
          <w:rFonts w:ascii="Arial" w:hAnsi="Arial" w:cs="Arial"/>
          <w:sz w:val="24"/>
          <w:szCs w:val="24"/>
        </w:rPr>
        <w:lastRenderedPageBreak/>
        <w:t xml:space="preserve">somos más pueblos aislados, somos parte de una ciudadanía planetaria, como Edgar </w:t>
      </w:r>
      <w:proofErr w:type="spellStart"/>
      <w:r w:rsidR="009C5925">
        <w:rPr>
          <w:rFonts w:ascii="Arial" w:hAnsi="Arial" w:cs="Arial"/>
          <w:sz w:val="24"/>
          <w:szCs w:val="24"/>
        </w:rPr>
        <w:t>Morin</w:t>
      </w:r>
      <w:proofErr w:type="spellEnd"/>
      <w:r w:rsidR="009C5925">
        <w:rPr>
          <w:rFonts w:ascii="Arial" w:hAnsi="Arial" w:cs="Arial"/>
          <w:sz w:val="24"/>
          <w:szCs w:val="24"/>
        </w:rPr>
        <w:t xml:space="preserve"> lo señala, aunque esa conciencia está aún lejos de ser eso concientizada, a lo mucho se percibe como virtual.</w:t>
      </w:r>
    </w:p>
    <w:p w:rsidR="00EF669D" w:rsidRPr="00997169" w:rsidRDefault="00EF669D" w:rsidP="005B0DFA">
      <w:pPr>
        <w:jc w:val="both"/>
        <w:rPr>
          <w:rFonts w:ascii="Arial" w:hAnsi="Arial" w:cs="Arial"/>
          <w:sz w:val="24"/>
          <w:szCs w:val="24"/>
        </w:rPr>
      </w:pPr>
      <w:r w:rsidRPr="00EF669D">
        <w:rPr>
          <w:rFonts w:ascii="Arial" w:hAnsi="Arial" w:cs="Arial"/>
          <w:sz w:val="24"/>
          <w:szCs w:val="24"/>
        </w:rPr>
        <w:t>5.- Los medios de comunicación tienden a convertirse en míticos.</w:t>
      </w:r>
      <w:r w:rsidR="00997169">
        <w:rPr>
          <w:rFonts w:ascii="Arial" w:hAnsi="Arial" w:cs="Arial"/>
          <w:sz w:val="24"/>
          <w:szCs w:val="24"/>
        </w:rPr>
        <w:t xml:space="preserve"> En la </w:t>
      </w:r>
      <w:r w:rsidR="00997169">
        <w:rPr>
          <w:rFonts w:ascii="Arial" w:hAnsi="Arial" w:cs="Arial"/>
          <w:i/>
          <w:sz w:val="24"/>
          <w:szCs w:val="24"/>
        </w:rPr>
        <w:t>Condición Posmoderna,</w:t>
      </w:r>
      <w:r w:rsidR="00997169">
        <w:rPr>
          <w:rFonts w:ascii="Arial" w:hAnsi="Arial" w:cs="Arial"/>
          <w:sz w:val="24"/>
          <w:szCs w:val="24"/>
        </w:rPr>
        <w:t xml:space="preserve"> </w:t>
      </w:r>
      <w:proofErr w:type="spellStart"/>
      <w:r w:rsidR="00997169">
        <w:rPr>
          <w:rFonts w:ascii="Arial" w:hAnsi="Arial" w:cs="Arial"/>
          <w:sz w:val="24"/>
          <w:szCs w:val="24"/>
        </w:rPr>
        <w:t>Lyotar</w:t>
      </w:r>
      <w:proofErr w:type="spellEnd"/>
      <w:r w:rsidR="00997169">
        <w:rPr>
          <w:rFonts w:ascii="Arial" w:hAnsi="Arial" w:cs="Arial"/>
          <w:sz w:val="24"/>
          <w:szCs w:val="24"/>
        </w:rPr>
        <w:t xml:space="preserve">  menciona que nuestra condición social actual es la del fin de los grandes relatos o mitos, sin embargo los medios de comunicación están siendo convertidos en mitos, como dados y puestos desde el principio de los tiempos por un Dios, es decir se ha naturalizado tanto su uso que ya no podemos percibir sus efectos sobre todos los negativos en el que una televisora puede tomar partido en las </w:t>
      </w:r>
      <w:proofErr w:type="spellStart"/>
      <w:r w:rsidR="00997169">
        <w:rPr>
          <w:rFonts w:ascii="Arial" w:hAnsi="Arial" w:cs="Arial"/>
          <w:sz w:val="24"/>
          <w:szCs w:val="24"/>
        </w:rPr>
        <w:t>deciciones</w:t>
      </w:r>
      <w:proofErr w:type="spellEnd"/>
      <w:r w:rsidR="00997169">
        <w:rPr>
          <w:rFonts w:ascii="Arial" w:hAnsi="Arial" w:cs="Arial"/>
          <w:sz w:val="24"/>
          <w:szCs w:val="24"/>
        </w:rPr>
        <w:t xml:space="preserve"> políticas de un país y los “teleadictos” no son capaces de reconocer entre una puesta en escena  y una manipulación masiva.  </w:t>
      </w:r>
    </w:p>
    <w:p w:rsidR="00090603" w:rsidRDefault="00997169" w:rsidP="005B0DFA">
      <w:pPr>
        <w:jc w:val="both"/>
        <w:rPr>
          <w:rFonts w:ascii="Arial" w:hAnsi="Arial" w:cs="Arial"/>
          <w:sz w:val="24"/>
          <w:szCs w:val="24"/>
        </w:rPr>
      </w:pPr>
      <w:r>
        <w:rPr>
          <w:rFonts w:ascii="Arial" w:hAnsi="Arial" w:cs="Arial"/>
          <w:sz w:val="24"/>
          <w:szCs w:val="24"/>
        </w:rPr>
        <w:t>Referencias  Bibliográficas:</w:t>
      </w:r>
    </w:p>
    <w:p w:rsidR="00997169" w:rsidRDefault="00997169" w:rsidP="005B0DFA">
      <w:pPr>
        <w:jc w:val="both"/>
        <w:rPr>
          <w:rFonts w:ascii="Arial" w:hAnsi="Arial" w:cs="Arial"/>
          <w:sz w:val="24"/>
          <w:szCs w:val="24"/>
          <w:lang w:val="es-ES_tradnl"/>
        </w:rPr>
      </w:pPr>
      <w:r w:rsidRPr="00D573D4">
        <w:rPr>
          <w:rFonts w:ascii="Arial" w:hAnsi="Arial" w:cs="Arial"/>
          <w:sz w:val="24"/>
          <w:szCs w:val="24"/>
          <w:lang w:val="es-ES_tradnl"/>
        </w:rPr>
        <w:t xml:space="preserve">Morín, E. (1999) </w:t>
      </w:r>
      <w:r w:rsidRPr="00D573D4">
        <w:rPr>
          <w:rFonts w:ascii="Arial" w:hAnsi="Arial" w:cs="Arial"/>
          <w:i/>
          <w:sz w:val="24"/>
          <w:szCs w:val="24"/>
          <w:lang w:val="es-ES_tradnl"/>
        </w:rPr>
        <w:t xml:space="preserve">los siete saberes necesarios para la educación del futuro, </w:t>
      </w:r>
      <w:r w:rsidRPr="00D573D4">
        <w:rPr>
          <w:rFonts w:ascii="Arial" w:hAnsi="Arial" w:cs="Arial"/>
          <w:sz w:val="24"/>
          <w:szCs w:val="24"/>
          <w:lang w:val="es-ES_tradnl"/>
        </w:rPr>
        <w:t>UNESCO, Francia.</w:t>
      </w:r>
    </w:p>
    <w:p w:rsidR="00997169" w:rsidRDefault="00997169" w:rsidP="00997169">
      <w:pPr>
        <w:spacing w:line="480" w:lineRule="auto"/>
        <w:jc w:val="both"/>
        <w:rPr>
          <w:rFonts w:ascii="Arial" w:eastAsia="Calibri" w:hAnsi="Arial" w:cs="Arial"/>
          <w:sz w:val="24"/>
          <w:szCs w:val="24"/>
          <w:lang w:val="es-ES_tradnl"/>
        </w:rPr>
      </w:pPr>
      <w:r w:rsidRPr="00997169">
        <w:rPr>
          <w:rFonts w:ascii="Arial" w:eastAsia="Calibri" w:hAnsi="Arial" w:cs="Arial"/>
          <w:sz w:val="24"/>
          <w:szCs w:val="24"/>
          <w:lang w:val="es-ES_tradnl"/>
        </w:rPr>
        <w:t xml:space="preserve">Lyotard. J. (1987), </w:t>
      </w:r>
      <w:r w:rsidRPr="00997169">
        <w:rPr>
          <w:rFonts w:ascii="Arial" w:eastAsia="Calibri" w:hAnsi="Arial" w:cs="Arial"/>
          <w:i/>
          <w:sz w:val="24"/>
          <w:szCs w:val="24"/>
          <w:lang w:val="es-ES_tradnl"/>
        </w:rPr>
        <w:t xml:space="preserve">La condición posmoderna, </w:t>
      </w:r>
      <w:r w:rsidRPr="00997169">
        <w:rPr>
          <w:rFonts w:ascii="Arial" w:eastAsia="Calibri" w:hAnsi="Arial" w:cs="Arial"/>
          <w:sz w:val="24"/>
          <w:szCs w:val="24"/>
          <w:lang w:val="es-ES_tradnl"/>
        </w:rPr>
        <w:t>Cátedra, Argentina.</w:t>
      </w:r>
    </w:p>
    <w:p w:rsidR="00997169" w:rsidRPr="00997169" w:rsidRDefault="00997169" w:rsidP="00997169">
      <w:pPr>
        <w:spacing w:line="480" w:lineRule="auto"/>
        <w:jc w:val="both"/>
        <w:rPr>
          <w:rFonts w:ascii="Arial" w:eastAsia="Calibri" w:hAnsi="Arial" w:cs="Arial"/>
          <w:i/>
          <w:sz w:val="24"/>
          <w:szCs w:val="24"/>
        </w:rPr>
      </w:pPr>
      <w:proofErr w:type="gramStart"/>
      <w:r w:rsidRPr="00997169">
        <w:rPr>
          <w:rFonts w:ascii="Arial" w:eastAsia="Calibri" w:hAnsi="Arial" w:cs="Arial"/>
          <w:sz w:val="24"/>
          <w:szCs w:val="24"/>
          <w:lang w:val="en-US"/>
        </w:rPr>
        <w:t>Postman.</w:t>
      </w:r>
      <w:proofErr w:type="gramEnd"/>
      <w:r w:rsidRPr="00997169">
        <w:rPr>
          <w:rFonts w:ascii="Arial" w:eastAsia="Calibri" w:hAnsi="Arial" w:cs="Arial"/>
          <w:sz w:val="24"/>
          <w:szCs w:val="24"/>
          <w:lang w:val="en-US"/>
        </w:rPr>
        <w:t xml:space="preserve"> N. </w:t>
      </w:r>
      <w:r w:rsidRPr="00997169">
        <w:rPr>
          <w:rFonts w:ascii="Arial" w:eastAsia="Calibri" w:hAnsi="Arial" w:cs="Arial"/>
          <w:i/>
          <w:sz w:val="24"/>
          <w:szCs w:val="24"/>
          <w:lang w:val="en-US"/>
        </w:rPr>
        <w:t xml:space="preserve"> </w:t>
      </w:r>
      <w:r w:rsidRPr="00997169">
        <w:rPr>
          <w:rFonts w:ascii="Arial" w:eastAsia="Calibri" w:hAnsi="Arial" w:cs="Arial"/>
          <w:i/>
          <w:sz w:val="24"/>
          <w:szCs w:val="24"/>
        </w:rPr>
        <w:t>Cinco cosas que necesitamos saber sobre el cambio tecnol</w:t>
      </w:r>
      <w:r>
        <w:rPr>
          <w:rFonts w:ascii="Arial" w:eastAsia="Calibri" w:hAnsi="Arial" w:cs="Arial"/>
          <w:i/>
          <w:sz w:val="24"/>
          <w:szCs w:val="24"/>
        </w:rPr>
        <w:t>ógico.</w:t>
      </w:r>
      <w:r w:rsidR="00CB33DB">
        <w:rPr>
          <w:rFonts w:ascii="Arial" w:eastAsia="Calibri" w:hAnsi="Arial" w:cs="Arial"/>
          <w:i/>
          <w:sz w:val="24"/>
          <w:szCs w:val="24"/>
        </w:rPr>
        <w:t xml:space="preserve"> </w:t>
      </w:r>
      <w:r w:rsidRPr="00CB33DB">
        <w:rPr>
          <w:rFonts w:ascii="Arial" w:eastAsia="Calibri" w:hAnsi="Arial" w:cs="Arial"/>
          <w:i/>
          <w:sz w:val="24"/>
          <w:szCs w:val="24"/>
        </w:rPr>
        <w:t>https://www.aciprensa.com/reportajes/newtech/postman.htm</w:t>
      </w:r>
    </w:p>
    <w:p w:rsidR="00997169" w:rsidRPr="00CB33DB" w:rsidRDefault="00997169" w:rsidP="005B0DFA">
      <w:pPr>
        <w:jc w:val="both"/>
        <w:rPr>
          <w:rFonts w:ascii="Arial" w:hAnsi="Arial" w:cs="Arial"/>
          <w:sz w:val="24"/>
          <w:szCs w:val="24"/>
        </w:rPr>
      </w:pPr>
      <w:bookmarkStart w:id="0" w:name="_GoBack"/>
      <w:bookmarkEnd w:id="0"/>
    </w:p>
    <w:p w:rsidR="00997169" w:rsidRPr="00CB33DB" w:rsidRDefault="00997169" w:rsidP="005B0DFA">
      <w:pPr>
        <w:jc w:val="both"/>
        <w:rPr>
          <w:rFonts w:ascii="Arial" w:hAnsi="Arial" w:cs="Arial"/>
          <w:sz w:val="24"/>
          <w:szCs w:val="24"/>
        </w:rPr>
      </w:pPr>
    </w:p>
    <w:p w:rsidR="00090603" w:rsidRPr="00CB33DB" w:rsidRDefault="00090603" w:rsidP="005B0DFA">
      <w:pPr>
        <w:jc w:val="both"/>
        <w:rPr>
          <w:rFonts w:ascii="Arial" w:hAnsi="Arial" w:cs="Arial"/>
          <w:sz w:val="24"/>
          <w:szCs w:val="24"/>
        </w:rPr>
      </w:pPr>
    </w:p>
    <w:sectPr w:rsidR="00090603" w:rsidRPr="00CB33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603"/>
    <w:rsid w:val="00090603"/>
    <w:rsid w:val="005B0DFA"/>
    <w:rsid w:val="00763F0F"/>
    <w:rsid w:val="00892D63"/>
    <w:rsid w:val="00997169"/>
    <w:rsid w:val="009C5925"/>
    <w:rsid w:val="00CB33DB"/>
    <w:rsid w:val="00EB4755"/>
    <w:rsid w:val="00EF66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564</Words>
  <Characters>3107</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1</cp:revision>
  <dcterms:created xsi:type="dcterms:W3CDTF">2014-09-23T01:29:00Z</dcterms:created>
  <dcterms:modified xsi:type="dcterms:W3CDTF">2014-09-23T02:24:00Z</dcterms:modified>
</cp:coreProperties>
</file>