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353A2" w:rsidRDefault="00601C74" w:rsidP="00601C74">
      <w:pPr>
        <w:spacing w:line="360" w:lineRule="auto"/>
        <w:jc w:val="both"/>
      </w:pPr>
      <w:r>
        <w:t>Itzel Franco Barrios</w:t>
      </w:r>
    </w:p>
    <w:p w:rsidR="00601C74" w:rsidRDefault="00601C74" w:rsidP="00601C74">
      <w:pPr>
        <w:spacing w:line="360" w:lineRule="auto"/>
        <w:jc w:val="both"/>
      </w:pPr>
      <w:r>
        <w:t>3/11/14</w:t>
      </w:r>
    </w:p>
    <w:p w:rsidR="00601C74" w:rsidRDefault="00601C74" w:rsidP="00601C74">
      <w:pPr>
        <w:spacing w:line="360" w:lineRule="auto"/>
        <w:jc w:val="both"/>
      </w:pPr>
    </w:p>
    <w:p w:rsidR="00601C74" w:rsidRDefault="00601C74" w:rsidP="00601C7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601C74">
        <w:rPr>
          <w:rFonts w:ascii="Arial" w:hAnsi="Arial" w:cs="Arial"/>
        </w:rPr>
        <w:t>Antecedentes de la estrategia digital nacional</w:t>
      </w:r>
    </w:p>
    <w:p w:rsidR="00601C74" w:rsidRDefault="00601C74" w:rsidP="00601C74">
      <w:pPr>
        <w:pStyle w:val="ListParagraph"/>
        <w:spacing w:line="360" w:lineRule="auto"/>
        <w:jc w:val="both"/>
        <w:rPr>
          <w:rFonts w:ascii="Arial" w:hAnsi="Arial" w:cs="Arial"/>
        </w:rPr>
      </w:pPr>
    </w:p>
    <w:p w:rsidR="00601C74" w:rsidRDefault="00B9494B" w:rsidP="00601C74">
      <w:pPr>
        <w:pStyle w:val="ListParagraph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Anteriormente México ha ocupado un lugar muy bajo en la OCDE, en conectividad y digitalización. Además, antes de ser elegido presidente, una de las promesas de campaña de Peña Nieto fue prometer realizar una agenda digital nacional. </w:t>
      </w:r>
    </w:p>
    <w:p w:rsidR="00601C74" w:rsidRPr="00601C74" w:rsidRDefault="00601C74" w:rsidP="00601C74">
      <w:pPr>
        <w:spacing w:line="360" w:lineRule="auto"/>
        <w:jc w:val="both"/>
        <w:rPr>
          <w:rFonts w:ascii="Arial" w:hAnsi="Arial" w:cs="Arial"/>
        </w:rPr>
      </w:pPr>
    </w:p>
    <w:p w:rsidR="00601C74" w:rsidRDefault="00601C74" w:rsidP="00601C7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 w:rsidRPr="00601C74">
        <w:rPr>
          <w:rFonts w:ascii="Arial" w:hAnsi="Arial" w:cs="Arial"/>
        </w:rPr>
        <w:t>¿Qué es la estrategia digital nacional?</w:t>
      </w:r>
    </w:p>
    <w:p w:rsidR="00601C74" w:rsidRDefault="00601C74" w:rsidP="00601C74">
      <w:pPr>
        <w:pStyle w:val="ListParagraph"/>
        <w:spacing w:line="360" w:lineRule="auto"/>
        <w:jc w:val="both"/>
        <w:rPr>
          <w:rFonts w:ascii="Arial" w:hAnsi="Arial" w:cs="Arial"/>
        </w:rPr>
      </w:pPr>
    </w:p>
    <w:p w:rsidR="00601C74" w:rsidRDefault="00951116" w:rsidP="00601C74">
      <w:pPr>
        <w:pStyle w:val="ListParagraph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Es un plan para que México se desarrolle en materia de </w:t>
      </w:r>
      <w:proofErr w:type="spellStart"/>
      <w:r>
        <w:rPr>
          <w:rFonts w:ascii="Arial" w:hAnsi="Arial" w:cs="Arial"/>
        </w:rPr>
        <w:t>TICs</w:t>
      </w:r>
      <w:proofErr w:type="spellEnd"/>
      <w:r>
        <w:rPr>
          <w:rFonts w:ascii="Arial" w:hAnsi="Arial" w:cs="Arial"/>
        </w:rPr>
        <w:t xml:space="preserve"> que se planea llevar a cabo del 2013 al 2018</w:t>
      </w:r>
      <w:r w:rsidR="00B9494B">
        <w:rPr>
          <w:rFonts w:ascii="Arial" w:hAnsi="Arial" w:cs="Arial"/>
        </w:rPr>
        <w:t>,</w:t>
      </w:r>
      <w:r>
        <w:rPr>
          <w:rFonts w:ascii="Arial" w:hAnsi="Arial" w:cs="Arial"/>
        </w:rPr>
        <w:t xml:space="preserve"> que posicione a México como una sociedad de información</w:t>
      </w:r>
      <w:r w:rsidR="00B9494B">
        <w:rPr>
          <w:rFonts w:ascii="Arial" w:hAnsi="Arial" w:cs="Arial"/>
        </w:rPr>
        <w:t xml:space="preserve"> y conocimiento y que sirva para optimizar y digitalizar muchos de los procesos administrativos </w:t>
      </w:r>
      <w:r w:rsidR="00242A4A">
        <w:rPr>
          <w:rFonts w:ascii="Arial" w:hAnsi="Arial" w:cs="Arial"/>
        </w:rPr>
        <w:t>del gobierno, para mejorar la economía, la educación, hacer las instituciones de salud más eficientes y para incrementar la seguridad en México.</w:t>
      </w:r>
    </w:p>
    <w:p w:rsidR="00601C74" w:rsidRDefault="00601C74" w:rsidP="00601C74">
      <w:pPr>
        <w:pStyle w:val="ListParagraph"/>
        <w:spacing w:line="360" w:lineRule="auto"/>
        <w:jc w:val="both"/>
        <w:rPr>
          <w:rFonts w:ascii="Arial" w:hAnsi="Arial" w:cs="Arial"/>
        </w:rPr>
      </w:pPr>
    </w:p>
    <w:p w:rsidR="00951116" w:rsidRDefault="00601C74" w:rsidP="00951116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¿Se podrán alcanzar los principales objetivos planteados en la estrategia digital nacional?</w:t>
      </w:r>
    </w:p>
    <w:p w:rsidR="00951116" w:rsidRDefault="00951116" w:rsidP="00951116">
      <w:pPr>
        <w:pStyle w:val="ListParagraph"/>
        <w:spacing w:line="360" w:lineRule="auto"/>
        <w:jc w:val="both"/>
        <w:rPr>
          <w:rFonts w:ascii="Arial" w:hAnsi="Arial" w:cs="Arial"/>
        </w:rPr>
      </w:pPr>
    </w:p>
    <w:p w:rsidR="00242A4A" w:rsidRDefault="00242A4A" w:rsidP="00951116">
      <w:pPr>
        <w:pStyle w:val="ListParagraph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Si, con los habilitadores como datos abiertos, marco jurídico, interoperabilidad, inclusión y habilitadores digitales y conectividad</w:t>
      </w:r>
    </w:p>
    <w:p w:rsidR="00951116" w:rsidRPr="00951116" w:rsidRDefault="00951116" w:rsidP="00951116">
      <w:pPr>
        <w:pStyle w:val="ListParagraph"/>
        <w:spacing w:line="360" w:lineRule="auto"/>
        <w:jc w:val="both"/>
        <w:rPr>
          <w:rFonts w:ascii="Arial" w:hAnsi="Arial" w:cs="Arial"/>
        </w:rPr>
      </w:pPr>
    </w:p>
    <w:p w:rsidR="00951116" w:rsidRPr="00951116" w:rsidRDefault="00951116" w:rsidP="00951116">
      <w:pPr>
        <w:spacing w:line="360" w:lineRule="auto"/>
        <w:jc w:val="both"/>
        <w:rPr>
          <w:rFonts w:ascii="Arial" w:hAnsi="Arial" w:cs="Arial"/>
        </w:rPr>
      </w:pPr>
    </w:p>
    <w:p w:rsidR="00601C74" w:rsidRDefault="00601C74" w:rsidP="00601C7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Proponer alguna política pública que se desprenda de la EDN, no considerada en ésta.</w:t>
      </w:r>
    </w:p>
    <w:p w:rsidR="00951116" w:rsidRDefault="00951116" w:rsidP="00951116">
      <w:pPr>
        <w:pStyle w:val="ListParagraph"/>
        <w:spacing w:line="360" w:lineRule="auto"/>
        <w:jc w:val="both"/>
        <w:rPr>
          <w:rFonts w:ascii="Arial" w:hAnsi="Arial" w:cs="Arial"/>
        </w:rPr>
      </w:pPr>
    </w:p>
    <w:p w:rsidR="00B1347E" w:rsidRDefault="00B1347E" w:rsidP="00951116">
      <w:pPr>
        <w:pStyle w:val="ListParagraph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Crear una ley que proteja las fotos de los niños en internet.</w:t>
      </w:r>
    </w:p>
    <w:p w:rsidR="00951116" w:rsidRPr="00951116" w:rsidRDefault="00951116" w:rsidP="00951116">
      <w:pPr>
        <w:spacing w:line="360" w:lineRule="auto"/>
        <w:jc w:val="both"/>
        <w:rPr>
          <w:rFonts w:ascii="Arial" w:hAnsi="Arial" w:cs="Arial"/>
        </w:rPr>
      </w:pPr>
    </w:p>
    <w:p w:rsidR="00601C74" w:rsidRDefault="00601C74" w:rsidP="00601C74">
      <w:pPr>
        <w:pStyle w:val="ListParagraph"/>
        <w:numPr>
          <w:ilvl w:val="0"/>
          <w:numId w:val="1"/>
        </w:numPr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Con respecto a la información relativa a jóvenes en los 4 principales estudios relativos a la penetración de internet en México, ¿es </w:t>
      </w:r>
      <w:r>
        <w:rPr>
          <w:rFonts w:ascii="Arial" w:hAnsi="Arial" w:cs="Arial"/>
        </w:rPr>
        <w:lastRenderedPageBreak/>
        <w:t>suficiente o insuficiente esa información?, ¿permite diseñar políticas públicas para acceso de internet?</w:t>
      </w:r>
    </w:p>
    <w:p w:rsidR="00B1347E" w:rsidRDefault="00B1347E" w:rsidP="00B1347E">
      <w:pPr>
        <w:pStyle w:val="ListParagraph"/>
        <w:spacing w:line="360" w:lineRule="auto"/>
        <w:jc w:val="both"/>
        <w:rPr>
          <w:rFonts w:ascii="Arial" w:hAnsi="Arial" w:cs="Arial"/>
        </w:rPr>
      </w:pPr>
    </w:p>
    <w:p w:rsidR="00B1347E" w:rsidRDefault="00B1347E" w:rsidP="00B1347E">
      <w:pPr>
        <w:pStyle w:val="ListParagraph"/>
        <w:spacing w:line="360" w:lineRule="auto"/>
        <w:jc w:val="both"/>
        <w:rPr>
          <w:rFonts w:ascii="Arial" w:hAnsi="Arial" w:cs="Arial"/>
        </w:rPr>
      </w:pPr>
      <w:r>
        <w:rPr>
          <w:rFonts w:ascii="Arial" w:hAnsi="Arial" w:cs="Arial"/>
        </w:rPr>
        <w:t>Es insuficiente porque</w:t>
      </w:r>
      <w:r w:rsidR="00EB73AE">
        <w:rPr>
          <w:rFonts w:ascii="Arial" w:hAnsi="Arial" w:cs="Arial"/>
        </w:rPr>
        <w:t xml:space="preserve"> todos los estudios tratan aspectos diferentes.</w:t>
      </w:r>
      <w:bookmarkStart w:id="0" w:name="_GoBack"/>
      <w:bookmarkEnd w:id="0"/>
    </w:p>
    <w:p w:rsidR="00601C74" w:rsidRDefault="00601C74" w:rsidP="00601C74"/>
    <w:sectPr w:rsidR="00601C74" w:rsidSect="00303ACB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040F6E"/>
    <w:multiLevelType w:val="hybridMultilevel"/>
    <w:tmpl w:val="1A2C5EC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8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01C74"/>
    <w:rsid w:val="00242A4A"/>
    <w:rsid w:val="00303ACB"/>
    <w:rsid w:val="00601C74"/>
    <w:rsid w:val="009353A2"/>
    <w:rsid w:val="00951116"/>
    <w:rsid w:val="00B1347E"/>
    <w:rsid w:val="00B9494B"/>
    <w:rsid w:val="00EB73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278DA9CA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1C74"/>
    <w:pPr>
      <w:ind w:left="720"/>
      <w:contextualSpacing/>
    </w:pPr>
  </w:style>
  <w:style w:type="character" w:customStyle="1" w:styleId="5yl5">
    <w:name w:val="_5yl5"/>
    <w:basedOn w:val="DefaultParagraphFont"/>
    <w:rsid w:val="00601C74"/>
  </w:style>
  <w:style w:type="paragraph" w:styleId="BalloonText">
    <w:name w:val="Balloon Text"/>
    <w:basedOn w:val="Normal"/>
    <w:link w:val="BalloonTextChar"/>
    <w:uiPriority w:val="99"/>
    <w:semiHidden/>
    <w:unhideWhenUsed/>
    <w:rsid w:val="00601C7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C74"/>
    <w:rPr>
      <w:rFonts w:ascii="Lucida Grande" w:hAnsi="Lucida Grande" w:cs="Lucida Grande"/>
      <w:sz w:val="18"/>
      <w:szCs w:val="18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01C74"/>
    <w:pPr>
      <w:ind w:left="720"/>
      <w:contextualSpacing/>
    </w:pPr>
  </w:style>
  <w:style w:type="character" w:customStyle="1" w:styleId="5yl5">
    <w:name w:val="_5yl5"/>
    <w:basedOn w:val="DefaultParagraphFont"/>
    <w:rsid w:val="00601C74"/>
  </w:style>
  <w:style w:type="paragraph" w:styleId="BalloonText">
    <w:name w:val="Balloon Text"/>
    <w:basedOn w:val="Normal"/>
    <w:link w:val="BalloonTextChar"/>
    <w:uiPriority w:val="99"/>
    <w:semiHidden/>
    <w:unhideWhenUsed/>
    <w:rsid w:val="00601C74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01C74"/>
    <w:rPr>
      <w:rFonts w:ascii="Lucida Grande" w:hAnsi="Lucida Grande" w:cs="Lucida Grande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4171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025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865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19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229418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554741">
              <w:marLeft w:val="5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76942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39494582">
                      <w:marLeft w:val="90"/>
                      <w:marRight w:val="0"/>
                      <w:marTop w:val="0"/>
                      <w:marBottom w:val="0"/>
                      <w:divBdr>
                        <w:top w:val="single" w:sz="6" w:space="3" w:color="auto"/>
                        <w:left w:val="single" w:sz="6" w:space="4" w:color="auto"/>
                        <w:bottom w:val="single" w:sz="6" w:space="2" w:color="auto"/>
                        <w:right w:val="single" w:sz="6" w:space="5" w:color="auto"/>
                      </w:divBdr>
                      <w:divsChild>
                        <w:div w:id="797219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641497828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463">
              <w:marLeft w:val="5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98697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751246">
                      <w:marLeft w:val="90"/>
                      <w:marRight w:val="0"/>
                      <w:marTop w:val="0"/>
                      <w:marBottom w:val="0"/>
                      <w:divBdr>
                        <w:top w:val="single" w:sz="6" w:space="3" w:color="auto"/>
                        <w:left w:val="single" w:sz="6" w:space="4" w:color="auto"/>
                        <w:bottom w:val="single" w:sz="6" w:space="2" w:color="auto"/>
                        <w:right w:val="single" w:sz="6" w:space="5" w:color="auto"/>
                      </w:divBdr>
                      <w:divsChild>
                        <w:div w:id="14680909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8461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222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9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076225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7491105">
              <w:marLeft w:val="5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7104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129372">
                      <w:marLeft w:val="90"/>
                      <w:marRight w:val="0"/>
                      <w:marTop w:val="0"/>
                      <w:marBottom w:val="0"/>
                      <w:divBdr>
                        <w:top w:val="single" w:sz="6" w:space="3" w:color="auto"/>
                        <w:left w:val="single" w:sz="6" w:space="4" w:color="auto"/>
                        <w:bottom w:val="single" w:sz="6" w:space="2" w:color="auto"/>
                        <w:right w:val="single" w:sz="6" w:space="5" w:color="auto"/>
                      </w:divBdr>
                      <w:divsChild>
                        <w:div w:id="14588355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302073610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945173">
              <w:marLeft w:val="5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9928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9545272">
                      <w:marLeft w:val="90"/>
                      <w:marRight w:val="0"/>
                      <w:marTop w:val="0"/>
                      <w:marBottom w:val="0"/>
                      <w:divBdr>
                        <w:top w:val="single" w:sz="6" w:space="3" w:color="auto"/>
                        <w:left w:val="single" w:sz="6" w:space="4" w:color="auto"/>
                        <w:bottom w:val="single" w:sz="6" w:space="2" w:color="auto"/>
                        <w:right w:val="single" w:sz="6" w:space="5" w:color="auto"/>
                      </w:divBdr>
                      <w:divsChild>
                        <w:div w:id="19459654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32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763757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5483991">
              <w:marLeft w:val="5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66995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3579774">
                      <w:marLeft w:val="90"/>
                      <w:marRight w:val="0"/>
                      <w:marTop w:val="0"/>
                      <w:marBottom w:val="0"/>
                      <w:divBdr>
                        <w:top w:val="single" w:sz="6" w:space="3" w:color="auto"/>
                        <w:left w:val="single" w:sz="6" w:space="4" w:color="auto"/>
                        <w:bottom w:val="single" w:sz="6" w:space="2" w:color="auto"/>
                        <w:right w:val="single" w:sz="6" w:space="5" w:color="auto"/>
                      </w:divBdr>
                      <w:divsChild>
                        <w:div w:id="21204929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276251018">
          <w:marLeft w:val="60"/>
          <w:marRight w:val="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326936">
              <w:marLeft w:val="525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8284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6281179">
                      <w:marLeft w:val="90"/>
                      <w:marRight w:val="0"/>
                      <w:marTop w:val="0"/>
                      <w:marBottom w:val="0"/>
                      <w:divBdr>
                        <w:top w:val="single" w:sz="6" w:space="3" w:color="auto"/>
                        <w:left w:val="single" w:sz="6" w:space="4" w:color="auto"/>
                        <w:bottom w:val="single" w:sz="6" w:space="2" w:color="auto"/>
                        <w:right w:val="single" w:sz="6" w:space="5" w:color="auto"/>
                      </w:divBdr>
                      <w:divsChild>
                        <w:div w:id="13490238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717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519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8051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36</TotalTime>
  <Pages>2</Pages>
  <Words>215</Words>
  <Characters>1229</Characters>
  <Application>Microsoft Macintosh Word</Application>
  <DocSecurity>0</DocSecurity>
  <Lines>10</Lines>
  <Paragraphs>2</Paragraphs>
  <ScaleCrop>false</ScaleCrop>
  <Company>La Salle</Company>
  <LinksUpToDate>false</LinksUpToDate>
  <CharactersWithSpaces>1442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Itzel de Maria Franco</dc:creator>
  <cp:keywords/>
  <dc:description/>
  <cp:lastModifiedBy>Itzel de Maria Franco</cp:lastModifiedBy>
  <cp:revision>1</cp:revision>
  <dcterms:created xsi:type="dcterms:W3CDTF">2014-11-04T01:52:00Z</dcterms:created>
  <dcterms:modified xsi:type="dcterms:W3CDTF">2014-11-04T03:02:00Z</dcterms:modified>
</cp:coreProperties>
</file>