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E71" w:rsidRDefault="004C6300" w:rsidP="00134E71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134E71">
        <w:rPr>
          <w:rFonts w:ascii="Arial" w:hAnsi="Arial" w:cs="Arial"/>
          <w:sz w:val="28"/>
          <w:szCs w:val="28"/>
        </w:rPr>
        <w:t>CONCLUSIONES</w:t>
      </w:r>
    </w:p>
    <w:p w:rsidR="00134E71" w:rsidRPr="00134E71" w:rsidRDefault="00134E71" w:rsidP="00134E71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4C6300" w:rsidRPr="00134E71" w:rsidRDefault="004C6300" w:rsidP="00134E71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134E71">
        <w:rPr>
          <w:rFonts w:ascii="Arial" w:hAnsi="Arial" w:cs="Arial"/>
          <w:sz w:val="28"/>
          <w:szCs w:val="28"/>
          <w:lang w:val="es-ES"/>
        </w:rPr>
        <w:t xml:space="preserve">Juzgar la vida "como es" en función de la vida como </w:t>
      </w:r>
      <w:r w:rsidRPr="00134E71">
        <w:rPr>
          <w:rFonts w:ascii="Arial" w:hAnsi="Arial" w:cs="Arial"/>
          <w:i/>
          <w:iCs/>
          <w:sz w:val="28"/>
          <w:szCs w:val="28"/>
          <w:lang w:val="es-ES"/>
        </w:rPr>
        <w:t xml:space="preserve">debería </w:t>
      </w:r>
      <w:r w:rsidRPr="00134E71">
        <w:rPr>
          <w:rFonts w:ascii="Arial" w:hAnsi="Arial" w:cs="Arial"/>
          <w:sz w:val="28"/>
          <w:szCs w:val="28"/>
          <w:lang w:val="es-ES"/>
        </w:rPr>
        <w:t xml:space="preserve">ser es un rasgo definitivo, constitutivo de la humanidad. Lo "humano" del ser "humano" es lo que "sobresale", lo que va más allá del resto del ser, a la vez que "el mundo" es ese resto que ha quedado atrás. Lo que impulsa a la vida </w:t>
      </w:r>
      <w:r w:rsidRPr="00134E71">
        <w:rPr>
          <w:rFonts w:ascii="Arial" w:hAnsi="Arial" w:cs="Arial"/>
          <w:i/>
          <w:iCs/>
          <w:sz w:val="28"/>
          <w:szCs w:val="28"/>
          <w:lang w:val="es-ES"/>
        </w:rPr>
        <w:t xml:space="preserve">humana </w:t>
      </w:r>
      <w:r w:rsidRPr="00134E71">
        <w:rPr>
          <w:rFonts w:ascii="Arial" w:hAnsi="Arial" w:cs="Arial"/>
          <w:sz w:val="28"/>
          <w:szCs w:val="28"/>
          <w:lang w:val="es-ES"/>
        </w:rPr>
        <w:t xml:space="preserve">y la mantiene encaminada es la necesidad de trascender que es </w:t>
      </w:r>
      <w:proofErr w:type="spellStart"/>
      <w:r w:rsidRPr="00134E71">
        <w:rPr>
          <w:rFonts w:ascii="Arial" w:hAnsi="Arial" w:cs="Arial"/>
          <w:sz w:val="28"/>
          <w:szCs w:val="28"/>
          <w:lang w:val="es-ES"/>
        </w:rPr>
        <w:t>es</w:t>
      </w:r>
      <w:proofErr w:type="spellEnd"/>
      <w:r w:rsidRPr="00134E71">
        <w:rPr>
          <w:rFonts w:ascii="Arial" w:hAnsi="Arial" w:cs="Arial"/>
          <w:sz w:val="28"/>
          <w:szCs w:val="28"/>
          <w:lang w:val="es-ES"/>
        </w:rPr>
        <w:t xml:space="preserve"> el atributo más frecuente, casi universal, y podría decirse el menos destructible. de la existencia humana.</w:t>
      </w:r>
    </w:p>
    <w:p w:rsidR="009313F4" w:rsidRPr="00134E71" w:rsidRDefault="009313F4" w:rsidP="00134E71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134E71">
        <w:rPr>
          <w:rFonts w:ascii="Arial" w:hAnsi="Arial" w:cs="Arial"/>
          <w:sz w:val="28"/>
          <w:szCs w:val="28"/>
          <w:lang w:val="es-ES"/>
        </w:rPr>
        <w:t>Nuestro mundo está constantemente en movimiento, hoy en día, el mundo no tiene ningún tipo de estabilidad; se la pasa girando; puede que las fronteras se mantengan en su lugar, pero ya no tienen la importancia que tenían hace nada más que medio siglo</w:t>
      </w:r>
      <w:r w:rsidRPr="00134E71">
        <w:rPr>
          <w:rFonts w:ascii="Arial" w:hAnsi="Arial" w:cs="Arial"/>
          <w:i/>
          <w:iCs/>
          <w:sz w:val="28"/>
          <w:szCs w:val="28"/>
          <w:lang w:val="es-ES"/>
        </w:rPr>
        <w:t xml:space="preserve">. </w:t>
      </w:r>
      <w:r w:rsidRPr="00134E71">
        <w:rPr>
          <w:rFonts w:ascii="Arial" w:hAnsi="Arial" w:cs="Arial"/>
          <w:sz w:val="28"/>
          <w:szCs w:val="28"/>
          <w:lang w:val="es-ES"/>
        </w:rPr>
        <w:t xml:space="preserve">Los mensajes, las imágenes, las representaciones de lugares, genuinas o simuladas, tienen en su mayoría una dirección electrónica o ciberespacial, y no geográfica. Vivimos en la era del </w:t>
      </w:r>
      <w:proofErr w:type="spellStart"/>
      <w:r w:rsidRPr="00134E71">
        <w:rPr>
          <w:rFonts w:ascii="Arial" w:hAnsi="Arial" w:cs="Arial"/>
          <w:i/>
          <w:iCs/>
          <w:sz w:val="28"/>
          <w:szCs w:val="28"/>
          <w:lang w:val="es-ES"/>
        </w:rPr>
        <w:t>globalitarismo</w:t>
      </w:r>
      <w:proofErr w:type="spellEnd"/>
      <w:r w:rsidRPr="00134E71">
        <w:rPr>
          <w:rFonts w:ascii="Arial" w:hAnsi="Arial" w:cs="Arial"/>
          <w:i/>
          <w:iCs/>
          <w:sz w:val="28"/>
          <w:szCs w:val="28"/>
          <w:lang w:val="es-ES"/>
        </w:rPr>
        <w:t xml:space="preserve">, </w:t>
      </w:r>
      <w:r w:rsidRPr="00134E71">
        <w:rPr>
          <w:rFonts w:ascii="Arial" w:hAnsi="Arial" w:cs="Arial"/>
          <w:sz w:val="28"/>
          <w:szCs w:val="28"/>
          <w:lang w:val="es-ES"/>
        </w:rPr>
        <w:t>nos están vigilando, y estamos a disposición de los demás en cualquier parte, llevando el recordatorio de nuestra cautividad, ya sea en la forma de teléfonos celulares, computadoras portátiles conectadas a Internet o tarjetas de crédito.</w:t>
      </w:r>
    </w:p>
    <w:p w:rsidR="009313F4" w:rsidRDefault="009313F4" w:rsidP="009313F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s-ES"/>
        </w:rPr>
      </w:pPr>
    </w:p>
    <w:p w:rsidR="009313F4" w:rsidRDefault="009313F4" w:rsidP="009313F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s-ES"/>
        </w:rPr>
      </w:pPr>
    </w:p>
    <w:p w:rsidR="009313F4" w:rsidRDefault="009313F4" w:rsidP="009313F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s-ES"/>
        </w:rPr>
      </w:pPr>
    </w:p>
    <w:p w:rsidR="004C6300" w:rsidRDefault="004C6300" w:rsidP="004C6300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s-ES"/>
        </w:rPr>
      </w:pPr>
    </w:p>
    <w:p w:rsidR="004F581A" w:rsidRDefault="004F581A"/>
    <w:sectPr w:rsidR="004F581A" w:rsidSect="00CE1A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300"/>
    <w:rsid w:val="00134E71"/>
    <w:rsid w:val="00383B29"/>
    <w:rsid w:val="004C6300"/>
    <w:rsid w:val="004F581A"/>
    <w:rsid w:val="009313F4"/>
    <w:rsid w:val="00CE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C951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3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3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182</Words>
  <Characters>1001</Characters>
  <Application>Microsoft Macintosh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Salvador Gabriel Macias Payén</dc:creator>
  <cp:keywords/>
  <dc:description/>
  <cp:lastModifiedBy>Salvador Gabriel Macias Payén</cp:lastModifiedBy>
  <cp:revision>1</cp:revision>
  <dcterms:created xsi:type="dcterms:W3CDTF">2014-11-08T04:11:00Z</dcterms:created>
  <dcterms:modified xsi:type="dcterms:W3CDTF">2014-11-08T04:59:00Z</dcterms:modified>
</cp:coreProperties>
</file>