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EB2D97" w14:textId="77777777" w:rsidR="00654FA7" w:rsidRDefault="00654FA7" w:rsidP="00654FA7">
      <w:pPr>
        <w:ind w:left="851"/>
        <w:outlineLvl w:val="0"/>
        <w:rPr>
          <w:rFonts w:ascii="Arial" w:hAnsi="Arial" w:cs="Arial"/>
          <w:b/>
          <w:bCs/>
          <w:caps/>
          <w:sz w:val="28"/>
          <w:szCs w:val="28"/>
        </w:rPr>
      </w:pPr>
      <w:r>
        <w:rPr>
          <w:rFonts w:ascii="Arial" w:hAnsi="Arial" w:cs="Arial"/>
          <w:b/>
          <w:noProof/>
          <w:sz w:val="24"/>
          <w:szCs w:val="24"/>
          <w:lang w:val="es-ES" w:eastAsia="es-ES"/>
        </w:rPr>
        <w:drawing>
          <wp:anchor distT="0" distB="0" distL="114300" distR="114300" simplePos="0" relativeHeight="251662336" behindDoc="1" locked="0" layoutInCell="1" allowOverlap="1" wp14:anchorId="3F8008A1" wp14:editId="2DD7D391">
            <wp:simplePos x="0" y="0"/>
            <wp:positionH relativeFrom="column">
              <wp:posOffset>5245149</wp:posOffset>
            </wp:positionH>
            <wp:positionV relativeFrom="paragraph">
              <wp:posOffset>2483</wp:posOffset>
            </wp:positionV>
            <wp:extent cx="882015" cy="973455"/>
            <wp:effectExtent l="0" t="0" r="0" b="0"/>
            <wp:wrapNone/>
            <wp:docPr id="5" name="Imagen 5" descr="C:\Users\hp\Desktop\Maestría OPyMP\LOGO ICG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aestría OPyMP\LOGO ICGD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2015" cy="9734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1" locked="0" layoutInCell="1" allowOverlap="1" wp14:anchorId="4BDC3BAA" wp14:editId="5AE9C85D">
            <wp:simplePos x="0" y="0"/>
            <wp:positionH relativeFrom="column">
              <wp:posOffset>-342900</wp:posOffset>
            </wp:positionH>
            <wp:positionV relativeFrom="paragraph">
              <wp:posOffset>0</wp:posOffset>
            </wp:positionV>
            <wp:extent cx="756920" cy="1052830"/>
            <wp:effectExtent l="0" t="0" r="5080" b="0"/>
            <wp:wrapNone/>
            <wp:docPr id="3" name="Imagen 3" descr="BU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A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920" cy="105283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caps/>
          <w:sz w:val="28"/>
          <w:szCs w:val="28"/>
        </w:rPr>
        <w:t>BENEMéRITA UNIVERSIDAD AUTONÓMA DE PUEBLA</w:t>
      </w:r>
    </w:p>
    <w:p w14:paraId="5340D5DE" w14:textId="77777777" w:rsidR="00654FA7" w:rsidRDefault="00654FA7" w:rsidP="00654FA7">
      <w:pPr>
        <w:jc w:val="center"/>
        <w:outlineLvl w:val="0"/>
        <w:rPr>
          <w:rFonts w:ascii="Arial" w:hAnsi="Arial" w:cs="Arial"/>
          <w:b/>
          <w:sz w:val="24"/>
          <w:szCs w:val="24"/>
        </w:rPr>
      </w:pPr>
      <w:r>
        <w:rPr>
          <w:rFonts w:ascii="Arial" w:hAnsi="Arial" w:cs="Arial"/>
          <w:b/>
          <w:sz w:val="24"/>
          <w:szCs w:val="24"/>
        </w:rPr>
        <w:t xml:space="preserve">INSTITUTO DE CIENCIAS DE GOBIERNO Y </w:t>
      </w:r>
    </w:p>
    <w:p w14:paraId="79598195" w14:textId="77777777" w:rsidR="00654FA7" w:rsidRPr="00257C5B" w:rsidRDefault="00654FA7" w:rsidP="00654FA7">
      <w:pPr>
        <w:jc w:val="center"/>
        <w:outlineLvl w:val="0"/>
        <w:rPr>
          <w:rFonts w:ascii="Arial" w:hAnsi="Arial" w:cs="Arial"/>
          <w:b/>
          <w:sz w:val="24"/>
          <w:szCs w:val="24"/>
        </w:rPr>
      </w:pPr>
      <w:r>
        <w:rPr>
          <w:rFonts w:ascii="Arial" w:hAnsi="Arial" w:cs="Arial"/>
          <w:b/>
          <w:sz w:val="24"/>
          <w:szCs w:val="24"/>
        </w:rPr>
        <w:t>DESARROLLO ESTRATÉGICO</w:t>
      </w:r>
    </w:p>
    <w:p w14:paraId="79CD2C75" w14:textId="77777777" w:rsidR="00654FA7" w:rsidRDefault="00654FA7" w:rsidP="00654FA7">
      <w:pPr>
        <w:jc w:val="center"/>
        <w:rPr>
          <w:rFonts w:ascii="Arial" w:hAnsi="Arial" w:cs="Arial"/>
        </w:rPr>
      </w:pPr>
      <w:r>
        <w:rPr>
          <w:rFonts w:ascii="Times New Roman" w:hAnsi="Times New Roman"/>
          <w:noProof/>
          <w:lang w:val="es-ES" w:eastAsia="es-ES"/>
        </w:rPr>
        <mc:AlternateContent>
          <mc:Choice Requires="wps">
            <w:drawing>
              <wp:anchor distT="0" distB="0" distL="114300" distR="114300" simplePos="0" relativeHeight="251659264" behindDoc="0" locked="0" layoutInCell="1" allowOverlap="1" wp14:anchorId="55B88F4B" wp14:editId="245E2596">
                <wp:simplePos x="0" y="0"/>
                <wp:positionH relativeFrom="column">
                  <wp:posOffset>462915</wp:posOffset>
                </wp:positionH>
                <wp:positionV relativeFrom="paragraph">
                  <wp:posOffset>12065</wp:posOffset>
                </wp:positionV>
                <wp:extent cx="4781550" cy="0"/>
                <wp:effectExtent l="38100" t="45085" r="38100" b="4064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8155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303B91B"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95pt" to="412.9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" strokeweight="6pt">
                <v:stroke linestyle="thickBetweenThin"/>
              </v:line>
            </w:pict>
          </mc:Fallback>
        </mc:AlternateContent>
      </w:r>
      <w:r>
        <w:rPr>
          <w:rFonts w:ascii="Times New Roman" w:hAnsi="Times New Roman"/>
          <w:noProof/>
          <w:lang w:val="es-ES" w:eastAsia="es-ES"/>
        </w:rPr>
        <mc:AlternateContent>
          <mc:Choice Requires="wps">
            <w:drawing>
              <wp:anchor distT="0" distB="0" distL="114300" distR="114300" simplePos="0" relativeHeight="251660288" behindDoc="0" locked="0" layoutInCell="1" allowOverlap="1" wp14:anchorId="4AD4B033" wp14:editId="5C788405">
                <wp:simplePos x="0" y="0"/>
                <wp:positionH relativeFrom="column">
                  <wp:posOffset>0</wp:posOffset>
                </wp:positionH>
                <wp:positionV relativeFrom="paragraph">
                  <wp:posOffset>118745</wp:posOffset>
                </wp:positionV>
                <wp:extent cx="0" cy="6400800"/>
                <wp:effectExtent l="41910" t="46990" r="43815" b="3873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F1EAC58" id="Conector recto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0,5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" strokeweight="6pt">
                <v:stroke linestyle="thickBetweenThin"/>
              </v:line>
            </w:pict>
          </mc:Fallback>
        </mc:AlternateContent>
      </w:r>
    </w:p>
    <w:p w14:paraId="4F2F841B" w14:textId="77777777" w:rsidR="00654FA7" w:rsidRDefault="00654FA7" w:rsidP="00654FA7">
      <w:pPr>
        <w:jc w:val="center"/>
        <w:rPr>
          <w:rFonts w:ascii="Arial" w:hAnsi="Arial" w:cs="Arial"/>
        </w:rPr>
      </w:pPr>
    </w:p>
    <w:p w14:paraId="6CEBE688" w14:textId="77777777" w:rsidR="00654FA7" w:rsidRPr="00D32279" w:rsidRDefault="00654FA7" w:rsidP="00654FA7">
      <w:pPr>
        <w:jc w:val="center"/>
        <w:rPr>
          <w:rFonts w:ascii="Arial" w:hAnsi="Arial" w:cs="Arial"/>
          <w:sz w:val="28"/>
          <w:szCs w:val="28"/>
        </w:rPr>
      </w:pPr>
      <w:r>
        <w:rPr>
          <w:rFonts w:ascii="Arial" w:hAnsi="Arial" w:cs="Arial"/>
          <w:b/>
        </w:rPr>
        <w:t xml:space="preserve"> </w:t>
      </w:r>
      <w:r>
        <w:rPr>
          <w:rFonts w:ascii="Arial" w:hAnsi="Arial" w:cs="Arial"/>
          <w:sz w:val="28"/>
          <w:szCs w:val="28"/>
        </w:rPr>
        <w:t>Materia</w:t>
      </w:r>
      <w:r w:rsidRPr="00D32279">
        <w:rPr>
          <w:rFonts w:ascii="Arial" w:hAnsi="Arial" w:cs="Arial"/>
          <w:sz w:val="28"/>
          <w:szCs w:val="28"/>
        </w:rPr>
        <w:t xml:space="preserve"> </w:t>
      </w:r>
    </w:p>
    <w:p w14:paraId="30F7F0BC" w14:textId="77777777" w:rsidR="007C34E3" w:rsidRDefault="00654FA7" w:rsidP="00654FA7">
      <w:pPr>
        <w:spacing w:after="0" w:line="240" w:lineRule="auto"/>
        <w:ind w:firstLine="708"/>
        <w:jc w:val="center"/>
        <w:rPr>
          <w:rFonts w:ascii="Arial" w:hAnsi="Arial" w:cs="Arial"/>
          <w:b/>
          <w:sz w:val="28"/>
          <w:szCs w:val="28"/>
        </w:rPr>
      </w:pPr>
      <w:r>
        <w:rPr>
          <w:rFonts w:ascii="Arial" w:hAnsi="Arial" w:cs="Arial"/>
          <w:b/>
          <w:sz w:val="28"/>
          <w:szCs w:val="28"/>
        </w:rPr>
        <w:t xml:space="preserve">TALLER DE MANEJO DE OPORTUNIDAD </w:t>
      </w:r>
    </w:p>
    <w:p w14:paraId="32DB238E" w14:textId="77777777" w:rsidR="00654FA7" w:rsidRPr="007C20A9" w:rsidRDefault="00654FA7" w:rsidP="00654FA7">
      <w:pPr>
        <w:spacing w:after="0" w:line="240" w:lineRule="auto"/>
        <w:ind w:firstLine="708"/>
        <w:jc w:val="center"/>
        <w:rPr>
          <w:rFonts w:ascii="Arial" w:hAnsi="Arial" w:cs="Arial"/>
          <w:b/>
          <w:sz w:val="28"/>
          <w:szCs w:val="28"/>
        </w:rPr>
      </w:pPr>
      <w:r>
        <w:rPr>
          <w:rFonts w:ascii="Arial" w:hAnsi="Arial" w:cs="Arial"/>
          <w:b/>
          <w:sz w:val="28"/>
          <w:szCs w:val="28"/>
        </w:rPr>
        <w:t>Y CRISIS</w:t>
      </w:r>
      <w:r w:rsidR="007C34E3">
        <w:rPr>
          <w:rFonts w:ascii="Arial" w:hAnsi="Arial" w:cs="Arial"/>
          <w:b/>
          <w:sz w:val="28"/>
          <w:szCs w:val="28"/>
        </w:rPr>
        <w:t xml:space="preserve"> POLÍTICA</w:t>
      </w:r>
    </w:p>
    <w:p w14:paraId="1BEFCE76" w14:textId="77777777" w:rsidR="00654FA7" w:rsidRPr="00D32279" w:rsidRDefault="00654FA7" w:rsidP="00654FA7">
      <w:pPr>
        <w:spacing w:after="0" w:line="240" w:lineRule="auto"/>
        <w:ind w:firstLine="708"/>
        <w:jc w:val="center"/>
        <w:rPr>
          <w:rFonts w:ascii="Arial" w:hAnsi="Arial" w:cs="Arial"/>
          <w:b/>
          <w:sz w:val="28"/>
          <w:szCs w:val="28"/>
        </w:rPr>
      </w:pPr>
    </w:p>
    <w:p w14:paraId="59D05078" w14:textId="77777777" w:rsidR="00654FA7" w:rsidRDefault="00654FA7" w:rsidP="00654FA7">
      <w:pPr>
        <w:jc w:val="center"/>
        <w:rPr>
          <w:rFonts w:ascii="Arial" w:hAnsi="Arial" w:cs="Arial"/>
        </w:rPr>
      </w:pPr>
    </w:p>
    <w:p w14:paraId="27ABF000" w14:textId="77777777" w:rsidR="00654FA7" w:rsidRPr="00BB72EF" w:rsidRDefault="00654FA7" w:rsidP="00654FA7">
      <w:pPr>
        <w:jc w:val="center"/>
        <w:outlineLvl w:val="0"/>
        <w:rPr>
          <w:rFonts w:ascii="Arial" w:hAnsi="Arial" w:cs="Arial"/>
          <w:sz w:val="28"/>
          <w:szCs w:val="28"/>
        </w:rPr>
      </w:pPr>
      <w:r w:rsidRPr="00BB72EF">
        <w:rPr>
          <w:rFonts w:ascii="Arial" w:hAnsi="Arial" w:cs="Arial"/>
          <w:sz w:val="28"/>
          <w:szCs w:val="28"/>
        </w:rPr>
        <w:t>Actividad</w:t>
      </w:r>
    </w:p>
    <w:p w14:paraId="0A22F2C4" w14:textId="77777777" w:rsidR="007C34E3" w:rsidRDefault="007C34E3" w:rsidP="00654FA7">
      <w:pPr>
        <w:jc w:val="center"/>
        <w:outlineLvl w:val="0"/>
        <w:rPr>
          <w:rFonts w:ascii="Arial" w:hAnsi="Arial" w:cs="Arial"/>
          <w:b/>
          <w:sz w:val="28"/>
          <w:szCs w:val="28"/>
        </w:rPr>
      </w:pPr>
      <w:r w:rsidRPr="007C34E3">
        <w:rPr>
          <w:rFonts w:ascii="Arial" w:hAnsi="Arial" w:cs="Arial"/>
          <w:b/>
          <w:sz w:val="28"/>
          <w:szCs w:val="28"/>
        </w:rPr>
        <w:t xml:space="preserve">CRONOLOGÍA DE CRISIS: </w:t>
      </w:r>
    </w:p>
    <w:p w14:paraId="79C7F69B" w14:textId="77777777" w:rsidR="00654FA7" w:rsidRDefault="007C34E3" w:rsidP="00654FA7">
      <w:pPr>
        <w:jc w:val="center"/>
        <w:outlineLvl w:val="0"/>
        <w:rPr>
          <w:rFonts w:ascii="Arial" w:hAnsi="Arial" w:cs="Arial"/>
          <w:b/>
          <w:sz w:val="28"/>
          <w:szCs w:val="28"/>
        </w:rPr>
      </w:pPr>
      <w:r w:rsidRPr="007C34E3">
        <w:rPr>
          <w:rFonts w:ascii="Arial" w:hAnsi="Arial" w:cs="Arial"/>
          <w:b/>
          <w:sz w:val="28"/>
          <w:szCs w:val="28"/>
        </w:rPr>
        <w:t>CAMPAÑA DE ENRIQUE PEÑA NIETO 2012</w:t>
      </w:r>
    </w:p>
    <w:p w14:paraId="074C9B5D" w14:textId="77777777" w:rsidR="007C34E3" w:rsidRDefault="007C34E3" w:rsidP="00654FA7">
      <w:pPr>
        <w:jc w:val="center"/>
        <w:outlineLvl w:val="0"/>
        <w:rPr>
          <w:rFonts w:ascii="Arial" w:hAnsi="Arial" w:cs="Arial"/>
          <w:sz w:val="28"/>
          <w:szCs w:val="28"/>
        </w:rPr>
      </w:pPr>
      <w:bookmarkStart w:id="0" w:name="_GoBack"/>
      <w:bookmarkEnd w:id="0"/>
    </w:p>
    <w:p w14:paraId="20F0E66D" w14:textId="77777777" w:rsidR="00654FA7" w:rsidRPr="00BB72EF" w:rsidRDefault="00654FA7" w:rsidP="00654FA7">
      <w:pPr>
        <w:jc w:val="center"/>
        <w:outlineLvl w:val="0"/>
        <w:rPr>
          <w:rFonts w:ascii="Arial" w:hAnsi="Arial" w:cs="Arial"/>
          <w:sz w:val="28"/>
          <w:szCs w:val="28"/>
        </w:rPr>
      </w:pPr>
      <w:r w:rsidRPr="00BB72EF">
        <w:rPr>
          <w:rFonts w:ascii="Arial" w:hAnsi="Arial" w:cs="Arial"/>
          <w:sz w:val="28"/>
          <w:szCs w:val="28"/>
        </w:rPr>
        <w:t>Alumna</w:t>
      </w:r>
      <w:r w:rsidR="007C34E3">
        <w:rPr>
          <w:rFonts w:ascii="Arial" w:hAnsi="Arial" w:cs="Arial"/>
          <w:sz w:val="28"/>
          <w:szCs w:val="28"/>
        </w:rPr>
        <w:t>s</w:t>
      </w:r>
    </w:p>
    <w:p w14:paraId="54C49A72" w14:textId="77777777" w:rsidR="00654FA7" w:rsidRDefault="00654FA7" w:rsidP="00654FA7">
      <w:pPr>
        <w:jc w:val="center"/>
        <w:outlineLvl w:val="0"/>
        <w:rPr>
          <w:rFonts w:ascii="Arial" w:hAnsi="Arial" w:cs="Arial"/>
          <w:b/>
          <w:sz w:val="28"/>
          <w:szCs w:val="28"/>
        </w:rPr>
      </w:pPr>
      <w:r w:rsidRPr="005A04DA">
        <w:rPr>
          <w:rFonts w:ascii="Arial" w:hAnsi="Arial" w:cs="Arial"/>
          <w:b/>
          <w:sz w:val="28"/>
          <w:szCs w:val="28"/>
        </w:rPr>
        <w:t>ITZEL GUADALUPE VELÁZQUEZ LARA</w:t>
      </w:r>
    </w:p>
    <w:p w14:paraId="0045CEE0" w14:textId="17A2CAD2" w:rsidR="00654FA7" w:rsidRDefault="007C34E3" w:rsidP="004C5805">
      <w:pPr>
        <w:jc w:val="center"/>
        <w:outlineLvl w:val="0"/>
        <w:rPr>
          <w:rFonts w:ascii="Arial" w:hAnsi="Arial" w:cs="Arial"/>
          <w:b/>
          <w:sz w:val="28"/>
          <w:szCs w:val="28"/>
        </w:rPr>
      </w:pPr>
      <w:r>
        <w:rPr>
          <w:rFonts w:ascii="Arial" w:hAnsi="Arial" w:cs="Arial"/>
          <w:b/>
          <w:sz w:val="28"/>
          <w:szCs w:val="28"/>
        </w:rPr>
        <w:t>LORELLA BELLIA CALDERÓ</w:t>
      </w:r>
      <w:r w:rsidR="004C5805">
        <w:rPr>
          <w:rFonts w:ascii="Arial" w:hAnsi="Arial" w:cs="Arial"/>
          <w:b/>
          <w:sz w:val="28"/>
          <w:szCs w:val="28"/>
        </w:rPr>
        <w:t>N</w:t>
      </w:r>
    </w:p>
    <w:p w14:paraId="7A7FE5E0" w14:textId="66F9D92F" w:rsidR="004C5805" w:rsidRPr="005A04DA" w:rsidRDefault="004C5805" w:rsidP="004C5805">
      <w:pPr>
        <w:jc w:val="center"/>
        <w:outlineLvl w:val="0"/>
        <w:rPr>
          <w:rFonts w:ascii="Arial" w:hAnsi="Arial" w:cs="Arial"/>
          <w:sz w:val="28"/>
          <w:szCs w:val="28"/>
        </w:rPr>
      </w:pPr>
      <w:r>
        <w:rPr>
          <w:rFonts w:ascii="Arial" w:hAnsi="Arial" w:cs="Arial"/>
          <w:b/>
          <w:sz w:val="28"/>
          <w:szCs w:val="28"/>
        </w:rPr>
        <w:t xml:space="preserve">LUIS ENRIQUE SÁNCHEZ </w:t>
      </w:r>
      <w:commentRangeStart w:id="1"/>
      <w:r>
        <w:rPr>
          <w:rFonts w:ascii="Arial" w:hAnsi="Arial" w:cs="Arial"/>
          <w:b/>
          <w:sz w:val="28"/>
          <w:szCs w:val="28"/>
        </w:rPr>
        <w:t>DÍAZ</w:t>
      </w:r>
      <w:commentRangeEnd w:id="1"/>
      <w:r w:rsidR="00A33EAD">
        <w:rPr>
          <w:rStyle w:val="Refdecomentario"/>
        </w:rPr>
        <w:commentReference w:id="1"/>
      </w:r>
      <w:r w:rsidR="00A33EAD">
        <w:rPr>
          <w:rFonts w:ascii="Arial" w:hAnsi="Arial" w:cs="Arial"/>
          <w:b/>
          <w:sz w:val="28"/>
          <w:szCs w:val="28"/>
        </w:rPr>
        <w:t xml:space="preserve">  </w:t>
      </w:r>
    </w:p>
    <w:p w14:paraId="111E2019" w14:textId="77777777" w:rsidR="00654FA7" w:rsidRPr="00BB72EF" w:rsidRDefault="00654FA7" w:rsidP="00654FA7">
      <w:pPr>
        <w:jc w:val="center"/>
        <w:rPr>
          <w:rFonts w:ascii="Arial" w:hAnsi="Arial" w:cs="Arial"/>
          <w:sz w:val="28"/>
          <w:szCs w:val="28"/>
        </w:rPr>
      </w:pPr>
      <w:r w:rsidRPr="00BB72EF">
        <w:rPr>
          <w:rFonts w:ascii="Arial" w:hAnsi="Arial" w:cs="Arial"/>
          <w:sz w:val="28"/>
          <w:szCs w:val="28"/>
        </w:rPr>
        <w:t>Profesor</w:t>
      </w:r>
    </w:p>
    <w:p w14:paraId="4BC225D1" w14:textId="77777777" w:rsidR="00654FA7" w:rsidRPr="005A04DA" w:rsidRDefault="007C34E3" w:rsidP="00654FA7">
      <w:pPr>
        <w:jc w:val="center"/>
        <w:rPr>
          <w:rFonts w:ascii="Arial" w:hAnsi="Arial" w:cs="Arial"/>
          <w:b/>
          <w:sz w:val="28"/>
          <w:szCs w:val="28"/>
        </w:rPr>
      </w:pPr>
      <w:r>
        <w:rPr>
          <w:rFonts w:ascii="Arial" w:hAnsi="Arial" w:cs="Arial"/>
          <w:b/>
          <w:sz w:val="28"/>
          <w:szCs w:val="28"/>
        </w:rPr>
        <w:t>DR. OCTAVIO ISLAS</w:t>
      </w:r>
    </w:p>
    <w:p w14:paraId="723196C0" w14:textId="77777777" w:rsidR="00654FA7" w:rsidRPr="005A04DA" w:rsidRDefault="00654FA7" w:rsidP="00654FA7">
      <w:pPr>
        <w:jc w:val="center"/>
        <w:rPr>
          <w:rFonts w:ascii="Arial" w:hAnsi="Arial" w:cs="Arial"/>
          <w:b/>
          <w:sz w:val="28"/>
          <w:szCs w:val="28"/>
        </w:rPr>
      </w:pPr>
    </w:p>
    <w:p w14:paraId="73712F45" w14:textId="3D186A9A" w:rsidR="00654FA7" w:rsidRDefault="004C5805" w:rsidP="00654FA7">
      <w:pPr>
        <w:jc w:val="center"/>
        <w:rPr>
          <w:rFonts w:ascii="Arial" w:hAnsi="Arial" w:cs="Arial"/>
          <w:b/>
          <w:sz w:val="28"/>
          <w:szCs w:val="28"/>
        </w:rPr>
      </w:pPr>
      <w:r>
        <w:rPr>
          <w:rFonts w:ascii="Arial" w:hAnsi="Arial" w:cs="Arial"/>
          <w:b/>
          <w:sz w:val="28"/>
          <w:szCs w:val="28"/>
        </w:rPr>
        <w:t>Mayo</w:t>
      </w:r>
      <w:r w:rsidR="00654FA7">
        <w:rPr>
          <w:rFonts w:ascii="Arial" w:hAnsi="Arial" w:cs="Arial"/>
          <w:b/>
          <w:sz w:val="28"/>
          <w:szCs w:val="28"/>
        </w:rPr>
        <w:t xml:space="preserve"> de 2014</w:t>
      </w:r>
    </w:p>
    <w:p w14:paraId="582F5D15" w14:textId="77777777" w:rsidR="00654FA7" w:rsidRDefault="00654FA7" w:rsidP="00654FA7">
      <w:pPr>
        <w:rPr>
          <w:rFonts w:ascii="Arial" w:hAnsi="Arial" w:cs="Arial"/>
          <w:b/>
          <w:sz w:val="28"/>
          <w:szCs w:val="28"/>
        </w:rPr>
      </w:pPr>
      <w:r>
        <w:br w:type="page"/>
      </w:r>
    </w:p>
    <w:p w14:paraId="2C12C193" w14:textId="77777777" w:rsidR="00D8197E" w:rsidRDefault="009651D0" w:rsidP="0004272F">
      <w:pPr>
        <w:spacing w:after="0" w:line="360" w:lineRule="auto"/>
        <w:jc w:val="center"/>
        <w:rPr>
          <w:rFonts w:ascii="Arial" w:hAnsi="Arial" w:cs="Arial"/>
          <w:b/>
          <w:sz w:val="24"/>
          <w:szCs w:val="24"/>
        </w:rPr>
      </w:pPr>
      <w:r>
        <w:rPr>
          <w:rFonts w:ascii="Arial" w:hAnsi="Arial" w:cs="Arial"/>
          <w:b/>
          <w:sz w:val="24"/>
          <w:szCs w:val="24"/>
        </w:rPr>
        <w:lastRenderedPageBreak/>
        <w:t xml:space="preserve">Cronología de crisis: </w:t>
      </w:r>
      <w:r w:rsidR="00D3600D">
        <w:rPr>
          <w:rFonts w:ascii="Arial" w:hAnsi="Arial" w:cs="Arial"/>
          <w:b/>
          <w:sz w:val="24"/>
          <w:szCs w:val="24"/>
        </w:rPr>
        <w:t xml:space="preserve">Campaña de </w:t>
      </w:r>
      <w:r w:rsidR="0076060F" w:rsidRPr="0076060F">
        <w:rPr>
          <w:rFonts w:ascii="Arial" w:hAnsi="Arial" w:cs="Arial"/>
          <w:b/>
          <w:sz w:val="24"/>
          <w:szCs w:val="24"/>
        </w:rPr>
        <w:t>Enrique Peña Nieto</w:t>
      </w:r>
      <w:r w:rsidR="00D3600D">
        <w:rPr>
          <w:rFonts w:ascii="Arial" w:hAnsi="Arial" w:cs="Arial"/>
          <w:b/>
          <w:sz w:val="24"/>
          <w:szCs w:val="24"/>
        </w:rPr>
        <w:t xml:space="preserve"> </w:t>
      </w:r>
      <w:commentRangeStart w:id="2"/>
      <w:r w:rsidR="00D3600D">
        <w:rPr>
          <w:rFonts w:ascii="Arial" w:hAnsi="Arial" w:cs="Arial"/>
          <w:b/>
          <w:sz w:val="24"/>
          <w:szCs w:val="24"/>
        </w:rPr>
        <w:t>2012</w:t>
      </w:r>
      <w:commentRangeEnd w:id="2"/>
      <w:r w:rsidR="00F61831">
        <w:rPr>
          <w:rStyle w:val="Refdecomentario"/>
        </w:rPr>
        <w:commentReference w:id="2"/>
      </w:r>
    </w:p>
    <w:p w14:paraId="62B3B322" w14:textId="13526C46" w:rsidR="008458C4" w:rsidRDefault="008458C4" w:rsidP="0004272F">
      <w:pPr>
        <w:spacing w:after="0" w:line="360" w:lineRule="auto"/>
        <w:jc w:val="center"/>
        <w:rPr>
          <w:rFonts w:ascii="Arial" w:hAnsi="Arial" w:cs="Arial"/>
          <w:b/>
          <w:sz w:val="24"/>
          <w:szCs w:val="24"/>
        </w:rPr>
      </w:pPr>
      <w:r>
        <w:rPr>
          <w:noProof/>
          <w:lang w:val="es-ES" w:eastAsia="es-ES"/>
        </w:rPr>
        <w:drawing>
          <wp:inline distT="0" distB="0" distL="0" distR="0" wp14:anchorId="5D9B8EBE" wp14:editId="510FE4D4">
            <wp:extent cx="3619500" cy="2035969"/>
            <wp:effectExtent l="0" t="0" r="0" b="2540"/>
            <wp:docPr id="30" name="Imagen 30" descr="http://mexico.cnn.com/media/2012/02/26/candidatos-en-redes-sociale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xico.cnn.com/media/2012/02/26/candidatos-en-redes-sociales-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24147" cy="2038583"/>
                    </a:xfrm>
                    <a:prstGeom prst="rect">
                      <a:avLst/>
                    </a:prstGeom>
                    <a:noFill/>
                    <a:ln>
                      <a:noFill/>
                    </a:ln>
                  </pic:spPr>
                </pic:pic>
              </a:graphicData>
            </a:graphic>
          </wp:inline>
        </w:drawing>
      </w:r>
    </w:p>
    <w:p w14:paraId="6860D82A" w14:textId="77777777" w:rsidR="008859AD" w:rsidRDefault="008859AD" w:rsidP="0004272F">
      <w:pPr>
        <w:spacing w:after="0" w:line="360" w:lineRule="auto"/>
        <w:jc w:val="center"/>
        <w:rPr>
          <w:rFonts w:ascii="Arial" w:hAnsi="Arial" w:cs="Arial"/>
          <w:b/>
          <w:sz w:val="24"/>
          <w:szCs w:val="24"/>
        </w:rPr>
      </w:pPr>
    </w:p>
    <w:p w14:paraId="66990129" w14:textId="77777777" w:rsidR="0004272F" w:rsidRDefault="0004272F" w:rsidP="0004272F">
      <w:pPr>
        <w:spacing w:after="0" w:line="360" w:lineRule="auto"/>
        <w:jc w:val="center"/>
        <w:rPr>
          <w:rFonts w:ascii="Arial" w:hAnsi="Arial" w:cs="Arial"/>
          <w:b/>
          <w:sz w:val="24"/>
          <w:szCs w:val="24"/>
        </w:rPr>
      </w:pPr>
    </w:p>
    <w:p w14:paraId="16CE7D28" w14:textId="5A127594" w:rsidR="00D650F4" w:rsidRDefault="00B542E5" w:rsidP="0004272F">
      <w:pPr>
        <w:spacing w:after="0" w:line="360" w:lineRule="auto"/>
        <w:jc w:val="both"/>
        <w:rPr>
          <w:rFonts w:ascii="Arial" w:hAnsi="Arial" w:cs="Arial"/>
          <w:sz w:val="24"/>
          <w:szCs w:val="24"/>
        </w:rPr>
      </w:pPr>
      <w:r>
        <w:rPr>
          <w:rFonts w:ascii="Arial" w:hAnsi="Arial" w:cs="Arial"/>
          <w:sz w:val="24"/>
          <w:szCs w:val="24"/>
        </w:rPr>
        <w:t>El 2012 fue año de elecc</w:t>
      </w:r>
      <w:r w:rsidR="00F71517">
        <w:rPr>
          <w:rFonts w:ascii="Arial" w:hAnsi="Arial" w:cs="Arial"/>
          <w:sz w:val="24"/>
          <w:szCs w:val="24"/>
        </w:rPr>
        <w:t>iones presidenciales en México. D</w:t>
      </w:r>
      <w:r>
        <w:rPr>
          <w:rFonts w:ascii="Arial" w:hAnsi="Arial" w:cs="Arial"/>
          <w:sz w:val="24"/>
          <w:szCs w:val="24"/>
        </w:rPr>
        <w:t xml:space="preserve">icha elección fue controversial debido a </w:t>
      </w:r>
      <w:r w:rsidR="00413087">
        <w:rPr>
          <w:rFonts w:ascii="Arial" w:hAnsi="Arial" w:cs="Arial"/>
          <w:sz w:val="24"/>
          <w:szCs w:val="24"/>
        </w:rPr>
        <w:t xml:space="preserve">que </w:t>
      </w:r>
      <w:r>
        <w:rPr>
          <w:rFonts w:ascii="Arial" w:hAnsi="Arial" w:cs="Arial"/>
          <w:sz w:val="24"/>
          <w:szCs w:val="24"/>
        </w:rPr>
        <w:t>durante la campaña de los dife</w:t>
      </w:r>
      <w:r w:rsidR="00AC5A7A">
        <w:rPr>
          <w:rFonts w:ascii="Arial" w:hAnsi="Arial" w:cs="Arial"/>
          <w:sz w:val="24"/>
          <w:szCs w:val="24"/>
        </w:rPr>
        <w:t xml:space="preserve">rentes candidatos se suscitaron </w:t>
      </w:r>
      <w:r>
        <w:rPr>
          <w:rFonts w:ascii="Arial" w:hAnsi="Arial" w:cs="Arial"/>
          <w:sz w:val="24"/>
          <w:szCs w:val="24"/>
        </w:rPr>
        <w:t>momentos críticos que hicieron que la ca</w:t>
      </w:r>
      <w:r w:rsidR="0049094E">
        <w:rPr>
          <w:rFonts w:ascii="Arial" w:hAnsi="Arial" w:cs="Arial"/>
          <w:sz w:val="24"/>
          <w:szCs w:val="24"/>
        </w:rPr>
        <w:t xml:space="preserve">mpaña no sólo fuera de propaganda e información para el elector, sino que </w:t>
      </w:r>
      <w:r w:rsidR="00F71517">
        <w:rPr>
          <w:rFonts w:ascii="Arial" w:hAnsi="Arial" w:cs="Arial"/>
          <w:sz w:val="24"/>
          <w:szCs w:val="24"/>
        </w:rPr>
        <w:t>se trató de</w:t>
      </w:r>
      <w:r w:rsidR="0049094E">
        <w:rPr>
          <w:rFonts w:ascii="Arial" w:hAnsi="Arial" w:cs="Arial"/>
          <w:sz w:val="24"/>
          <w:szCs w:val="24"/>
        </w:rPr>
        <w:t xml:space="preserve"> toda una lucha mediática y de redes sociales. </w:t>
      </w:r>
      <w:r w:rsidR="00F71517">
        <w:rPr>
          <w:rFonts w:ascii="Arial" w:hAnsi="Arial" w:cs="Arial"/>
          <w:sz w:val="24"/>
          <w:szCs w:val="24"/>
        </w:rPr>
        <w:t>Estas</w:t>
      </w:r>
      <w:r w:rsidR="0049094E">
        <w:rPr>
          <w:rFonts w:ascii="Arial" w:hAnsi="Arial" w:cs="Arial"/>
          <w:sz w:val="24"/>
          <w:szCs w:val="24"/>
        </w:rPr>
        <w:t xml:space="preserve"> campañas mostraron el cambio que ha tenido la lucha por el poder y la manipulación de los medios, así como el aprovechamiento de los distintos momentos críticos para poder sacar ventaja o desventaja comparativa en relación con los distintos candidatos.</w:t>
      </w:r>
    </w:p>
    <w:p w14:paraId="0AA4134B" w14:textId="77777777" w:rsidR="00EF34B8" w:rsidRDefault="00EF34B8" w:rsidP="00EF34B8">
      <w:pPr>
        <w:spacing w:after="0" w:line="360" w:lineRule="auto"/>
        <w:jc w:val="both"/>
        <w:rPr>
          <w:rFonts w:ascii="Arial" w:hAnsi="Arial" w:cs="Arial"/>
          <w:sz w:val="24"/>
          <w:szCs w:val="24"/>
        </w:rPr>
      </w:pPr>
    </w:p>
    <w:p w14:paraId="5384DAB8" w14:textId="6CBE58C7" w:rsidR="0049094E" w:rsidRDefault="004C5805" w:rsidP="00EF34B8">
      <w:pPr>
        <w:spacing w:after="0" w:line="360" w:lineRule="auto"/>
        <w:jc w:val="both"/>
        <w:rPr>
          <w:rFonts w:ascii="Arial" w:hAnsi="Arial" w:cs="Arial"/>
          <w:sz w:val="24"/>
          <w:szCs w:val="24"/>
        </w:rPr>
      </w:pPr>
      <w:r>
        <w:rPr>
          <w:rFonts w:ascii="Arial" w:hAnsi="Arial" w:cs="Arial"/>
          <w:sz w:val="24"/>
          <w:szCs w:val="24"/>
        </w:rPr>
        <w:tab/>
      </w:r>
      <w:r w:rsidR="0049094E">
        <w:rPr>
          <w:rFonts w:ascii="Arial" w:hAnsi="Arial" w:cs="Arial"/>
          <w:sz w:val="24"/>
          <w:szCs w:val="24"/>
        </w:rPr>
        <w:t xml:space="preserve">El objetivo de este trabajo es realizar el análisis cronológico de los momentos de crisis que se presentaron durante la campaña del candidato Enrique Peña Nieto </w:t>
      </w:r>
      <w:r w:rsidR="00AC5A7A">
        <w:rPr>
          <w:rFonts w:ascii="Arial" w:hAnsi="Arial" w:cs="Arial"/>
          <w:sz w:val="24"/>
          <w:szCs w:val="24"/>
        </w:rPr>
        <w:t>anterior</w:t>
      </w:r>
      <w:r w:rsidR="0049094E">
        <w:rPr>
          <w:rFonts w:ascii="Arial" w:hAnsi="Arial" w:cs="Arial"/>
          <w:sz w:val="24"/>
          <w:szCs w:val="24"/>
        </w:rPr>
        <w:t xml:space="preserve"> gobernador del Estado de México y candidato único por su partido</w:t>
      </w:r>
    </w:p>
    <w:p w14:paraId="67A92878" w14:textId="77777777" w:rsidR="005E43F5" w:rsidRDefault="005E43F5" w:rsidP="005E43F5">
      <w:pPr>
        <w:spacing w:after="0" w:line="360" w:lineRule="auto"/>
        <w:jc w:val="both"/>
        <w:rPr>
          <w:rFonts w:ascii="Arial" w:hAnsi="Arial" w:cs="Arial"/>
          <w:sz w:val="24"/>
          <w:szCs w:val="24"/>
        </w:rPr>
      </w:pPr>
    </w:p>
    <w:p w14:paraId="6A5082BE" w14:textId="77777777" w:rsidR="008416E1" w:rsidRDefault="004C5805" w:rsidP="008416E1">
      <w:pPr>
        <w:spacing w:after="0" w:line="360" w:lineRule="auto"/>
        <w:jc w:val="both"/>
        <w:rPr>
          <w:rFonts w:ascii="Arial" w:hAnsi="Arial" w:cs="Arial"/>
          <w:szCs w:val="24"/>
        </w:rPr>
      </w:pPr>
      <w:r>
        <w:rPr>
          <w:rFonts w:ascii="Arial" w:hAnsi="Arial" w:cs="Arial"/>
          <w:sz w:val="24"/>
          <w:szCs w:val="24"/>
        </w:rPr>
        <w:tab/>
      </w:r>
      <w:r w:rsidR="00A14B93">
        <w:rPr>
          <w:rFonts w:ascii="Arial" w:hAnsi="Arial" w:cs="Arial"/>
          <w:sz w:val="24"/>
          <w:szCs w:val="24"/>
        </w:rPr>
        <w:t>Este trabajo estará conformado en tres partes de análisis; la primera será sobre los momentos de crisis previos a la campaña el</w:t>
      </w:r>
      <w:r w:rsidR="00806E6C">
        <w:rPr>
          <w:rFonts w:ascii="Arial" w:hAnsi="Arial" w:cs="Arial"/>
          <w:sz w:val="24"/>
          <w:szCs w:val="24"/>
        </w:rPr>
        <w:t>ectoral del 2012 y los cuales son</w:t>
      </w:r>
      <w:r w:rsidR="00A14B93">
        <w:rPr>
          <w:rFonts w:ascii="Arial" w:hAnsi="Arial" w:cs="Arial"/>
          <w:sz w:val="24"/>
          <w:szCs w:val="24"/>
        </w:rPr>
        <w:t xml:space="preserve"> pertinente</w:t>
      </w:r>
      <w:r w:rsidR="00806E6C">
        <w:rPr>
          <w:rFonts w:ascii="Arial" w:hAnsi="Arial" w:cs="Arial"/>
          <w:sz w:val="24"/>
          <w:szCs w:val="24"/>
        </w:rPr>
        <w:t>s</w:t>
      </w:r>
      <w:r w:rsidR="00A14B93">
        <w:rPr>
          <w:rFonts w:ascii="Arial" w:hAnsi="Arial" w:cs="Arial"/>
          <w:sz w:val="24"/>
          <w:szCs w:val="24"/>
        </w:rPr>
        <w:t xml:space="preserve"> mencionar, ya que fueron puntos que sumaron o restaron la actividad y/o el conocimiento del candidato de forma mediática o en redes sociales. La segunda parte estará constituida por los momentos de crisis durante la campa</w:t>
      </w:r>
      <w:r w:rsidR="00806E6C">
        <w:rPr>
          <w:rFonts w:ascii="Arial" w:hAnsi="Arial" w:cs="Arial"/>
          <w:sz w:val="24"/>
          <w:szCs w:val="24"/>
        </w:rPr>
        <w:t xml:space="preserve">ña presidencial, la cual fue del 30 de </w:t>
      </w:r>
      <w:r w:rsidR="005E43F5">
        <w:rPr>
          <w:rFonts w:ascii="Arial" w:hAnsi="Arial" w:cs="Arial"/>
          <w:sz w:val="24"/>
          <w:szCs w:val="24"/>
        </w:rPr>
        <w:t xml:space="preserve">marzo </w:t>
      </w:r>
      <w:r w:rsidR="00AC5A7A">
        <w:rPr>
          <w:rFonts w:ascii="Arial" w:hAnsi="Arial" w:cs="Arial"/>
          <w:sz w:val="24"/>
          <w:szCs w:val="24"/>
        </w:rPr>
        <w:t>al 27 de j</w:t>
      </w:r>
      <w:r w:rsidR="00806E6C">
        <w:rPr>
          <w:rFonts w:ascii="Arial" w:hAnsi="Arial" w:cs="Arial"/>
          <w:sz w:val="24"/>
          <w:szCs w:val="24"/>
        </w:rPr>
        <w:t xml:space="preserve">unio del mismo año; </w:t>
      </w:r>
      <w:r w:rsidR="00806E6C">
        <w:rPr>
          <w:rFonts w:ascii="Arial" w:hAnsi="Arial" w:cs="Arial"/>
          <w:sz w:val="24"/>
          <w:szCs w:val="24"/>
        </w:rPr>
        <w:lastRenderedPageBreak/>
        <w:t xml:space="preserve">y la tercera parte contendrá los momentos de crisis posteriores al día de la elección (07 de </w:t>
      </w:r>
      <w:r w:rsidR="00AC5A7A">
        <w:rPr>
          <w:rFonts w:ascii="Arial" w:hAnsi="Arial" w:cs="Arial"/>
          <w:sz w:val="24"/>
          <w:szCs w:val="24"/>
        </w:rPr>
        <w:t>julio</w:t>
      </w:r>
      <w:r w:rsidR="00806E6C">
        <w:rPr>
          <w:rFonts w:ascii="Arial" w:hAnsi="Arial" w:cs="Arial"/>
          <w:sz w:val="24"/>
          <w:szCs w:val="24"/>
        </w:rPr>
        <w:t xml:space="preserve"> de 2012).</w:t>
      </w:r>
      <w:r w:rsidR="008416E1" w:rsidRPr="008416E1">
        <w:rPr>
          <w:rFonts w:ascii="Arial" w:hAnsi="Arial" w:cs="Arial"/>
          <w:szCs w:val="24"/>
        </w:rPr>
        <w:t xml:space="preserve"> </w:t>
      </w:r>
    </w:p>
    <w:p w14:paraId="07247711" w14:textId="77777777" w:rsidR="008416E1" w:rsidRDefault="008416E1" w:rsidP="008416E1">
      <w:pPr>
        <w:spacing w:after="0" w:line="360" w:lineRule="auto"/>
        <w:jc w:val="center"/>
        <w:rPr>
          <w:rFonts w:ascii="Arial" w:hAnsi="Arial" w:cs="Arial"/>
          <w:szCs w:val="24"/>
        </w:rPr>
      </w:pPr>
    </w:p>
    <w:p w14:paraId="2AC7A0B5" w14:textId="1CF87CAD" w:rsidR="0049094E" w:rsidRPr="008416E1" w:rsidRDefault="008416E1" w:rsidP="008416E1">
      <w:pPr>
        <w:spacing w:after="0" w:line="360" w:lineRule="auto"/>
        <w:jc w:val="center"/>
        <w:rPr>
          <w:rFonts w:ascii="Arial" w:hAnsi="Arial" w:cs="Arial"/>
          <w:sz w:val="24"/>
          <w:szCs w:val="24"/>
          <w:u w:val="single"/>
        </w:rPr>
      </w:pPr>
      <w:r w:rsidRPr="008416E1">
        <w:rPr>
          <w:rFonts w:ascii="Arial" w:hAnsi="Arial" w:cs="Arial"/>
          <w:sz w:val="24"/>
          <w:szCs w:val="24"/>
          <w:u w:val="single"/>
        </w:rPr>
        <w:t>Peña Nieto en las redes sociales</w:t>
      </w:r>
    </w:p>
    <w:p w14:paraId="63A1DADC" w14:textId="2AC6EA3E" w:rsidR="003D4290" w:rsidRDefault="003D4290" w:rsidP="003D4290">
      <w:pPr>
        <w:spacing w:after="0" w:line="360" w:lineRule="auto"/>
        <w:jc w:val="center"/>
        <w:rPr>
          <w:rFonts w:ascii="Arial" w:hAnsi="Arial" w:cs="Arial"/>
          <w:sz w:val="24"/>
          <w:szCs w:val="24"/>
        </w:rPr>
      </w:pPr>
      <w:r>
        <w:rPr>
          <w:noProof/>
          <w:lang w:val="es-ES" w:eastAsia="es-ES"/>
        </w:rPr>
        <w:drawing>
          <wp:inline distT="0" distB="0" distL="0" distR="0" wp14:anchorId="72744B9B" wp14:editId="10C613F5">
            <wp:extent cx="4105275" cy="1626454"/>
            <wp:effectExtent l="0" t="0" r="0" b="0"/>
            <wp:docPr id="27" name="Imagen 27" descr="http://vang.blob.core.windows.net/images/2013/03/26/pena-nieto-twitter-ep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ang.blob.core.windows.net/images/2013/03/26/pena-nieto-twitter-epn.jpg"/>
                    <pic:cNvPicPr>
                      <a:picLocks noChangeAspect="1" noChangeArrowheads="1"/>
                    </pic:cNvPicPr>
                  </pic:nvPicPr>
                  <pic:blipFill rotWithShape="1">
                    <a:blip r:embed="rId12">
                      <a:extLst>
                        <a:ext uri="{28A0092B-C50C-407E-A947-70E740481C1C}">
                          <a14:useLocalDpi xmlns:a14="http://schemas.microsoft.com/office/drawing/2010/main" val="0"/>
                        </a:ext>
                      </a:extLst>
                    </a:blip>
                    <a:srcRect b="49185"/>
                    <a:stretch/>
                  </pic:blipFill>
                  <pic:spPr bwMode="auto">
                    <a:xfrm>
                      <a:off x="0" y="0"/>
                      <a:ext cx="4105275" cy="162645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sz w:val="24"/>
          <w:szCs w:val="24"/>
        </w:rPr>
        <w:t xml:space="preserve"> </w:t>
      </w:r>
      <w:r>
        <w:rPr>
          <w:noProof/>
          <w:lang w:val="es-ES" w:eastAsia="es-ES"/>
        </w:rPr>
        <w:drawing>
          <wp:inline distT="0" distB="0" distL="0" distR="0" wp14:anchorId="39CBAA23" wp14:editId="6E80500A">
            <wp:extent cx="3886200" cy="1719924"/>
            <wp:effectExtent l="0" t="0" r="0" b="0"/>
            <wp:docPr id="29" name="Imagen 29" descr="http://laprimeraplana.com.mx/wp-content/uploads/2011/09/PRI-y-Pe%C3%B1a-Nieto-los-m%C3%A1s-populares-en-Facebook-AMIPC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aprimeraplana.com.mx/wp-content/uploads/2011/09/PRI-y-Pe%C3%B1a-Nieto-los-m%C3%A1s-populares-en-Facebook-AMIPCI-.jpg"/>
                    <pic:cNvPicPr>
                      <a:picLocks noChangeAspect="1" noChangeArrowheads="1"/>
                    </pic:cNvPicPr>
                  </pic:nvPicPr>
                  <pic:blipFill rotWithShape="1">
                    <a:blip r:embed="rId13">
                      <a:extLst>
                        <a:ext uri="{28A0092B-C50C-407E-A947-70E740481C1C}">
                          <a14:useLocalDpi xmlns:a14="http://schemas.microsoft.com/office/drawing/2010/main" val="0"/>
                        </a:ext>
                      </a:extLst>
                    </a:blip>
                    <a:srcRect t="23031"/>
                    <a:stretch/>
                  </pic:blipFill>
                  <pic:spPr bwMode="auto">
                    <a:xfrm>
                      <a:off x="0" y="0"/>
                      <a:ext cx="3895959" cy="1724243"/>
                    </a:xfrm>
                    <a:prstGeom prst="rect">
                      <a:avLst/>
                    </a:prstGeom>
                    <a:noFill/>
                    <a:ln>
                      <a:noFill/>
                    </a:ln>
                    <a:extLst>
                      <a:ext uri="{53640926-AAD7-44d8-BBD7-CCE9431645EC}">
                        <a14:shadowObscured xmlns:a14="http://schemas.microsoft.com/office/drawing/2010/main"/>
                      </a:ext>
                    </a:extLst>
                  </pic:spPr>
                </pic:pic>
              </a:graphicData>
            </a:graphic>
          </wp:inline>
        </w:drawing>
      </w:r>
    </w:p>
    <w:p w14:paraId="476D0DC1" w14:textId="77777777" w:rsidR="0004272F" w:rsidRDefault="0004272F" w:rsidP="0004272F">
      <w:pPr>
        <w:spacing w:after="0" w:line="360" w:lineRule="auto"/>
        <w:jc w:val="both"/>
        <w:rPr>
          <w:rFonts w:ascii="Arial" w:hAnsi="Arial" w:cs="Arial"/>
          <w:sz w:val="24"/>
          <w:szCs w:val="24"/>
        </w:rPr>
      </w:pPr>
    </w:p>
    <w:p w14:paraId="655CCDC3" w14:textId="4394DE44" w:rsidR="005E43F5" w:rsidRPr="003C477A" w:rsidRDefault="005E43F5" w:rsidP="005E43F5">
      <w:pPr>
        <w:spacing w:after="0" w:line="360" w:lineRule="auto"/>
        <w:jc w:val="both"/>
        <w:rPr>
          <w:rFonts w:ascii="Arial" w:hAnsi="Arial" w:cs="Arial"/>
          <w:b/>
          <w:i/>
          <w:sz w:val="24"/>
          <w:szCs w:val="24"/>
        </w:rPr>
      </w:pPr>
      <w:r w:rsidRPr="003C477A">
        <w:rPr>
          <w:rFonts w:ascii="Arial" w:hAnsi="Arial" w:cs="Arial"/>
          <w:b/>
          <w:sz w:val="24"/>
          <w:szCs w:val="24"/>
        </w:rPr>
        <w:t>PRIMERA PARTE</w:t>
      </w:r>
    </w:p>
    <w:p w14:paraId="56B8B084" w14:textId="77777777" w:rsidR="005E43F5" w:rsidRDefault="005E43F5" w:rsidP="0004272F">
      <w:pPr>
        <w:spacing w:after="0" w:line="360" w:lineRule="auto"/>
        <w:jc w:val="both"/>
        <w:rPr>
          <w:rFonts w:ascii="Arial" w:hAnsi="Arial" w:cs="Arial"/>
          <w:sz w:val="24"/>
          <w:szCs w:val="24"/>
        </w:rPr>
      </w:pPr>
    </w:p>
    <w:p w14:paraId="67AE8B78" w14:textId="6C00901A" w:rsidR="00AE0BC4" w:rsidRPr="0076060F" w:rsidRDefault="004C5805" w:rsidP="00AE0BC4">
      <w:pPr>
        <w:spacing w:after="0" w:line="360" w:lineRule="auto"/>
        <w:rPr>
          <w:rFonts w:ascii="Arial" w:hAnsi="Arial" w:cs="Arial"/>
          <w:sz w:val="24"/>
          <w:szCs w:val="24"/>
        </w:rPr>
      </w:pPr>
      <w:r>
        <w:rPr>
          <w:rFonts w:ascii="Arial" w:hAnsi="Arial" w:cs="Arial"/>
          <w:sz w:val="24"/>
          <w:szCs w:val="24"/>
        </w:rPr>
        <w:tab/>
      </w:r>
      <w:commentRangeStart w:id="3"/>
      <w:r w:rsidR="00806E6C">
        <w:rPr>
          <w:rFonts w:ascii="Arial" w:hAnsi="Arial" w:cs="Arial"/>
          <w:sz w:val="24"/>
          <w:szCs w:val="24"/>
        </w:rPr>
        <w:t xml:space="preserve">Fueron distintos los momentos </w:t>
      </w:r>
      <w:r w:rsidR="00AC5A7A">
        <w:rPr>
          <w:rFonts w:ascii="Arial" w:hAnsi="Arial" w:cs="Arial"/>
          <w:sz w:val="24"/>
          <w:szCs w:val="24"/>
        </w:rPr>
        <w:t xml:space="preserve">críticos </w:t>
      </w:r>
      <w:commentRangeEnd w:id="3"/>
      <w:r w:rsidR="00F61831">
        <w:rPr>
          <w:rStyle w:val="Refdecomentario"/>
        </w:rPr>
        <w:commentReference w:id="3"/>
      </w:r>
      <w:r w:rsidR="00806E6C">
        <w:rPr>
          <w:rFonts w:ascii="Arial" w:hAnsi="Arial" w:cs="Arial"/>
          <w:sz w:val="24"/>
          <w:szCs w:val="24"/>
        </w:rPr>
        <w:t>que marcar</w:t>
      </w:r>
      <w:r w:rsidR="0004272F">
        <w:rPr>
          <w:rFonts w:ascii="Arial" w:hAnsi="Arial" w:cs="Arial"/>
          <w:sz w:val="24"/>
          <w:szCs w:val="24"/>
        </w:rPr>
        <w:t>on la precampaña, campaña y pos</w:t>
      </w:r>
      <w:r w:rsidR="00AC5A7A">
        <w:rPr>
          <w:rFonts w:ascii="Arial" w:hAnsi="Arial" w:cs="Arial"/>
          <w:sz w:val="24"/>
          <w:szCs w:val="24"/>
        </w:rPr>
        <w:t>t</w:t>
      </w:r>
      <w:r w:rsidR="0004272F">
        <w:rPr>
          <w:rFonts w:ascii="Arial" w:hAnsi="Arial" w:cs="Arial"/>
          <w:sz w:val="24"/>
          <w:szCs w:val="24"/>
        </w:rPr>
        <w:t xml:space="preserve"> </w:t>
      </w:r>
      <w:r w:rsidR="00806E6C">
        <w:rPr>
          <w:rFonts w:ascii="Arial" w:hAnsi="Arial" w:cs="Arial"/>
          <w:sz w:val="24"/>
          <w:szCs w:val="24"/>
        </w:rPr>
        <w:t xml:space="preserve">campaña de Enrique Peña Nieto; sin embargo, una de las más mencionadas y con repercusiones en la opinión pública de los ciudadanos </w:t>
      </w:r>
      <w:r w:rsidR="00806E6C" w:rsidRPr="00DC23EF">
        <w:rPr>
          <w:rFonts w:ascii="Arial" w:hAnsi="Arial" w:cs="Arial"/>
          <w:strike/>
          <w:sz w:val="24"/>
          <w:szCs w:val="24"/>
          <w:highlight w:val="yellow"/>
        </w:rPr>
        <w:t>mexicanos</w:t>
      </w:r>
      <w:r w:rsidR="00806E6C" w:rsidRPr="00DC23EF">
        <w:rPr>
          <w:rFonts w:ascii="Arial" w:hAnsi="Arial" w:cs="Arial"/>
          <w:strike/>
          <w:sz w:val="24"/>
          <w:szCs w:val="24"/>
        </w:rPr>
        <w:t xml:space="preserve"> </w:t>
      </w:r>
      <w:r w:rsidR="00806E6C">
        <w:rPr>
          <w:rFonts w:ascii="Arial" w:hAnsi="Arial" w:cs="Arial"/>
          <w:sz w:val="24"/>
          <w:szCs w:val="24"/>
        </w:rPr>
        <w:t xml:space="preserve">fue, sin lugar a dudas, la presentación del </w:t>
      </w:r>
      <w:r w:rsidR="00806E6C" w:rsidRPr="00DC23EF">
        <w:rPr>
          <w:rFonts w:ascii="Arial" w:hAnsi="Arial" w:cs="Arial"/>
          <w:sz w:val="24"/>
          <w:szCs w:val="24"/>
          <w:highlight w:val="yellow"/>
        </w:rPr>
        <w:t>candidato</w:t>
      </w:r>
      <w:r w:rsidR="00806E6C">
        <w:rPr>
          <w:rFonts w:ascii="Arial" w:hAnsi="Arial" w:cs="Arial"/>
          <w:sz w:val="24"/>
          <w:szCs w:val="24"/>
        </w:rPr>
        <w:t xml:space="preserve"> en la Feria Internacional del Libro</w:t>
      </w:r>
      <w:r w:rsidR="005E43F5">
        <w:rPr>
          <w:rFonts w:ascii="Arial" w:hAnsi="Arial" w:cs="Arial"/>
          <w:sz w:val="24"/>
          <w:szCs w:val="24"/>
        </w:rPr>
        <w:t>,</w:t>
      </w:r>
      <w:r w:rsidR="002C1A29">
        <w:rPr>
          <w:rFonts w:ascii="Arial" w:hAnsi="Arial" w:cs="Arial"/>
          <w:sz w:val="24"/>
          <w:szCs w:val="24"/>
        </w:rPr>
        <w:t xml:space="preserve"> en Guadalajara</w:t>
      </w:r>
      <w:r w:rsidR="005E43F5">
        <w:rPr>
          <w:rFonts w:ascii="Arial" w:hAnsi="Arial" w:cs="Arial"/>
          <w:sz w:val="24"/>
          <w:szCs w:val="24"/>
        </w:rPr>
        <w:t>,</w:t>
      </w:r>
      <w:r w:rsidR="002C1A29">
        <w:rPr>
          <w:rFonts w:ascii="Arial" w:hAnsi="Arial" w:cs="Arial"/>
          <w:sz w:val="24"/>
          <w:szCs w:val="24"/>
        </w:rPr>
        <w:t xml:space="preserve"> </w:t>
      </w:r>
      <w:r w:rsidR="00AC5A7A">
        <w:rPr>
          <w:rFonts w:ascii="Arial" w:hAnsi="Arial" w:cs="Arial"/>
          <w:sz w:val="24"/>
          <w:szCs w:val="24"/>
        </w:rPr>
        <w:t>el</w:t>
      </w:r>
      <w:r w:rsidR="005E43F5">
        <w:rPr>
          <w:rFonts w:ascii="Arial" w:hAnsi="Arial" w:cs="Arial"/>
          <w:sz w:val="24"/>
          <w:szCs w:val="24"/>
        </w:rPr>
        <w:t xml:space="preserve"> 3</w:t>
      </w:r>
      <w:r w:rsidR="000721FB">
        <w:rPr>
          <w:rFonts w:ascii="Arial" w:hAnsi="Arial" w:cs="Arial"/>
          <w:sz w:val="24"/>
          <w:szCs w:val="24"/>
        </w:rPr>
        <w:t xml:space="preserve"> de di</w:t>
      </w:r>
      <w:r w:rsidR="002C1A29" w:rsidRPr="0004272F">
        <w:rPr>
          <w:rFonts w:ascii="Arial" w:hAnsi="Arial" w:cs="Arial"/>
          <w:sz w:val="24"/>
          <w:szCs w:val="24"/>
        </w:rPr>
        <w:t xml:space="preserve">ciembre </w:t>
      </w:r>
      <w:r w:rsidR="00111C1B" w:rsidRPr="0004272F">
        <w:rPr>
          <w:rFonts w:ascii="Arial" w:hAnsi="Arial" w:cs="Arial"/>
          <w:sz w:val="24"/>
          <w:szCs w:val="24"/>
        </w:rPr>
        <w:t>de</w:t>
      </w:r>
      <w:r w:rsidR="00E84875" w:rsidRPr="0004272F">
        <w:rPr>
          <w:rFonts w:ascii="Arial" w:hAnsi="Arial" w:cs="Arial"/>
          <w:sz w:val="24"/>
          <w:szCs w:val="24"/>
        </w:rPr>
        <w:t xml:space="preserve"> 2011</w:t>
      </w:r>
      <w:r w:rsidR="000721FB">
        <w:rPr>
          <w:rFonts w:ascii="Arial" w:hAnsi="Arial" w:cs="Arial"/>
          <w:sz w:val="24"/>
          <w:szCs w:val="24"/>
        </w:rPr>
        <w:t xml:space="preserve"> (Zapata, 2011)</w:t>
      </w:r>
      <w:r w:rsidR="00806E6C">
        <w:rPr>
          <w:rFonts w:ascii="Arial" w:hAnsi="Arial" w:cs="Arial"/>
          <w:sz w:val="24"/>
          <w:szCs w:val="24"/>
        </w:rPr>
        <w:t xml:space="preserve">, donde el </w:t>
      </w:r>
      <w:r w:rsidR="00806E6C" w:rsidRPr="00DC23EF">
        <w:rPr>
          <w:rFonts w:ascii="Arial" w:hAnsi="Arial" w:cs="Arial"/>
          <w:sz w:val="24"/>
          <w:szCs w:val="24"/>
          <w:highlight w:val="yellow"/>
        </w:rPr>
        <w:t>pre candidato</w:t>
      </w:r>
      <w:r w:rsidR="00806E6C">
        <w:rPr>
          <w:rFonts w:ascii="Arial" w:hAnsi="Arial" w:cs="Arial"/>
          <w:sz w:val="24"/>
          <w:szCs w:val="24"/>
        </w:rPr>
        <w:t>, debido a una pregunta realizada por un periodista,</w:t>
      </w:r>
      <w:r w:rsidR="00E84875">
        <w:rPr>
          <w:rFonts w:ascii="Arial" w:hAnsi="Arial" w:cs="Arial"/>
          <w:sz w:val="24"/>
          <w:szCs w:val="24"/>
        </w:rPr>
        <w:t xml:space="preserve"> no supo mencionar tres libros</w:t>
      </w:r>
      <w:r w:rsidR="00806E6C">
        <w:rPr>
          <w:rFonts w:ascii="Arial" w:hAnsi="Arial" w:cs="Arial"/>
          <w:sz w:val="24"/>
          <w:szCs w:val="24"/>
        </w:rPr>
        <w:t xml:space="preserve"> que hubiesen marcado su vida. </w:t>
      </w:r>
      <w:r w:rsidR="005E43F5">
        <w:rPr>
          <w:rFonts w:ascii="Arial" w:hAnsi="Arial" w:cs="Arial"/>
          <w:sz w:val="24"/>
          <w:szCs w:val="24"/>
        </w:rPr>
        <w:t>Este</w:t>
      </w:r>
      <w:r w:rsidR="00806E6C">
        <w:rPr>
          <w:rFonts w:ascii="Arial" w:hAnsi="Arial" w:cs="Arial"/>
          <w:sz w:val="24"/>
          <w:szCs w:val="24"/>
        </w:rPr>
        <w:t xml:space="preserve"> hecho, que mostró </w:t>
      </w:r>
      <w:r w:rsidR="00AE0BC4" w:rsidRPr="00802BC6">
        <w:rPr>
          <w:rFonts w:ascii="Arial" w:hAnsi="Arial" w:cs="Arial"/>
          <w:noProof/>
          <w:sz w:val="24"/>
          <w:szCs w:val="24"/>
          <w:lang w:val="es-ES" w:eastAsia="es-ES"/>
        </w:rPr>
        <w:drawing>
          <wp:anchor distT="0" distB="0" distL="114300" distR="114300" simplePos="0" relativeHeight="251664384" behindDoc="0" locked="0" layoutInCell="1" allowOverlap="1" wp14:anchorId="20213279" wp14:editId="6A10F3DE">
            <wp:simplePos x="0" y="0"/>
            <wp:positionH relativeFrom="column">
              <wp:posOffset>-3810</wp:posOffset>
            </wp:positionH>
            <wp:positionV relativeFrom="paragraph">
              <wp:posOffset>786130</wp:posOffset>
            </wp:positionV>
            <wp:extent cx="2307590" cy="1402080"/>
            <wp:effectExtent l="0" t="0" r="0" b="7620"/>
            <wp:wrapSquare wrapText="bothSides"/>
            <wp:docPr id="1028" name="Picture 4" descr="http://i1.ytimg.com/vi/nDVR6GTzRW0/maxresdefault.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i1.ytimg.com/vi/nDVR6GTzRW0/maxresdefault.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79" r="4735"/>
                    <a:stretch/>
                  </pic:blipFill>
                  <pic:spPr bwMode="auto">
                    <a:xfrm>
                      <a:off x="0" y="0"/>
                      <a:ext cx="2307590" cy="1402080"/>
                    </a:xfrm>
                    <a:prstGeom prst="rect">
                      <a:avLst/>
                    </a:prstGeom>
                    <a:noFill/>
                    <a:extLst/>
                  </pic:spPr>
                </pic:pic>
              </a:graphicData>
            </a:graphic>
            <wp14:sizeRelH relativeFrom="page">
              <wp14:pctWidth>0</wp14:pctWidth>
            </wp14:sizeRelH>
            <wp14:sizeRelV relativeFrom="page">
              <wp14:pctHeight>0</wp14:pctHeight>
            </wp14:sizeRelV>
          </wp:anchor>
        </w:drawing>
      </w:r>
      <w:r w:rsidR="00806E6C">
        <w:rPr>
          <w:rFonts w:ascii="Arial" w:hAnsi="Arial" w:cs="Arial"/>
          <w:sz w:val="24"/>
          <w:szCs w:val="24"/>
        </w:rPr>
        <w:t>desconocimiento literario</w:t>
      </w:r>
      <w:r w:rsidR="005E43F5">
        <w:rPr>
          <w:rFonts w:ascii="Arial" w:hAnsi="Arial" w:cs="Arial"/>
          <w:sz w:val="24"/>
          <w:szCs w:val="24"/>
        </w:rPr>
        <w:t xml:space="preserve"> </w:t>
      </w:r>
      <w:r w:rsidR="00AC5A7A">
        <w:rPr>
          <w:rFonts w:ascii="Arial" w:hAnsi="Arial" w:cs="Arial"/>
          <w:sz w:val="24"/>
          <w:szCs w:val="24"/>
        </w:rPr>
        <w:t>de Enrique Peña Nieto</w:t>
      </w:r>
      <w:r w:rsidR="00DC23EF">
        <w:rPr>
          <w:rFonts w:ascii="Arial" w:hAnsi="Arial" w:cs="Arial"/>
          <w:sz w:val="24"/>
          <w:szCs w:val="24"/>
        </w:rPr>
        <w:t>,</w:t>
      </w:r>
      <w:r w:rsidR="00806E6C">
        <w:rPr>
          <w:rFonts w:ascii="Arial" w:hAnsi="Arial" w:cs="Arial"/>
          <w:sz w:val="24"/>
          <w:szCs w:val="24"/>
        </w:rPr>
        <w:t xml:space="preserve"> provocó fuertes críticas de </w:t>
      </w:r>
      <w:r w:rsidR="00806E6C">
        <w:rPr>
          <w:rFonts w:ascii="Arial" w:hAnsi="Arial" w:cs="Arial"/>
          <w:sz w:val="24"/>
          <w:szCs w:val="24"/>
        </w:rPr>
        <w:lastRenderedPageBreak/>
        <w:t xml:space="preserve">manera inmediata y, debido a ello, surgieron los llamados </w:t>
      </w:r>
      <w:commentRangeStart w:id="4"/>
      <w:r w:rsidR="00806E6C">
        <w:rPr>
          <w:rFonts w:ascii="Arial" w:hAnsi="Arial" w:cs="Arial"/>
          <w:sz w:val="24"/>
          <w:szCs w:val="24"/>
        </w:rPr>
        <w:t xml:space="preserve">“memes” </w:t>
      </w:r>
      <w:commentRangeEnd w:id="4"/>
      <w:r w:rsidR="00DC23EF">
        <w:rPr>
          <w:rStyle w:val="Refdecomentario"/>
        </w:rPr>
        <w:commentReference w:id="4"/>
      </w:r>
      <w:r w:rsidR="00806E6C">
        <w:rPr>
          <w:rFonts w:ascii="Arial" w:hAnsi="Arial" w:cs="Arial"/>
          <w:sz w:val="24"/>
          <w:szCs w:val="24"/>
        </w:rPr>
        <w:t>y videos satíricos como el de</w:t>
      </w:r>
      <w:r w:rsidR="0076060F" w:rsidRPr="0076060F">
        <w:rPr>
          <w:rFonts w:ascii="Arial" w:hAnsi="Arial" w:cs="Arial"/>
          <w:sz w:val="24"/>
          <w:szCs w:val="24"/>
        </w:rPr>
        <w:t xml:space="preserve"> “Hitler se entera de que EPN no lee”</w:t>
      </w:r>
      <w:r w:rsidR="005E43F5">
        <w:rPr>
          <w:rFonts w:ascii="Arial" w:hAnsi="Arial" w:cs="Arial"/>
          <w:sz w:val="24"/>
          <w:szCs w:val="24"/>
        </w:rPr>
        <w:t>,</w:t>
      </w:r>
      <w:r w:rsidR="00007587">
        <w:rPr>
          <w:rFonts w:ascii="Arial" w:hAnsi="Arial" w:cs="Arial"/>
          <w:sz w:val="24"/>
          <w:szCs w:val="24"/>
        </w:rPr>
        <w:t xml:space="preserve"> </w:t>
      </w:r>
      <w:r w:rsidR="00806E6C">
        <w:rPr>
          <w:rFonts w:ascii="Arial" w:hAnsi="Arial" w:cs="Arial"/>
          <w:sz w:val="24"/>
          <w:szCs w:val="24"/>
        </w:rPr>
        <w:t xml:space="preserve">el cual </w:t>
      </w:r>
    </w:p>
    <w:p w14:paraId="7755827D" w14:textId="0D1D739C" w:rsidR="0076060F" w:rsidRDefault="00806E6C" w:rsidP="0004272F">
      <w:pPr>
        <w:spacing w:after="0" w:line="360" w:lineRule="auto"/>
        <w:jc w:val="both"/>
        <w:rPr>
          <w:rFonts w:ascii="Arial" w:hAnsi="Arial" w:cs="Arial"/>
          <w:sz w:val="24"/>
          <w:szCs w:val="24"/>
        </w:rPr>
      </w:pPr>
      <w:r>
        <w:rPr>
          <w:rFonts w:ascii="Arial" w:hAnsi="Arial" w:cs="Arial"/>
          <w:sz w:val="24"/>
          <w:szCs w:val="24"/>
        </w:rPr>
        <w:t xml:space="preserve">tuvo gran </w:t>
      </w:r>
      <w:r w:rsidR="00007587">
        <w:rPr>
          <w:rFonts w:ascii="Arial" w:hAnsi="Arial" w:cs="Arial"/>
          <w:sz w:val="24"/>
          <w:szCs w:val="24"/>
        </w:rPr>
        <w:t xml:space="preserve">auge en </w:t>
      </w:r>
      <w:r w:rsidR="00AC5A7A">
        <w:rPr>
          <w:rFonts w:ascii="Arial" w:hAnsi="Arial" w:cs="Arial"/>
          <w:sz w:val="24"/>
          <w:szCs w:val="24"/>
        </w:rPr>
        <w:t xml:space="preserve">redes como </w:t>
      </w:r>
      <w:r w:rsidR="005E43F5">
        <w:rPr>
          <w:rFonts w:ascii="Arial" w:hAnsi="Arial" w:cs="Arial"/>
          <w:sz w:val="24"/>
          <w:szCs w:val="24"/>
        </w:rPr>
        <w:t>YouTube</w:t>
      </w:r>
      <w:r w:rsidR="00AC5A7A">
        <w:rPr>
          <w:rFonts w:ascii="Arial" w:hAnsi="Arial" w:cs="Arial"/>
          <w:sz w:val="24"/>
          <w:szCs w:val="24"/>
        </w:rPr>
        <w:t>,</w:t>
      </w:r>
      <w:r w:rsidR="005E43F5">
        <w:rPr>
          <w:rFonts w:ascii="Arial" w:hAnsi="Arial" w:cs="Arial"/>
          <w:sz w:val="24"/>
          <w:szCs w:val="24"/>
        </w:rPr>
        <w:t>Twitter y Facebook.</w:t>
      </w:r>
      <w:r w:rsidR="00802BC6">
        <w:rPr>
          <w:rFonts w:ascii="Arial" w:hAnsi="Arial" w:cs="Arial"/>
          <w:sz w:val="24"/>
          <w:szCs w:val="24"/>
        </w:rPr>
        <w:t xml:space="preserve"> </w:t>
      </w:r>
    </w:p>
    <w:p w14:paraId="20C07D16" w14:textId="1AA2171C" w:rsidR="00802BC6" w:rsidRDefault="00802BC6" w:rsidP="00802BC6">
      <w:pPr>
        <w:spacing w:after="0" w:line="360" w:lineRule="auto"/>
        <w:jc w:val="center"/>
        <w:rPr>
          <w:rFonts w:ascii="Arial" w:hAnsi="Arial" w:cs="Arial"/>
          <w:sz w:val="24"/>
          <w:szCs w:val="24"/>
        </w:rPr>
      </w:pPr>
    </w:p>
    <w:p w14:paraId="2D426854" w14:textId="77777777" w:rsidR="005E43F5" w:rsidRDefault="005E43F5" w:rsidP="005E43F5">
      <w:pPr>
        <w:spacing w:after="0" w:line="360" w:lineRule="auto"/>
        <w:jc w:val="both"/>
        <w:rPr>
          <w:rFonts w:ascii="Arial" w:hAnsi="Arial" w:cs="Arial"/>
          <w:sz w:val="24"/>
          <w:szCs w:val="24"/>
        </w:rPr>
      </w:pPr>
    </w:p>
    <w:p w14:paraId="267BFB89" w14:textId="7706C0F3" w:rsidR="0076060F" w:rsidRDefault="00802BC6" w:rsidP="005E43F5">
      <w:pPr>
        <w:spacing w:after="0" w:line="360" w:lineRule="auto"/>
        <w:jc w:val="both"/>
        <w:rPr>
          <w:rFonts w:ascii="Arial" w:hAnsi="Arial" w:cs="Arial"/>
          <w:sz w:val="24"/>
          <w:szCs w:val="24"/>
        </w:rPr>
      </w:pPr>
      <w:r w:rsidRPr="00802BC6">
        <w:rPr>
          <w:rFonts w:ascii="Arial" w:hAnsi="Arial" w:cs="Arial"/>
          <w:noProof/>
          <w:sz w:val="24"/>
          <w:szCs w:val="24"/>
          <w:lang w:val="es-ES" w:eastAsia="es-ES"/>
        </w:rPr>
        <w:drawing>
          <wp:anchor distT="0" distB="0" distL="114300" distR="114300" simplePos="0" relativeHeight="251663360" behindDoc="1" locked="0" layoutInCell="1" allowOverlap="1" wp14:anchorId="3D10E707" wp14:editId="0EA32296">
            <wp:simplePos x="0" y="0"/>
            <wp:positionH relativeFrom="column">
              <wp:posOffset>-3810</wp:posOffset>
            </wp:positionH>
            <wp:positionV relativeFrom="paragraph">
              <wp:posOffset>53975</wp:posOffset>
            </wp:positionV>
            <wp:extent cx="2952115" cy="1502410"/>
            <wp:effectExtent l="0" t="0" r="635" b="2540"/>
            <wp:wrapTight wrapText="bothSides">
              <wp:wrapPolygon edited="0">
                <wp:start x="0" y="0"/>
                <wp:lineTo x="0" y="21363"/>
                <wp:lineTo x="21465" y="21363"/>
                <wp:lineTo x="21465" y="0"/>
                <wp:lineTo x="0" y="0"/>
              </wp:wrapPolygon>
            </wp:wrapTight>
            <wp:docPr id="1030" name="Picture 6" descr="http://mexadas.com/wp-content/uploads/2011/12/paulina-pena-nieto-prole-tw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mexadas.com/wp-content/uploads/2011/12/paulina-pena-nieto-prole-tweet.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8865" r="9937" b="30552"/>
                    <a:stretch/>
                  </pic:blipFill>
                  <pic:spPr bwMode="auto">
                    <a:xfrm>
                      <a:off x="0" y="0"/>
                      <a:ext cx="2952115" cy="1502410"/>
                    </a:xfrm>
                    <a:prstGeom prst="rect">
                      <a:avLst/>
                    </a:prstGeom>
                    <a:noFill/>
                    <a:extLst/>
                  </pic:spPr>
                </pic:pic>
              </a:graphicData>
            </a:graphic>
            <wp14:sizeRelH relativeFrom="page">
              <wp14:pctWidth>0</wp14:pctWidth>
            </wp14:sizeRelH>
            <wp14:sizeRelV relativeFrom="page">
              <wp14:pctHeight>0</wp14:pctHeight>
            </wp14:sizeRelV>
          </wp:anchor>
        </w:drawing>
      </w:r>
      <w:r w:rsidR="00DF6048">
        <w:rPr>
          <w:rFonts w:ascii="Arial" w:hAnsi="Arial" w:cs="Arial"/>
          <w:sz w:val="24"/>
          <w:szCs w:val="24"/>
        </w:rPr>
        <w:t>Como resultado de</w:t>
      </w:r>
      <w:r w:rsidR="00413087">
        <w:rPr>
          <w:rFonts w:ascii="Arial" w:hAnsi="Arial" w:cs="Arial"/>
          <w:sz w:val="24"/>
          <w:szCs w:val="24"/>
        </w:rPr>
        <w:t xml:space="preserve"> </w:t>
      </w:r>
      <w:r w:rsidR="00B15DD0">
        <w:rPr>
          <w:rFonts w:ascii="Arial" w:hAnsi="Arial" w:cs="Arial"/>
          <w:sz w:val="24"/>
          <w:szCs w:val="24"/>
        </w:rPr>
        <w:t>los comentarios negativos realizado</w:t>
      </w:r>
      <w:r w:rsidR="00DF6048">
        <w:rPr>
          <w:rFonts w:ascii="Arial" w:hAnsi="Arial" w:cs="Arial"/>
          <w:sz w:val="24"/>
          <w:szCs w:val="24"/>
        </w:rPr>
        <w:t xml:space="preserve">s en redes sociales, </w:t>
      </w:r>
      <w:r w:rsidR="00AC5A7A">
        <w:rPr>
          <w:rFonts w:ascii="Arial" w:hAnsi="Arial" w:cs="Arial"/>
          <w:sz w:val="24"/>
          <w:szCs w:val="24"/>
        </w:rPr>
        <w:t>el</w:t>
      </w:r>
      <w:r w:rsidR="00AC5A7A" w:rsidRPr="00AC5A7A">
        <w:rPr>
          <w:rFonts w:ascii="Arial" w:hAnsi="Arial" w:cs="Arial"/>
          <w:sz w:val="24"/>
          <w:szCs w:val="24"/>
        </w:rPr>
        <w:t xml:space="preserve"> </w:t>
      </w:r>
      <w:r w:rsidR="005E43F5">
        <w:rPr>
          <w:rFonts w:ascii="Arial" w:hAnsi="Arial" w:cs="Arial"/>
          <w:sz w:val="24"/>
          <w:szCs w:val="24"/>
        </w:rPr>
        <w:t>5</w:t>
      </w:r>
      <w:r w:rsidR="0001230B">
        <w:rPr>
          <w:rFonts w:ascii="Arial" w:hAnsi="Arial" w:cs="Arial"/>
          <w:sz w:val="24"/>
          <w:szCs w:val="24"/>
        </w:rPr>
        <w:t xml:space="preserve"> de d</w:t>
      </w:r>
      <w:r w:rsidR="005362FC">
        <w:rPr>
          <w:rFonts w:ascii="Arial" w:hAnsi="Arial" w:cs="Arial"/>
          <w:sz w:val="24"/>
          <w:szCs w:val="24"/>
        </w:rPr>
        <w:t>iciembre</w:t>
      </w:r>
      <w:r w:rsidR="0076060F" w:rsidRPr="0076060F">
        <w:rPr>
          <w:rFonts w:ascii="Arial" w:hAnsi="Arial" w:cs="Arial"/>
          <w:sz w:val="24"/>
          <w:szCs w:val="24"/>
        </w:rPr>
        <w:t xml:space="preserve"> </w:t>
      </w:r>
      <w:r w:rsidR="00111C1B">
        <w:rPr>
          <w:rFonts w:ascii="Arial" w:hAnsi="Arial" w:cs="Arial"/>
          <w:sz w:val="24"/>
          <w:szCs w:val="24"/>
        </w:rPr>
        <w:t xml:space="preserve">de </w:t>
      </w:r>
      <w:r w:rsidR="00DF6048">
        <w:rPr>
          <w:rFonts w:ascii="Arial" w:hAnsi="Arial" w:cs="Arial"/>
          <w:sz w:val="24"/>
          <w:szCs w:val="24"/>
        </w:rPr>
        <w:t>2011</w:t>
      </w:r>
      <w:r w:rsidR="0001230B">
        <w:rPr>
          <w:rFonts w:ascii="Arial" w:hAnsi="Arial" w:cs="Arial"/>
          <w:sz w:val="24"/>
          <w:szCs w:val="24"/>
        </w:rPr>
        <w:t xml:space="preserve"> (Vargas, 2011)</w:t>
      </w:r>
      <w:r w:rsidR="00DF6048">
        <w:rPr>
          <w:rFonts w:ascii="Arial" w:hAnsi="Arial" w:cs="Arial"/>
          <w:sz w:val="24"/>
          <w:szCs w:val="24"/>
        </w:rPr>
        <w:t xml:space="preserve">, </w:t>
      </w:r>
      <w:r w:rsidR="0076060F" w:rsidRPr="0076060F">
        <w:rPr>
          <w:rFonts w:ascii="Arial" w:hAnsi="Arial" w:cs="Arial"/>
          <w:sz w:val="24"/>
          <w:szCs w:val="24"/>
        </w:rPr>
        <w:t xml:space="preserve">Paulina </w:t>
      </w:r>
      <w:r w:rsidR="00DF6048">
        <w:rPr>
          <w:rFonts w:ascii="Arial" w:hAnsi="Arial" w:cs="Arial"/>
          <w:sz w:val="24"/>
          <w:szCs w:val="24"/>
        </w:rPr>
        <w:t xml:space="preserve"> Peña, hija de Enrique Peña Nieto</w:t>
      </w:r>
      <w:r w:rsidR="0076060F" w:rsidRPr="0076060F">
        <w:rPr>
          <w:rFonts w:ascii="Arial" w:hAnsi="Arial" w:cs="Arial"/>
          <w:sz w:val="24"/>
          <w:szCs w:val="24"/>
        </w:rPr>
        <w:t xml:space="preserve">, </w:t>
      </w:r>
      <w:r w:rsidR="00AC5A7A">
        <w:rPr>
          <w:rFonts w:ascii="Arial" w:hAnsi="Arial" w:cs="Arial"/>
          <w:sz w:val="24"/>
          <w:szCs w:val="24"/>
        </w:rPr>
        <w:t xml:space="preserve">retuiteó un mensaje de su </w:t>
      </w:r>
      <w:commentRangeStart w:id="5"/>
      <w:r w:rsidR="00AC5A7A">
        <w:rPr>
          <w:rFonts w:ascii="Arial" w:hAnsi="Arial" w:cs="Arial"/>
          <w:sz w:val="24"/>
          <w:szCs w:val="24"/>
        </w:rPr>
        <w:t>novio</w:t>
      </w:r>
      <w:commentRangeEnd w:id="5"/>
      <w:r w:rsidR="00DC23EF">
        <w:rPr>
          <w:rStyle w:val="Refdecomentario"/>
        </w:rPr>
        <w:commentReference w:id="5"/>
      </w:r>
      <w:r w:rsidR="00AC5A7A">
        <w:rPr>
          <w:rFonts w:ascii="Arial" w:hAnsi="Arial" w:cs="Arial"/>
          <w:sz w:val="24"/>
          <w:szCs w:val="24"/>
        </w:rPr>
        <w:t xml:space="preserve"> en la misma red social Twitter</w:t>
      </w:r>
      <w:r w:rsidR="00DC23EF">
        <w:rPr>
          <w:rFonts w:ascii="Arial" w:hAnsi="Arial" w:cs="Arial"/>
          <w:sz w:val="24"/>
          <w:szCs w:val="24"/>
        </w:rPr>
        <w:t>,</w:t>
      </w:r>
      <w:r w:rsidR="0076060F" w:rsidRPr="0076060F">
        <w:rPr>
          <w:rFonts w:ascii="Arial" w:hAnsi="Arial" w:cs="Arial"/>
          <w:sz w:val="24"/>
          <w:szCs w:val="24"/>
        </w:rPr>
        <w:t xml:space="preserve"> </w:t>
      </w:r>
      <w:r w:rsidR="00AC5A7A" w:rsidRPr="00DC23EF">
        <w:rPr>
          <w:rFonts w:ascii="Arial" w:hAnsi="Arial" w:cs="Arial"/>
          <w:strike/>
          <w:sz w:val="24"/>
          <w:szCs w:val="24"/>
          <w:highlight w:val="yellow"/>
        </w:rPr>
        <w:t>en</w:t>
      </w:r>
      <w:r w:rsidR="00AC5A7A">
        <w:rPr>
          <w:rFonts w:ascii="Arial" w:hAnsi="Arial" w:cs="Arial"/>
          <w:sz w:val="24"/>
          <w:szCs w:val="24"/>
        </w:rPr>
        <w:t xml:space="preserve"> donde él afirmaba </w:t>
      </w:r>
      <w:r w:rsidR="0076060F" w:rsidRPr="0076060F">
        <w:rPr>
          <w:rFonts w:ascii="Arial" w:hAnsi="Arial" w:cs="Arial"/>
          <w:sz w:val="24"/>
          <w:szCs w:val="24"/>
        </w:rPr>
        <w:t xml:space="preserve">que las críticas </w:t>
      </w:r>
      <w:r w:rsidR="00DF6048">
        <w:rPr>
          <w:rFonts w:ascii="Arial" w:hAnsi="Arial" w:cs="Arial"/>
          <w:sz w:val="24"/>
          <w:szCs w:val="24"/>
        </w:rPr>
        <w:t xml:space="preserve">realizadas </w:t>
      </w:r>
      <w:r w:rsidR="00DF6048" w:rsidRPr="00DC23EF">
        <w:rPr>
          <w:rFonts w:ascii="Arial" w:hAnsi="Arial" w:cs="Arial"/>
          <w:sz w:val="24"/>
          <w:szCs w:val="24"/>
          <w:highlight w:val="yellow"/>
        </w:rPr>
        <w:t>provenía</w:t>
      </w:r>
      <w:r w:rsidR="00DC23EF" w:rsidRPr="00DC23EF">
        <w:rPr>
          <w:rFonts w:ascii="Arial" w:hAnsi="Arial" w:cs="Arial"/>
          <w:sz w:val="24"/>
          <w:szCs w:val="24"/>
          <w:highlight w:val="yellow"/>
        </w:rPr>
        <w:t>n</w:t>
      </w:r>
      <w:r w:rsidR="0076060F" w:rsidRPr="0076060F">
        <w:rPr>
          <w:rFonts w:ascii="Arial" w:hAnsi="Arial" w:cs="Arial"/>
          <w:sz w:val="24"/>
          <w:szCs w:val="24"/>
        </w:rPr>
        <w:t xml:space="preserve"> de "la prole"</w:t>
      </w:r>
      <w:r w:rsidR="00111C1B">
        <w:rPr>
          <w:rFonts w:ascii="Arial" w:hAnsi="Arial" w:cs="Arial"/>
          <w:sz w:val="24"/>
          <w:szCs w:val="24"/>
        </w:rPr>
        <w:t>, causando revuelo a nivel na</w:t>
      </w:r>
      <w:r w:rsidR="00AC5A7A">
        <w:rPr>
          <w:rFonts w:ascii="Arial" w:hAnsi="Arial" w:cs="Arial"/>
          <w:sz w:val="24"/>
          <w:szCs w:val="24"/>
        </w:rPr>
        <w:t>cional por este tuit</w:t>
      </w:r>
      <w:r w:rsidR="00DF6048">
        <w:rPr>
          <w:rFonts w:ascii="Arial" w:hAnsi="Arial" w:cs="Arial"/>
          <w:sz w:val="24"/>
          <w:szCs w:val="24"/>
        </w:rPr>
        <w:t xml:space="preserve">, ya que no sólo se convirtió en </w:t>
      </w:r>
      <w:r w:rsidR="00B15DD0" w:rsidRPr="005E43F5">
        <w:rPr>
          <w:rFonts w:ascii="Arial" w:hAnsi="Arial" w:cs="Arial"/>
          <w:i/>
          <w:sz w:val="24"/>
          <w:szCs w:val="24"/>
        </w:rPr>
        <w:t>trending</w:t>
      </w:r>
      <w:r w:rsidR="00DF6048" w:rsidRPr="005E43F5">
        <w:rPr>
          <w:rFonts w:ascii="Arial" w:hAnsi="Arial" w:cs="Arial"/>
          <w:i/>
          <w:sz w:val="24"/>
          <w:szCs w:val="24"/>
        </w:rPr>
        <w:t xml:space="preserve"> topic,</w:t>
      </w:r>
      <w:r w:rsidR="00DF6048">
        <w:rPr>
          <w:rFonts w:ascii="Arial" w:hAnsi="Arial" w:cs="Arial"/>
          <w:sz w:val="24"/>
          <w:szCs w:val="24"/>
        </w:rPr>
        <w:t xml:space="preserve"> sino que fue un segundo </w:t>
      </w:r>
      <w:r w:rsidR="00DF6048" w:rsidRPr="00DC23EF">
        <w:rPr>
          <w:rFonts w:ascii="Arial" w:hAnsi="Arial" w:cs="Arial"/>
          <w:strike/>
          <w:sz w:val="24"/>
          <w:szCs w:val="24"/>
          <w:highlight w:val="yellow"/>
        </w:rPr>
        <w:t>momento</w:t>
      </w:r>
      <w:r w:rsidR="00DC23EF">
        <w:rPr>
          <w:rFonts w:ascii="Arial" w:hAnsi="Arial" w:cs="Arial"/>
          <w:sz w:val="24"/>
          <w:szCs w:val="24"/>
        </w:rPr>
        <w:t xml:space="preserve"> hecho</w:t>
      </w:r>
      <w:r w:rsidR="00DF6048">
        <w:rPr>
          <w:rFonts w:ascii="Arial" w:hAnsi="Arial" w:cs="Arial"/>
          <w:sz w:val="24"/>
          <w:szCs w:val="24"/>
        </w:rPr>
        <w:t xml:space="preserve"> </w:t>
      </w:r>
      <w:r w:rsidR="00DF6048" w:rsidRPr="00DC23EF">
        <w:rPr>
          <w:rFonts w:ascii="Arial" w:hAnsi="Arial" w:cs="Arial"/>
          <w:sz w:val="24"/>
          <w:szCs w:val="24"/>
        </w:rPr>
        <w:t>que le</w:t>
      </w:r>
      <w:r w:rsidR="00DF6048" w:rsidRPr="00DC23EF">
        <w:rPr>
          <w:rFonts w:ascii="Arial" w:hAnsi="Arial" w:cs="Arial"/>
          <w:strike/>
          <w:sz w:val="24"/>
          <w:szCs w:val="24"/>
        </w:rPr>
        <w:t xml:space="preserve"> </w:t>
      </w:r>
      <w:r w:rsidR="00DF6048" w:rsidRPr="00DC23EF">
        <w:rPr>
          <w:rFonts w:ascii="Arial" w:hAnsi="Arial" w:cs="Arial"/>
          <w:strike/>
          <w:sz w:val="24"/>
          <w:szCs w:val="24"/>
          <w:highlight w:val="yellow"/>
        </w:rPr>
        <w:t>restaba</w:t>
      </w:r>
      <w:r w:rsidR="00DC23EF">
        <w:rPr>
          <w:rFonts w:ascii="Arial" w:hAnsi="Arial" w:cs="Arial"/>
          <w:sz w:val="24"/>
          <w:szCs w:val="24"/>
        </w:rPr>
        <w:t xml:space="preserve"> restó</w:t>
      </w:r>
      <w:r w:rsidR="00DF6048">
        <w:rPr>
          <w:rFonts w:ascii="Arial" w:hAnsi="Arial" w:cs="Arial"/>
          <w:sz w:val="24"/>
          <w:szCs w:val="24"/>
        </w:rPr>
        <w:t xml:space="preserve"> popularidad </w:t>
      </w:r>
      <w:r w:rsidR="00DF6048" w:rsidRPr="00DC23EF">
        <w:rPr>
          <w:rFonts w:ascii="Arial" w:hAnsi="Arial" w:cs="Arial"/>
          <w:strike/>
          <w:sz w:val="24"/>
          <w:szCs w:val="24"/>
        </w:rPr>
        <w:t>o una opinión negativa</w:t>
      </w:r>
      <w:r w:rsidR="00DF6048">
        <w:rPr>
          <w:rFonts w:ascii="Arial" w:hAnsi="Arial" w:cs="Arial"/>
          <w:sz w:val="24"/>
          <w:szCs w:val="24"/>
        </w:rPr>
        <w:t xml:space="preserve"> al, en ese entonces, precandidato del PRI</w:t>
      </w:r>
      <w:r w:rsidR="00AC5A7A">
        <w:rPr>
          <w:rFonts w:ascii="Arial" w:hAnsi="Arial" w:cs="Arial"/>
          <w:sz w:val="24"/>
          <w:szCs w:val="24"/>
        </w:rPr>
        <w:t>.</w:t>
      </w:r>
    </w:p>
    <w:p w14:paraId="0A65E419" w14:textId="4E033F87" w:rsidR="00BA775A" w:rsidRDefault="00721284" w:rsidP="005E43F5">
      <w:pPr>
        <w:spacing w:after="0" w:line="360" w:lineRule="auto"/>
        <w:jc w:val="both"/>
        <w:rPr>
          <w:rFonts w:ascii="Arial" w:hAnsi="Arial" w:cs="Arial"/>
          <w:sz w:val="24"/>
          <w:szCs w:val="24"/>
        </w:rPr>
      </w:pPr>
      <w:r>
        <w:rPr>
          <w:rFonts w:ascii="Arial" w:hAnsi="Arial" w:cs="Arial"/>
          <w:sz w:val="24"/>
          <w:szCs w:val="24"/>
        </w:rPr>
        <w:tab/>
      </w:r>
      <w:r w:rsidR="00BA775A" w:rsidRPr="00C66743">
        <w:rPr>
          <w:rFonts w:ascii="Arial" w:hAnsi="Arial" w:cs="Arial"/>
          <w:sz w:val="24"/>
          <w:szCs w:val="24"/>
        </w:rPr>
        <w:t>El</w:t>
      </w:r>
      <w:r w:rsidR="00BA775A">
        <w:rPr>
          <w:rFonts w:ascii="Arial" w:hAnsi="Arial" w:cs="Arial"/>
          <w:sz w:val="24"/>
          <w:szCs w:val="24"/>
        </w:rPr>
        <w:t xml:space="preserve"> día tres de marzo de 2012, </w:t>
      </w:r>
      <w:r>
        <w:rPr>
          <w:rFonts w:ascii="Arial" w:hAnsi="Arial" w:cs="Arial"/>
          <w:sz w:val="24"/>
          <w:szCs w:val="24"/>
        </w:rPr>
        <w:t>el equipo de Enrique Peña Nieto aseguró que el PRI aprovecharía</w:t>
      </w:r>
      <w:r w:rsidR="00C66743">
        <w:rPr>
          <w:rFonts w:ascii="Arial" w:hAnsi="Arial" w:cs="Arial"/>
          <w:sz w:val="24"/>
          <w:szCs w:val="24"/>
        </w:rPr>
        <w:t xml:space="preserve"> al máximo</w:t>
      </w:r>
      <w:r>
        <w:rPr>
          <w:rFonts w:ascii="Arial" w:hAnsi="Arial" w:cs="Arial"/>
          <w:sz w:val="24"/>
          <w:szCs w:val="24"/>
        </w:rPr>
        <w:t xml:space="preserve"> las redes sociales durante la campaña electoral </w:t>
      </w:r>
      <w:r w:rsidRPr="00721284">
        <w:rPr>
          <w:rFonts w:ascii="Arial" w:hAnsi="Arial" w:cs="Arial"/>
          <w:sz w:val="24"/>
          <w:szCs w:val="24"/>
        </w:rPr>
        <w:t>(</w:t>
      </w:r>
      <w:r w:rsidR="00E6091A">
        <w:rPr>
          <w:rFonts w:ascii="Arial" w:hAnsi="Arial" w:cs="Arial"/>
          <w:sz w:val="24"/>
          <w:szCs w:val="24"/>
        </w:rPr>
        <w:t>Elecciones 2012 México</w:t>
      </w:r>
      <w:r w:rsidRPr="00721284">
        <w:rPr>
          <w:rFonts w:ascii="Arial" w:hAnsi="Arial" w:cs="Arial"/>
          <w:sz w:val="24"/>
          <w:szCs w:val="24"/>
        </w:rPr>
        <w:t>, 2012)</w:t>
      </w:r>
      <w:r>
        <w:rPr>
          <w:rFonts w:ascii="Arial" w:hAnsi="Arial" w:cs="Arial"/>
          <w:sz w:val="24"/>
          <w:szCs w:val="24"/>
        </w:rPr>
        <w:t xml:space="preserve">. Indicaron que serían una gran herramienta de participación de los jóvenes en la </w:t>
      </w:r>
      <w:commentRangeStart w:id="6"/>
      <w:r>
        <w:rPr>
          <w:rFonts w:ascii="Arial" w:hAnsi="Arial" w:cs="Arial"/>
          <w:sz w:val="24"/>
          <w:szCs w:val="24"/>
        </w:rPr>
        <w:t>contienda</w:t>
      </w:r>
      <w:commentRangeEnd w:id="6"/>
      <w:r w:rsidR="00DC23EF">
        <w:rPr>
          <w:rStyle w:val="Refdecomentario"/>
        </w:rPr>
        <w:commentReference w:id="6"/>
      </w:r>
      <w:r>
        <w:rPr>
          <w:rFonts w:ascii="Arial" w:hAnsi="Arial" w:cs="Arial"/>
          <w:sz w:val="24"/>
          <w:szCs w:val="24"/>
        </w:rPr>
        <w:t>.</w:t>
      </w:r>
      <w:r w:rsidR="005E596F">
        <w:rPr>
          <w:rFonts w:ascii="Arial" w:hAnsi="Arial" w:cs="Arial"/>
          <w:sz w:val="24"/>
          <w:szCs w:val="24"/>
        </w:rPr>
        <w:t xml:space="preserve"> Al día siguiente, </w:t>
      </w:r>
      <w:r w:rsidR="002609BE">
        <w:rPr>
          <w:rFonts w:ascii="Arial" w:hAnsi="Arial" w:cs="Arial"/>
          <w:sz w:val="24"/>
          <w:szCs w:val="24"/>
        </w:rPr>
        <w:t xml:space="preserve">EPN </w:t>
      </w:r>
      <w:r w:rsidR="002609BE" w:rsidRPr="00DC23EF">
        <w:rPr>
          <w:rFonts w:ascii="Arial" w:hAnsi="Arial" w:cs="Arial"/>
          <w:strike/>
          <w:sz w:val="24"/>
          <w:szCs w:val="24"/>
          <w:highlight w:val="yellow"/>
        </w:rPr>
        <w:t>admite</w:t>
      </w:r>
      <w:r w:rsidR="002609BE">
        <w:rPr>
          <w:rFonts w:ascii="Arial" w:hAnsi="Arial" w:cs="Arial"/>
          <w:sz w:val="24"/>
          <w:szCs w:val="24"/>
        </w:rPr>
        <w:t xml:space="preserve"> </w:t>
      </w:r>
      <w:r w:rsidR="00DC23EF">
        <w:rPr>
          <w:rFonts w:ascii="Arial" w:hAnsi="Arial" w:cs="Arial"/>
          <w:sz w:val="24"/>
          <w:szCs w:val="24"/>
        </w:rPr>
        <w:t xml:space="preserve">admitió </w:t>
      </w:r>
      <w:r w:rsidR="002609BE">
        <w:rPr>
          <w:rFonts w:ascii="Arial" w:hAnsi="Arial" w:cs="Arial"/>
          <w:sz w:val="24"/>
          <w:szCs w:val="24"/>
        </w:rPr>
        <w:t>su preocupación por el éxito de Josefina V</w:t>
      </w:r>
      <w:r w:rsidR="008B5F01">
        <w:rPr>
          <w:rFonts w:ascii="Arial" w:hAnsi="Arial" w:cs="Arial"/>
          <w:sz w:val="24"/>
          <w:szCs w:val="24"/>
        </w:rPr>
        <w:t>ázquez Mota en las encuestas.</w:t>
      </w:r>
    </w:p>
    <w:p w14:paraId="6EEFAB3E" w14:textId="5D40E318" w:rsidR="00AC5A7A" w:rsidRDefault="00AE0BC4" w:rsidP="005E43F5">
      <w:pPr>
        <w:spacing w:after="0" w:line="360" w:lineRule="auto"/>
        <w:jc w:val="both"/>
        <w:rPr>
          <w:rFonts w:ascii="Arial" w:hAnsi="Arial" w:cs="Arial"/>
          <w:sz w:val="24"/>
          <w:szCs w:val="24"/>
        </w:rPr>
      </w:pPr>
      <w:r>
        <w:rPr>
          <w:rFonts w:ascii="Arial" w:hAnsi="Arial" w:cs="Arial"/>
          <w:sz w:val="24"/>
          <w:szCs w:val="24"/>
        </w:rPr>
        <w:tab/>
      </w:r>
      <w:r w:rsidR="00062551">
        <w:rPr>
          <w:rFonts w:ascii="Arial" w:hAnsi="Arial" w:cs="Arial"/>
          <w:sz w:val="24"/>
          <w:szCs w:val="24"/>
        </w:rPr>
        <w:t xml:space="preserve">Posteriormente, el </w:t>
      </w:r>
      <w:r w:rsidR="005E43F5">
        <w:rPr>
          <w:rFonts w:ascii="Arial" w:hAnsi="Arial" w:cs="Arial"/>
          <w:sz w:val="24"/>
          <w:szCs w:val="24"/>
        </w:rPr>
        <w:t>5</w:t>
      </w:r>
      <w:r w:rsidR="00062551">
        <w:rPr>
          <w:rFonts w:ascii="Arial" w:hAnsi="Arial" w:cs="Arial"/>
          <w:sz w:val="24"/>
          <w:szCs w:val="24"/>
        </w:rPr>
        <w:t xml:space="preserve"> de </w:t>
      </w:r>
      <w:r w:rsidR="005E43F5">
        <w:rPr>
          <w:rFonts w:ascii="Arial" w:hAnsi="Arial" w:cs="Arial"/>
          <w:sz w:val="24"/>
          <w:szCs w:val="24"/>
        </w:rPr>
        <w:t xml:space="preserve">marzo </w:t>
      </w:r>
      <w:r w:rsidR="00062551">
        <w:rPr>
          <w:rFonts w:ascii="Arial" w:hAnsi="Arial" w:cs="Arial"/>
          <w:sz w:val="24"/>
          <w:szCs w:val="24"/>
        </w:rPr>
        <w:t>de 2012</w:t>
      </w:r>
      <w:r w:rsidR="0001230B">
        <w:rPr>
          <w:rFonts w:ascii="Arial" w:hAnsi="Arial" w:cs="Arial"/>
          <w:sz w:val="24"/>
          <w:szCs w:val="24"/>
        </w:rPr>
        <w:t xml:space="preserve"> (Benassini, 2012)</w:t>
      </w:r>
      <w:r w:rsidR="00062551">
        <w:rPr>
          <w:rFonts w:ascii="Arial" w:hAnsi="Arial" w:cs="Arial"/>
          <w:sz w:val="24"/>
          <w:szCs w:val="24"/>
        </w:rPr>
        <w:t xml:space="preserve">, a pesar de los momentos </w:t>
      </w:r>
      <w:r w:rsidR="00B15DD0">
        <w:rPr>
          <w:rFonts w:ascii="Arial" w:hAnsi="Arial" w:cs="Arial"/>
          <w:sz w:val="24"/>
          <w:szCs w:val="24"/>
        </w:rPr>
        <w:t>tan difíciles en los que se encontraba</w:t>
      </w:r>
      <w:r w:rsidR="00062551">
        <w:rPr>
          <w:rFonts w:ascii="Arial" w:hAnsi="Arial" w:cs="Arial"/>
          <w:sz w:val="24"/>
          <w:szCs w:val="24"/>
        </w:rPr>
        <w:t xml:space="preserve"> el </w:t>
      </w:r>
      <w:r w:rsidR="005E3383">
        <w:rPr>
          <w:rFonts w:ascii="Arial" w:hAnsi="Arial" w:cs="Arial"/>
          <w:sz w:val="24"/>
          <w:szCs w:val="24"/>
        </w:rPr>
        <w:t xml:space="preserve">pre </w:t>
      </w:r>
      <w:r w:rsidR="00062551">
        <w:rPr>
          <w:rFonts w:ascii="Arial" w:hAnsi="Arial" w:cs="Arial"/>
          <w:sz w:val="24"/>
          <w:szCs w:val="24"/>
        </w:rPr>
        <w:t xml:space="preserve">candidato </w:t>
      </w:r>
      <w:r w:rsidR="00B15DD0">
        <w:rPr>
          <w:rFonts w:ascii="Arial" w:hAnsi="Arial" w:cs="Arial"/>
          <w:sz w:val="24"/>
          <w:szCs w:val="24"/>
        </w:rPr>
        <w:t xml:space="preserve">debido a lo sucedido </w:t>
      </w:r>
      <w:r w:rsidR="00062551">
        <w:rPr>
          <w:rFonts w:ascii="Arial" w:hAnsi="Arial" w:cs="Arial"/>
          <w:sz w:val="24"/>
          <w:szCs w:val="24"/>
        </w:rPr>
        <w:t xml:space="preserve">en la FIL de Guadalajara y </w:t>
      </w:r>
      <w:r w:rsidR="00AC5A7A">
        <w:rPr>
          <w:rFonts w:ascii="Arial" w:hAnsi="Arial" w:cs="Arial"/>
          <w:sz w:val="24"/>
          <w:szCs w:val="24"/>
        </w:rPr>
        <w:t xml:space="preserve">el comentario retuiteado por su hija, Peña Nieto alcanzó sorprendentemente más de 1 millón 609, 776 amigos en Facebook, comenzando así un uso más extensivo de la red social. </w:t>
      </w:r>
    </w:p>
    <w:p w14:paraId="4377C0DF" w14:textId="77777777" w:rsidR="005F592B" w:rsidRDefault="005F592B" w:rsidP="005E43F5">
      <w:pPr>
        <w:spacing w:after="0" w:line="360" w:lineRule="auto"/>
        <w:jc w:val="both"/>
        <w:rPr>
          <w:rFonts w:ascii="Arial" w:hAnsi="Arial" w:cs="Arial"/>
          <w:sz w:val="24"/>
          <w:szCs w:val="24"/>
        </w:rPr>
      </w:pPr>
    </w:p>
    <w:p w14:paraId="642F07FF" w14:textId="77777777" w:rsidR="005F592B" w:rsidRDefault="005F592B" w:rsidP="005E43F5">
      <w:pPr>
        <w:spacing w:after="0" w:line="360" w:lineRule="auto"/>
        <w:jc w:val="both"/>
        <w:rPr>
          <w:rFonts w:ascii="Arial" w:hAnsi="Arial" w:cs="Arial"/>
          <w:sz w:val="24"/>
          <w:szCs w:val="24"/>
        </w:rPr>
      </w:pPr>
    </w:p>
    <w:p w14:paraId="7B52AB6F" w14:textId="77777777" w:rsidR="005F592B" w:rsidRDefault="005F592B" w:rsidP="005E43F5">
      <w:pPr>
        <w:spacing w:after="0" w:line="360" w:lineRule="auto"/>
        <w:jc w:val="both"/>
        <w:rPr>
          <w:rFonts w:ascii="Arial" w:hAnsi="Arial" w:cs="Arial"/>
          <w:sz w:val="24"/>
          <w:szCs w:val="24"/>
        </w:rPr>
      </w:pPr>
    </w:p>
    <w:p w14:paraId="2D87AD72" w14:textId="77777777" w:rsidR="005F592B" w:rsidRDefault="005F592B" w:rsidP="005E43F5">
      <w:pPr>
        <w:spacing w:after="0" w:line="360" w:lineRule="auto"/>
        <w:jc w:val="both"/>
        <w:rPr>
          <w:rFonts w:ascii="Arial" w:hAnsi="Arial" w:cs="Arial"/>
          <w:sz w:val="24"/>
          <w:szCs w:val="24"/>
        </w:rPr>
      </w:pPr>
    </w:p>
    <w:p w14:paraId="771F74F5" w14:textId="77777777" w:rsidR="00AC5A7A" w:rsidRDefault="00AC5A7A" w:rsidP="005E43F5">
      <w:pPr>
        <w:spacing w:after="0" w:line="360" w:lineRule="auto"/>
        <w:jc w:val="both"/>
        <w:rPr>
          <w:rFonts w:ascii="Arial" w:hAnsi="Arial" w:cs="Arial"/>
          <w:sz w:val="24"/>
          <w:szCs w:val="24"/>
        </w:rPr>
      </w:pPr>
    </w:p>
    <w:p w14:paraId="1984D3C5" w14:textId="6451300A" w:rsidR="00777C09" w:rsidRDefault="00777C09" w:rsidP="005E43F5">
      <w:pPr>
        <w:spacing w:after="0" w:line="360" w:lineRule="auto"/>
        <w:jc w:val="both"/>
        <w:rPr>
          <w:rFonts w:ascii="Arial" w:hAnsi="Arial" w:cs="Arial"/>
          <w:sz w:val="24"/>
          <w:szCs w:val="24"/>
        </w:rPr>
      </w:pPr>
      <w:r>
        <w:rPr>
          <w:noProof/>
          <w:lang w:val="es-ES" w:eastAsia="es-ES"/>
        </w:rPr>
        <w:lastRenderedPageBreak/>
        <w:drawing>
          <wp:anchor distT="0" distB="0" distL="114300" distR="114300" simplePos="0" relativeHeight="251670528" behindDoc="0" locked="0" layoutInCell="1" allowOverlap="1" wp14:anchorId="1A3DE965" wp14:editId="2547F806">
            <wp:simplePos x="0" y="0"/>
            <wp:positionH relativeFrom="column">
              <wp:posOffset>-1270</wp:posOffset>
            </wp:positionH>
            <wp:positionV relativeFrom="paragraph">
              <wp:posOffset>845185</wp:posOffset>
            </wp:positionV>
            <wp:extent cx="3103880" cy="2257425"/>
            <wp:effectExtent l="0" t="0" r="1270" b="9525"/>
            <wp:wrapSquare wrapText="bothSides"/>
            <wp:docPr id="20" name="Imagen 20" descr="http://cdn.enelbrasero.com/wp-content/uploads/2012/03/Angelica-Rivera-desmiente-rumores-de-haber-sido-hospitaliz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enelbrasero.com/wp-content/uploads/2012/03/Angelica-Rivera-desmiente-rumores-de-haber-sido-hospitalizad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0388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commentRangeStart w:id="7"/>
      <w:r w:rsidR="009A12F1">
        <w:rPr>
          <w:rFonts w:ascii="Arial" w:hAnsi="Arial" w:cs="Arial"/>
          <w:sz w:val="24"/>
          <w:szCs w:val="24"/>
        </w:rPr>
        <w:t>Asimismo</w:t>
      </w:r>
      <w:commentRangeEnd w:id="7"/>
      <w:r w:rsidR="00DC23EF">
        <w:rPr>
          <w:rStyle w:val="Refdecomentario"/>
        </w:rPr>
        <w:commentReference w:id="7"/>
      </w:r>
      <w:r w:rsidR="000628ED">
        <w:rPr>
          <w:rFonts w:ascii="Arial" w:hAnsi="Arial" w:cs="Arial"/>
          <w:sz w:val="24"/>
          <w:szCs w:val="24"/>
        </w:rPr>
        <w:t>, el equipo de campaña de Enrique Peña Nieto</w:t>
      </w:r>
      <w:r w:rsidR="009A12F1">
        <w:rPr>
          <w:rFonts w:ascii="Arial" w:hAnsi="Arial" w:cs="Arial"/>
          <w:sz w:val="24"/>
          <w:szCs w:val="24"/>
        </w:rPr>
        <w:t xml:space="preserve"> se enfrentó de manera adecuada días antes de que el candidato tomara protesta como el candidato oficial, a la noticia</w:t>
      </w:r>
      <w:r w:rsidR="000628ED">
        <w:rPr>
          <w:rFonts w:ascii="Arial" w:hAnsi="Arial" w:cs="Arial"/>
          <w:sz w:val="24"/>
          <w:szCs w:val="24"/>
        </w:rPr>
        <w:t xml:space="preserve"> </w:t>
      </w:r>
      <w:r w:rsidR="009A12F1">
        <w:rPr>
          <w:rFonts w:ascii="Arial" w:hAnsi="Arial" w:cs="Arial"/>
          <w:sz w:val="24"/>
          <w:szCs w:val="24"/>
        </w:rPr>
        <w:t>del</w:t>
      </w:r>
      <w:r w:rsidR="000628ED">
        <w:rPr>
          <w:rFonts w:ascii="Arial" w:hAnsi="Arial" w:cs="Arial"/>
          <w:sz w:val="24"/>
          <w:szCs w:val="24"/>
        </w:rPr>
        <w:t xml:space="preserve"> “accidente” de</w:t>
      </w:r>
      <w:r w:rsidR="005E43F5">
        <w:rPr>
          <w:rFonts w:ascii="Arial" w:hAnsi="Arial" w:cs="Arial"/>
          <w:sz w:val="24"/>
          <w:szCs w:val="24"/>
        </w:rPr>
        <w:t xml:space="preserve"> </w:t>
      </w:r>
      <w:r w:rsidR="009A12F1">
        <w:rPr>
          <w:rFonts w:ascii="Arial" w:hAnsi="Arial" w:cs="Arial"/>
          <w:sz w:val="24"/>
          <w:szCs w:val="24"/>
        </w:rPr>
        <w:t>su</w:t>
      </w:r>
      <w:r w:rsidR="005E43F5">
        <w:rPr>
          <w:rFonts w:ascii="Arial" w:hAnsi="Arial" w:cs="Arial"/>
          <w:sz w:val="24"/>
          <w:szCs w:val="24"/>
        </w:rPr>
        <w:t xml:space="preserve"> esposa Angélica Rivera, el </w:t>
      </w:r>
      <w:r w:rsidR="000628ED">
        <w:rPr>
          <w:rFonts w:ascii="Arial" w:hAnsi="Arial" w:cs="Arial"/>
          <w:sz w:val="24"/>
          <w:szCs w:val="24"/>
        </w:rPr>
        <w:t xml:space="preserve">9 de </w:t>
      </w:r>
      <w:r w:rsidR="005E43F5">
        <w:rPr>
          <w:rFonts w:ascii="Arial" w:hAnsi="Arial" w:cs="Arial"/>
          <w:sz w:val="24"/>
          <w:szCs w:val="24"/>
        </w:rPr>
        <w:t>marzo</w:t>
      </w:r>
      <w:r w:rsidR="000628ED">
        <w:rPr>
          <w:rFonts w:ascii="Arial" w:hAnsi="Arial" w:cs="Arial"/>
          <w:sz w:val="24"/>
          <w:szCs w:val="24"/>
        </w:rPr>
        <w:t xml:space="preserve"> de 2012, </w:t>
      </w:r>
      <w:r w:rsidR="009A12F1">
        <w:rPr>
          <w:rFonts w:ascii="Arial" w:hAnsi="Arial" w:cs="Arial"/>
          <w:sz w:val="24"/>
          <w:szCs w:val="24"/>
        </w:rPr>
        <w:t>quien</w:t>
      </w:r>
      <w:r w:rsidR="000628ED">
        <w:rPr>
          <w:rFonts w:ascii="Arial" w:hAnsi="Arial" w:cs="Arial"/>
          <w:sz w:val="24"/>
          <w:szCs w:val="24"/>
        </w:rPr>
        <w:t xml:space="preserve"> hizo que pagaran todo un piso del </w:t>
      </w:r>
      <w:r w:rsidR="009A12F1" w:rsidRPr="009A12F1">
        <w:rPr>
          <w:rFonts w:ascii="Arial" w:hAnsi="Arial" w:cs="Arial"/>
          <w:sz w:val="24"/>
          <w:szCs w:val="24"/>
        </w:rPr>
        <w:t>Hospital Ángeles de Interlomas</w:t>
      </w:r>
      <w:r w:rsidR="009A12F1">
        <w:rPr>
          <w:rFonts w:ascii="Arial" w:hAnsi="Arial" w:cs="Arial"/>
          <w:sz w:val="24"/>
          <w:szCs w:val="24"/>
        </w:rPr>
        <w:t>, en la Ciudad de México (Notimex, 2012) d</w:t>
      </w:r>
      <w:r w:rsidR="000628ED">
        <w:rPr>
          <w:rFonts w:ascii="Arial" w:hAnsi="Arial" w:cs="Arial"/>
          <w:sz w:val="24"/>
          <w:szCs w:val="24"/>
        </w:rPr>
        <w:t>ebido a una supuesta caída de la actriz</w:t>
      </w:r>
      <w:r w:rsidR="009A12F1">
        <w:rPr>
          <w:rFonts w:ascii="Arial" w:hAnsi="Arial" w:cs="Arial"/>
          <w:sz w:val="24"/>
          <w:szCs w:val="24"/>
        </w:rPr>
        <w:t>, y así evitar malas informaciones y fotografías</w:t>
      </w:r>
      <w:r w:rsidR="000628ED">
        <w:rPr>
          <w:rFonts w:ascii="Arial" w:hAnsi="Arial" w:cs="Arial"/>
          <w:sz w:val="24"/>
          <w:szCs w:val="24"/>
        </w:rPr>
        <w:t xml:space="preserve">; </w:t>
      </w:r>
      <w:r w:rsidR="009A12F1">
        <w:rPr>
          <w:rFonts w:ascii="Arial" w:hAnsi="Arial" w:cs="Arial"/>
          <w:sz w:val="24"/>
          <w:szCs w:val="24"/>
        </w:rPr>
        <w:t>sin embargo</w:t>
      </w:r>
      <w:r w:rsidR="000628ED">
        <w:rPr>
          <w:rFonts w:ascii="Arial" w:hAnsi="Arial" w:cs="Arial"/>
          <w:sz w:val="24"/>
          <w:szCs w:val="24"/>
        </w:rPr>
        <w:t xml:space="preserve">, algunos medios de comunicación mencionaban que el accidente había sido causa de </w:t>
      </w:r>
      <w:r w:rsidR="005E43F5">
        <w:rPr>
          <w:rFonts w:ascii="Arial" w:hAnsi="Arial" w:cs="Arial"/>
          <w:sz w:val="24"/>
          <w:szCs w:val="24"/>
        </w:rPr>
        <w:t xml:space="preserve">violencia intrafamiliar. </w:t>
      </w:r>
      <w:r>
        <w:rPr>
          <w:rFonts w:ascii="Arial" w:hAnsi="Arial" w:cs="Arial"/>
          <w:sz w:val="24"/>
          <w:szCs w:val="24"/>
        </w:rPr>
        <w:t xml:space="preserve">Fue la actriz Laura Zapata quien difundió el siguiente </w:t>
      </w:r>
      <w:commentRangeStart w:id="8"/>
      <w:r>
        <w:rPr>
          <w:rFonts w:ascii="Arial" w:hAnsi="Arial" w:cs="Arial"/>
          <w:sz w:val="24"/>
          <w:szCs w:val="24"/>
        </w:rPr>
        <w:t>tweet</w:t>
      </w:r>
      <w:r w:rsidR="005F592B">
        <w:rPr>
          <w:rFonts w:ascii="Arial" w:hAnsi="Arial" w:cs="Arial"/>
          <w:sz w:val="24"/>
          <w:szCs w:val="24"/>
        </w:rPr>
        <w:t xml:space="preserve">: </w:t>
      </w:r>
      <w:commentRangeEnd w:id="8"/>
      <w:r w:rsidR="008F585B">
        <w:rPr>
          <w:rStyle w:val="Refdecomentario"/>
        </w:rPr>
        <w:commentReference w:id="8"/>
      </w:r>
    </w:p>
    <w:p w14:paraId="4915CC73" w14:textId="77777777" w:rsidR="005F592B" w:rsidRDefault="005F592B" w:rsidP="005E43F5">
      <w:pPr>
        <w:spacing w:after="0" w:line="360" w:lineRule="auto"/>
        <w:jc w:val="both"/>
        <w:rPr>
          <w:rFonts w:ascii="Arial" w:hAnsi="Arial" w:cs="Arial"/>
          <w:sz w:val="24"/>
          <w:szCs w:val="24"/>
        </w:rPr>
      </w:pPr>
    </w:p>
    <w:p w14:paraId="46EB5523" w14:textId="5650C3B0" w:rsidR="00777C09" w:rsidRDefault="00777C09" w:rsidP="00777C09">
      <w:pPr>
        <w:spacing w:after="0" w:line="360" w:lineRule="auto"/>
        <w:jc w:val="center"/>
        <w:rPr>
          <w:rFonts w:ascii="Arial" w:hAnsi="Arial" w:cs="Arial"/>
          <w:sz w:val="24"/>
          <w:szCs w:val="24"/>
        </w:rPr>
      </w:pPr>
      <w:r>
        <w:rPr>
          <w:noProof/>
          <w:lang w:val="es-ES" w:eastAsia="es-ES"/>
        </w:rPr>
        <w:drawing>
          <wp:inline distT="0" distB="0" distL="0" distR="0" wp14:anchorId="7CE943A9" wp14:editId="2C981C9D">
            <wp:extent cx="1971080" cy="3038475"/>
            <wp:effectExtent l="0" t="0" r="0" b="0"/>
            <wp:docPr id="21" name="Imagen 21" descr="http://1.bp.blogspot.com/-CZRtCdybLwc/T-s3Cr74LYI/AAAAAAAAVX0/T8okBWjAQ4U/s640/zapata+dice+pen%CC%83a+nieto+golpea+a+rivera+gaviota.jpe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CZRtCdybLwc/T-s3Cr74LYI/AAAAAAAAVX0/T8okBWjAQ4U/s640/zapata+dice+pen%CC%83a+nieto+golpea+a+rivera+gaviota.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71080" cy="3038475"/>
                    </a:xfrm>
                    <a:prstGeom prst="rect">
                      <a:avLst/>
                    </a:prstGeom>
                    <a:noFill/>
                    <a:ln>
                      <a:noFill/>
                    </a:ln>
                  </pic:spPr>
                </pic:pic>
              </a:graphicData>
            </a:graphic>
          </wp:inline>
        </w:drawing>
      </w:r>
    </w:p>
    <w:p w14:paraId="19ACEECA" w14:textId="77777777" w:rsidR="005F592B" w:rsidRDefault="000628ED" w:rsidP="005F592B">
      <w:pPr>
        <w:spacing w:after="0" w:line="360" w:lineRule="auto"/>
        <w:jc w:val="both"/>
        <w:rPr>
          <w:rFonts w:ascii="Arial" w:hAnsi="Arial" w:cs="Arial"/>
          <w:sz w:val="24"/>
          <w:szCs w:val="24"/>
        </w:rPr>
      </w:pPr>
      <w:r>
        <w:rPr>
          <w:rFonts w:ascii="Arial" w:hAnsi="Arial" w:cs="Arial"/>
          <w:sz w:val="24"/>
          <w:szCs w:val="24"/>
        </w:rPr>
        <w:t>Este hecho</w:t>
      </w:r>
      <w:r w:rsidR="005E43F5">
        <w:rPr>
          <w:rFonts w:ascii="Arial" w:hAnsi="Arial" w:cs="Arial"/>
          <w:sz w:val="24"/>
          <w:szCs w:val="24"/>
        </w:rPr>
        <w:t>,</w:t>
      </w:r>
      <w:r>
        <w:rPr>
          <w:rFonts w:ascii="Arial" w:hAnsi="Arial" w:cs="Arial"/>
          <w:sz w:val="24"/>
          <w:szCs w:val="24"/>
        </w:rPr>
        <w:t xml:space="preserve"> a pesar de que generó gran revuelo en las redes sociales por una horas</w:t>
      </w:r>
      <w:r w:rsidR="005E43F5">
        <w:rPr>
          <w:rFonts w:ascii="Arial" w:hAnsi="Arial" w:cs="Arial"/>
          <w:sz w:val="24"/>
          <w:szCs w:val="24"/>
        </w:rPr>
        <w:t>,</w:t>
      </w:r>
      <w:r>
        <w:rPr>
          <w:rFonts w:ascii="Arial" w:hAnsi="Arial" w:cs="Arial"/>
          <w:sz w:val="24"/>
          <w:szCs w:val="24"/>
        </w:rPr>
        <w:t xml:space="preserve"> rápidamente desapareció, logrando que el lunes 12 de </w:t>
      </w:r>
      <w:r w:rsidR="009A12F1" w:rsidRPr="009A12F1">
        <w:rPr>
          <w:rFonts w:ascii="Arial" w:hAnsi="Arial" w:cs="Arial"/>
          <w:sz w:val="24"/>
          <w:szCs w:val="24"/>
        </w:rPr>
        <w:t>marzo</w:t>
      </w:r>
      <w:r>
        <w:rPr>
          <w:rFonts w:ascii="Arial" w:hAnsi="Arial" w:cs="Arial"/>
          <w:sz w:val="24"/>
          <w:szCs w:val="24"/>
        </w:rPr>
        <w:t xml:space="preserve"> Enrique Peña Nieto, sin algún problema tomara prote</w:t>
      </w:r>
      <w:r w:rsidR="009A12F1">
        <w:rPr>
          <w:rFonts w:ascii="Arial" w:hAnsi="Arial" w:cs="Arial"/>
          <w:sz w:val="24"/>
          <w:szCs w:val="24"/>
        </w:rPr>
        <w:t xml:space="preserve">sta como candidato presidencial, teniendo a un lado a su esposa, bastante recuperada. </w:t>
      </w:r>
    </w:p>
    <w:p w14:paraId="6A60BB3F" w14:textId="1A51783A" w:rsidR="000628ED" w:rsidRDefault="00777C09" w:rsidP="005F592B">
      <w:pPr>
        <w:spacing w:after="0" w:line="360" w:lineRule="auto"/>
        <w:jc w:val="center"/>
        <w:rPr>
          <w:rFonts w:ascii="Arial" w:hAnsi="Arial" w:cs="Arial"/>
          <w:sz w:val="24"/>
          <w:szCs w:val="24"/>
        </w:rPr>
      </w:pPr>
      <w:r>
        <w:rPr>
          <w:noProof/>
          <w:lang w:val="es-ES" w:eastAsia="es-ES"/>
        </w:rPr>
        <w:lastRenderedPageBreak/>
        <w:drawing>
          <wp:inline distT="0" distB="0" distL="0" distR="0" wp14:anchorId="1791E9D6" wp14:editId="09B53319">
            <wp:extent cx="4152900" cy="2779230"/>
            <wp:effectExtent l="0" t="0" r="0" b="2540"/>
            <wp:docPr id="22" name="Imagen 22" descr="http://www.revistasisomos.com/wp-content/uploads/2012/03/Acompa%C3%B1ado-por-su-esposa-Ang%C3%A9lica-Rivera-de-Pe%C3%B1a-y-por-sus-hijos-Enrique-Pe%C3%B1a-Nieto-rindi%C3%B3-protesta-como-candidato-del-PRI-a-la-Presidencia-de-la-Rep%C3%BAblica..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vistasisomos.com/wp-content/uploads/2012/03/Acompa%C3%B1ado-por-su-esposa-Ang%C3%A9lica-Rivera-de-Pe%C3%B1a-y-por-sus-hijos-Enrique-Pe%C3%B1a-Nieto-rindi%C3%B3-protesta-como-candidato-del-PRI-a-la-Presidencia-de-la-Rep%C3%BAblica..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56148" cy="2781404"/>
                    </a:xfrm>
                    <a:prstGeom prst="rect">
                      <a:avLst/>
                    </a:prstGeom>
                    <a:noFill/>
                    <a:ln>
                      <a:noFill/>
                    </a:ln>
                  </pic:spPr>
                </pic:pic>
              </a:graphicData>
            </a:graphic>
          </wp:inline>
        </w:drawing>
      </w:r>
    </w:p>
    <w:p w14:paraId="2CE540C0" w14:textId="09779768" w:rsidR="00777C09" w:rsidRDefault="00777C09" w:rsidP="005E43F5">
      <w:pPr>
        <w:spacing w:after="0" w:line="360" w:lineRule="auto"/>
        <w:jc w:val="both"/>
        <w:rPr>
          <w:rFonts w:ascii="Arial" w:hAnsi="Arial" w:cs="Arial"/>
          <w:sz w:val="24"/>
          <w:szCs w:val="24"/>
        </w:rPr>
      </w:pPr>
    </w:p>
    <w:p w14:paraId="1BFC439E" w14:textId="77777777" w:rsidR="00062551" w:rsidRDefault="00062551" w:rsidP="0004272F">
      <w:pPr>
        <w:spacing w:after="0" w:line="360" w:lineRule="auto"/>
        <w:jc w:val="both"/>
        <w:rPr>
          <w:rFonts w:ascii="Arial" w:hAnsi="Arial" w:cs="Arial"/>
          <w:sz w:val="24"/>
          <w:szCs w:val="24"/>
        </w:rPr>
      </w:pPr>
    </w:p>
    <w:p w14:paraId="37BAD52C" w14:textId="3109E126" w:rsidR="00DF6048" w:rsidRPr="004B2F49" w:rsidRDefault="005E43F5" w:rsidP="0004272F">
      <w:pPr>
        <w:spacing w:after="0" w:line="360" w:lineRule="auto"/>
        <w:jc w:val="both"/>
        <w:rPr>
          <w:rFonts w:ascii="Arial" w:hAnsi="Arial" w:cs="Arial"/>
          <w:b/>
          <w:i/>
          <w:strike/>
          <w:sz w:val="24"/>
          <w:szCs w:val="24"/>
        </w:rPr>
      </w:pPr>
      <w:r w:rsidRPr="004B2F49">
        <w:rPr>
          <w:rFonts w:ascii="Arial" w:hAnsi="Arial" w:cs="Arial"/>
          <w:b/>
          <w:sz w:val="24"/>
          <w:szCs w:val="24"/>
        </w:rPr>
        <w:t>SEGUNDA PARTE</w:t>
      </w:r>
    </w:p>
    <w:p w14:paraId="316AAAD4" w14:textId="77777777" w:rsidR="004C5805" w:rsidRDefault="004C5805" w:rsidP="0004272F">
      <w:pPr>
        <w:spacing w:after="0" w:line="360" w:lineRule="auto"/>
        <w:jc w:val="both"/>
        <w:rPr>
          <w:rFonts w:ascii="Arial" w:hAnsi="Arial" w:cs="Arial"/>
          <w:sz w:val="24"/>
          <w:szCs w:val="24"/>
        </w:rPr>
      </w:pPr>
    </w:p>
    <w:p w14:paraId="1590CB7C" w14:textId="46A3F1AB" w:rsidR="00DF6048" w:rsidRDefault="004C5805" w:rsidP="0004272F">
      <w:pPr>
        <w:spacing w:after="0" w:line="360" w:lineRule="auto"/>
        <w:jc w:val="both"/>
        <w:rPr>
          <w:rFonts w:ascii="Arial" w:hAnsi="Arial" w:cs="Arial"/>
          <w:sz w:val="24"/>
          <w:szCs w:val="24"/>
        </w:rPr>
      </w:pPr>
      <w:r>
        <w:rPr>
          <w:rFonts w:ascii="Arial" w:hAnsi="Arial" w:cs="Arial"/>
          <w:sz w:val="24"/>
          <w:szCs w:val="24"/>
        </w:rPr>
        <w:tab/>
      </w:r>
      <w:r w:rsidR="00DF6048">
        <w:rPr>
          <w:rFonts w:ascii="Arial" w:hAnsi="Arial" w:cs="Arial"/>
          <w:sz w:val="24"/>
          <w:szCs w:val="24"/>
        </w:rPr>
        <w:t xml:space="preserve">En esta segunda parte </w:t>
      </w:r>
      <w:r w:rsidR="005E43F5">
        <w:rPr>
          <w:rFonts w:ascii="Arial" w:hAnsi="Arial" w:cs="Arial"/>
          <w:sz w:val="24"/>
          <w:szCs w:val="24"/>
        </w:rPr>
        <w:t xml:space="preserve">mencionaremos </w:t>
      </w:r>
      <w:r w:rsidR="00DF6048" w:rsidRPr="008F585B">
        <w:rPr>
          <w:rFonts w:ascii="Arial" w:hAnsi="Arial" w:cs="Arial"/>
          <w:sz w:val="24"/>
          <w:szCs w:val="24"/>
          <w:highlight w:val="yellow"/>
        </w:rPr>
        <w:t>cuáles fueron los momentos</w:t>
      </w:r>
      <w:r w:rsidR="00DF6048">
        <w:rPr>
          <w:rFonts w:ascii="Arial" w:hAnsi="Arial" w:cs="Arial"/>
          <w:sz w:val="24"/>
          <w:szCs w:val="24"/>
        </w:rPr>
        <w:t xml:space="preserve"> de crisis durante la campaña de Enrique Peña Nieto</w:t>
      </w:r>
      <w:r w:rsidR="00597547" w:rsidRPr="00597547">
        <w:rPr>
          <w:rFonts w:ascii="Arial" w:hAnsi="Arial" w:cs="Arial"/>
          <w:sz w:val="24"/>
          <w:szCs w:val="24"/>
        </w:rPr>
        <w:t>, y</w:t>
      </w:r>
      <w:r w:rsidR="001E3821">
        <w:rPr>
          <w:rFonts w:ascii="Arial" w:hAnsi="Arial" w:cs="Arial"/>
          <w:sz w:val="24"/>
          <w:szCs w:val="24"/>
        </w:rPr>
        <w:t xml:space="preserve"> </w:t>
      </w:r>
      <w:r w:rsidR="00DF6048" w:rsidRPr="008F585B">
        <w:rPr>
          <w:rFonts w:ascii="Arial" w:hAnsi="Arial" w:cs="Arial"/>
          <w:sz w:val="24"/>
          <w:szCs w:val="24"/>
          <w:highlight w:val="yellow"/>
        </w:rPr>
        <w:t>cuáles fueron los momentos</w:t>
      </w:r>
      <w:r w:rsidR="00DF6048">
        <w:rPr>
          <w:rFonts w:ascii="Arial" w:hAnsi="Arial" w:cs="Arial"/>
          <w:sz w:val="24"/>
          <w:szCs w:val="24"/>
        </w:rPr>
        <w:t xml:space="preserve"> donde él se encontraba a la</w:t>
      </w:r>
      <w:r w:rsidR="00062551">
        <w:rPr>
          <w:rFonts w:ascii="Arial" w:hAnsi="Arial" w:cs="Arial"/>
          <w:sz w:val="24"/>
          <w:szCs w:val="24"/>
        </w:rPr>
        <w:t xml:space="preserve"> alza en las redes sociales. </w:t>
      </w:r>
      <w:r w:rsidR="003C477A">
        <w:rPr>
          <w:rFonts w:ascii="Arial" w:hAnsi="Arial" w:cs="Arial"/>
          <w:sz w:val="24"/>
          <w:szCs w:val="24"/>
        </w:rPr>
        <w:t xml:space="preserve">En esta </w:t>
      </w:r>
      <w:r w:rsidR="00062551">
        <w:rPr>
          <w:rFonts w:ascii="Arial" w:hAnsi="Arial" w:cs="Arial"/>
          <w:sz w:val="24"/>
          <w:szCs w:val="24"/>
        </w:rPr>
        <w:t xml:space="preserve">parte </w:t>
      </w:r>
      <w:r w:rsidR="005E43F5">
        <w:rPr>
          <w:rFonts w:ascii="Arial" w:hAnsi="Arial" w:cs="Arial"/>
          <w:sz w:val="24"/>
          <w:szCs w:val="24"/>
        </w:rPr>
        <w:t xml:space="preserve">describiremos </w:t>
      </w:r>
      <w:r w:rsidR="001E3821">
        <w:rPr>
          <w:rFonts w:ascii="Arial" w:hAnsi="Arial" w:cs="Arial"/>
          <w:sz w:val="24"/>
          <w:szCs w:val="24"/>
        </w:rPr>
        <w:t xml:space="preserve"> las </w:t>
      </w:r>
      <w:r w:rsidR="001E3821" w:rsidRPr="00597547">
        <w:rPr>
          <w:rFonts w:ascii="Arial" w:hAnsi="Arial" w:cs="Arial"/>
          <w:sz w:val="24"/>
          <w:szCs w:val="24"/>
        </w:rPr>
        <w:t>situaciones de</w:t>
      </w:r>
      <w:r w:rsidR="001E3821">
        <w:rPr>
          <w:rFonts w:ascii="Arial" w:hAnsi="Arial" w:cs="Arial"/>
          <w:sz w:val="24"/>
          <w:szCs w:val="24"/>
        </w:rPr>
        <w:t xml:space="preserve"> </w:t>
      </w:r>
      <w:r w:rsidR="00062551">
        <w:rPr>
          <w:rFonts w:ascii="Arial" w:hAnsi="Arial" w:cs="Arial"/>
          <w:sz w:val="24"/>
          <w:szCs w:val="24"/>
        </w:rPr>
        <w:t xml:space="preserve">crisis </w:t>
      </w:r>
      <w:r w:rsidR="001E3821">
        <w:rPr>
          <w:rFonts w:ascii="Arial" w:hAnsi="Arial" w:cs="Arial"/>
          <w:sz w:val="24"/>
          <w:szCs w:val="24"/>
        </w:rPr>
        <w:t xml:space="preserve">que se presentaron </w:t>
      </w:r>
      <w:r w:rsidR="00062551">
        <w:rPr>
          <w:rFonts w:ascii="Arial" w:hAnsi="Arial" w:cs="Arial"/>
          <w:sz w:val="24"/>
          <w:szCs w:val="24"/>
        </w:rPr>
        <w:t xml:space="preserve">del 30 de </w:t>
      </w:r>
      <w:r w:rsidR="00597547">
        <w:rPr>
          <w:rFonts w:ascii="Arial" w:hAnsi="Arial" w:cs="Arial"/>
          <w:sz w:val="24"/>
          <w:szCs w:val="24"/>
        </w:rPr>
        <w:t xml:space="preserve">marzo </w:t>
      </w:r>
      <w:r w:rsidR="00062551">
        <w:rPr>
          <w:rFonts w:ascii="Arial" w:hAnsi="Arial" w:cs="Arial"/>
          <w:sz w:val="24"/>
          <w:szCs w:val="24"/>
        </w:rPr>
        <w:t xml:space="preserve">al 27 de </w:t>
      </w:r>
      <w:r w:rsidR="00597547">
        <w:rPr>
          <w:rFonts w:ascii="Arial" w:hAnsi="Arial" w:cs="Arial"/>
          <w:sz w:val="24"/>
          <w:szCs w:val="24"/>
        </w:rPr>
        <w:t xml:space="preserve">junio </w:t>
      </w:r>
      <w:r w:rsidR="00062551">
        <w:rPr>
          <w:rFonts w:ascii="Arial" w:hAnsi="Arial" w:cs="Arial"/>
          <w:sz w:val="24"/>
          <w:szCs w:val="24"/>
        </w:rPr>
        <w:t>de 2012, periodo en el cual se realizó formalmente la campaña electoral en todo el país por la Presidencia de la República.</w:t>
      </w:r>
    </w:p>
    <w:p w14:paraId="1BF84FBF" w14:textId="77777777" w:rsidR="005E43F5" w:rsidRDefault="005E43F5" w:rsidP="005E43F5">
      <w:pPr>
        <w:spacing w:after="0" w:line="360" w:lineRule="auto"/>
        <w:jc w:val="both"/>
        <w:rPr>
          <w:rFonts w:ascii="Arial" w:hAnsi="Arial" w:cs="Arial"/>
          <w:sz w:val="24"/>
          <w:szCs w:val="24"/>
        </w:rPr>
      </w:pPr>
    </w:p>
    <w:p w14:paraId="4B61341C" w14:textId="21C66843" w:rsidR="00597547" w:rsidRDefault="004C5805" w:rsidP="005E43F5">
      <w:pPr>
        <w:spacing w:after="0" w:line="360" w:lineRule="auto"/>
        <w:jc w:val="both"/>
        <w:rPr>
          <w:rFonts w:ascii="Arial" w:hAnsi="Arial" w:cs="Arial"/>
          <w:sz w:val="24"/>
          <w:szCs w:val="24"/>
        </w:rPr>
      </w:pPr>
      <w:r>
        <w:rPr>
          <w:rFonts w:ascii="Arial" w:hAnsi="Arial" w:cs="Arial"/>
          <w:sz w:val="24"/>
          <w:szCs w:val="24"/>
        </w:rPr>
        <w:tab/>
      </w:r>
      <w:r w:rsidR="000628ED">
        <w:rPr>
          <w:rFonts w:ascii="Arial" w:hAnsi="Arial" w:cs="Arial"/>
          <w:sz w:val="24"/>
          <w:szCs w:val="24"/>
        </w:rPr>
        <w:t xml:space="preserve">Un hecho importante, aunque no precisamente político, sino personal sobre la vida de Enrique Peña Nieto, fue la difusión </w:t>
      </w:r>
      <w:r w:rsidR="005E43F5">
        <w:rPr>
          <w:rFonts w:ascii="Arial" w:hAnsi="Arial" w:cs="Arial"/>
          <w:sz w:val="24"/>
          <w:szCs w:val="24"/>
        </w:rPr>
        <w:t xml:space="preserve">de la fotografía de un hijo no reconocido por él, </w:t>
      </w:r>
      <w:r w:rsidR="00C35D56">
        <w:rPr>
          <w:rFonts w:ascii="Arial" w:hAnsi="Arial" w:cs="Arial"/>
          <w:sz w:val="24"/>
          <w:szCs w:val="24"/>
        </w:rPr>
        <w:t>así como una serie de tuit</w:t>
      </w:r>
      <w:r w:rsidR="000628ED">
        <w:rPr>
          <w:rFonts w:ascii="Arial" w:hAnsi="Arial" w:cs="Arial"/>
          <w:sz w:val="24"/>
          <w:szCs w:val="24"/>
        </w:rPr>
        <w:t xml:space="preserve">s </w:t>
      </w:r>
      <w:r w:rsidR="006A4FA1">
        <w:rPr>
          <w:rFonts w:ascii="Arial" w:hAnsi="Arial" w:cs="Arial"/>
          <w:sz w:val="24"/>
          <w:szCs w:val="24"/>
        </w:rPr>
        <w:t>donde la expareja</w:t>
      </w:r>
      <w:r w:rsidR="005E43F5">
        <w:rPr>
          <w:rFonts w:ascii="Arial" w:hAnsi="Arial" w:cs="Arial"/>
          <w:sz w:val="24"/>
          <w:szCs w:val="24"/>
        </w:rPr>
        <w:t>,</w:t>
      </w:r>
      <w:r w:rsidR="006A4FA1">
        <w:rPr>
          <w:rFonts w:ascii="Arial" w:hAnsi="Arial" w:cs="Arial"/>
          <w:sz w:val="24"/>
          <w:szCs w:val="24"/>
        </w:rPr>
        <w:t xml:space="preserve"> llamada Maritza Díaz Hernández</w:t>
      </w:r>
      <w:r w:rsidR="005E43F5">
        <w:rPr>
          <w:rFonts w:ascii="Arial" w:hAnsi="Arial" w:cs="Arial"/>
          <w:sz w:val="24"/>
          <w:szCs w:val="24"/>
        </w:rPr>
        <w:t>,</w:t>
      </w:r>
      <w:r w:rsidR="006A4FA1">
        <w:rPr>
          <w:rFonts w:ascii="Arial" w:hAnsi="Arial" w:cs="Arial"/>
          <w:sz w:val="24"/>
          <w:szCs w:val="24"/>
        </w:rPr>
        <w:t xml:space="preserve"> le reclama al candidato que no ha querido reconocer a su hijo y que ni siquiera le pasa una pensión alimentici</w:t>
      </w:r>
      <w:r w:rsidR="00597547">
        <w:rPr>
          <w:rFonts w:ascii="Arial" w:hAnsi="Arial" w:cs="Arial"/>
          <w:sz w:val="24"/>
          <w:szCs w:val="24"/>
        </w:rPr>
        <w:t>a.</w:t>
      </w:r>
      <w:r w:rsidR="0001230B">
        <w:rPr>
          <w:rFonts w:ascii="Arial" w:hAnsi="Arial" w:cs="Arial"/>
          <w:sz w:val="24"/>
          <w:szCs w:val="24"/>
        </w:rPr>
        <w:t xml:space="preserve"> (Tavira, 2012)</w:t>
      </w:r>
      <w:r w:rsidR="00597547">
        <w:rPr>
          <w:rFonts w:ascii="Arial" w:hAnsi="Arial" w:cs="Arial"/>
          <w:sz w:val="24"/>
          <w:szCs w:val="24"/>
        </w:rPr>
        <w:t>. A continuación se presenta el twit más polémico, que incluye una fotografía del candidato, la madre y su hijo:</w:t>
      </w:r>
    </w:p>
    <w:p w14:paraId="5EFC1830" w14:textId="77777777" w:rsidR="004C5805" w:rsidRDefault="00597547" w:rsidP="005E3383">
      <w:pPr>
        <w:spacing w:after="0" w:line="360" w:lineRule="auto"/>
        <w:jc w:val="center"/>
        <w:rPr>
          <w:rFonts w:ascii="Arial" w:hAnsi="Arial" w:cs="Arial"/>
          <w:sz w:val="24"/>
          <w:szCs w:val="24"/>
        </w:rPr>
      </w:pPr>
      <w:r>
        <w:rPr>
          <w:noProof/>
          <w:lang w:val="es-ES" w:eastAsia="es-ES"/>
        </w:rPr>
        <w:lastRenderedPageBreak/>
        <w:drawing>
          <wp:inline distT="0" distB="0" distL="0" distR="0" wp14:anchorId="6D9F1C1B" wp14:editId="28DFA57D">
            <wp:extent cx="3060804" cy="3086100"/>
            <wp:effectExtent l="0" t="0" r="6350" b="0"/>
            <wp:docPr id="4" name="Imagen 4" descr="http://4.bp.blogspot.com/-9JRVueIIkLE/T33VRBuk6KI/AAAAAAAAIhY/kmT07B2r6Hc/s1600/maritzadiaz_epn_hi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9JRVueIIkLE/T33VRBuk6KI/AAAAAAAAIhY/kmT07B2r6Hc/s1600/maritzadiaz_epn_hijo.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61843" cy="3087148"/>
                    </a:xfrm>
                    <a:prstGeom prst="rect">
                      <a:avLst/>
                    </a:prstGeom>
                    <a:noFill/>
                    <a:ln>
                      <a:noFill/>
                    </a:ln>
                  </pic:spPr>
                </pic:pic>
              </a:graphicData>
            </a:graphic>
          </wp:inline>
        </w:drawing>
      </w:r>
    </w:p>
    <w:p w14:paraId="662DD202" w14:textId="77777777" w:rsidR="005E3383" w:rsidRDefault="004C5805" w:rsidP="005E43F5">
      <w:pPr>
        <w:spacing w:after="0" w:line="360" w:lineRule="auto"/>
        <w:jc w:val="both"/>
        <w:rPr>
          <w:rFonts w:ascii="Arial" w:hAnsi="Arial" w:cs="Arial"/>
          <w:sz w:val="24"/>
          <w:szCs w:val="24"/>
        </w:rPr>
      </w:pPr>
      <w:r>
        <w:rPr>
          <w:rFonts w:ascii="Arial" w:hAnsi="Arial" w:cs="Arial"/>
          <w:sz w:val="24"/>
          <w:szCs w:val="24"/>
        </w:rPr>
        <w:tab/>
      </w:r>
    </w:p>
    <w:p w14:paraId="6EDB06FF" w14:textId="7CC6DD09" w:rsidR="000628ED" w:rsidRPr="008F585B" w:rsidRDefault="005E3383" w:rsidP="005E43F5">
      <w:pPr>
        <w:spacing w:after="0" w:line="360" w:lineRule="auto"/>
        <w:jc w:val="both"/>
        <w:rPr>
          <w:rFonts w:ascii="Arial" w:hAnsi="Arial" w:cs="Arial"/>
          <w:strike/>
          <w:sz w:val="24"/>
          <w:szCs w:val="24"/>
        </w:rPr>
      </w:pPr>
      <w:r>
        <w:rPr>
          <w:rFonts w:ascii="Arial" w:hAnsi="Arial" w:cs="Arial"/>
          <w:sz w:val="24"/>
          <w:szCs w:val="24"/>
        </w:rPr>
        <w:tab/>
      </w:r>
      <w:r w:rsidR="003C477A">
        <w:rPr>
          <w:rFonts w:ascii="Arial" w:hAnsi="Arial" w:cs="Arial"/>
          <w:sz w:val="24"/>
          <w:szCs w:val="24"/>
        </w:rPr>
        <w:t>Este acontecimiento,</w:t>
      </w:r>
      <w:r w:rsidR="006A4FA1">
        <w:rPr>
          <w:rFonts w:ascii="Arial" w:hAnsi="Arial" w:cs="Arial"/>
          <w:sz w:val="24"/>
          <w:szCs w:val="24"/>
        </w:rPr>
        <w:t xml:space="preserve"> a pesar de cubrir nota en periódicos y revistas de chismes en el país, no trascendió en redes sociales </w:t>
      </w:r>
      <w:r w:rsidR="00597547" w:rsidRPr="008F585B">
        <w:rPr>
          <w:rFonts w:ascii="Arial" w:hAnsi="Arial" w:cs="Arial"/>
          <w:strike/>
          <w:sz w:val="24"/>
          <w:szCs w:val="24"/>
        </w:rPr>
        <w:t>teniendo más que nada un impacto social.</w:t>
      </w:r>
    </w:p>
    <w:p w14:paraId="6481AF67" w14:textId="77777777" w:rsidR="001E3821" w:rsidRDefault="001E3821" w:rsidP="001E3821">
      <w:pPr>
        <w:spacing w:after="0" w:line="360" w:lineRule="auto"/>
        <w:jc w:val="both"/>
        <w:rPr>
          <w:rFonts w:ascii="Arial" w:hAnsi="Arial" w:cs="Arial"/>
          <w:sz w:val="24"/>
          <w:szCs w:val="24"/>
        </w:rPr>
      </w:pPr>
    </w:p>
    <w:p w14:paraId="63A85241" w14:textId="56036594" w:rsidR="0076060F" w:rsidRDefault="004C5805" w:rsidP="001E3821">
      <w:pPr>
        <w:spacing w:after="0" w:line="360" w:lineRule="auto"/>
        <w:jc w:val="both"/>
        <w:rPr>
          <w:rFonts w:ascii="Arial" w:hAnsi="Arial" w:cs="Arial"/>
          <w:sz w:val="24"/>
          <w:szCs w:val="24"/>
        </w:rPr>
      </w:pPr>
      <w:r>
        <w:rPr>
          <w:rFonts w:ascii="Arial" w:hAnsi="Arial" w:cs="Arial"/>
          <w:sz w:val="24"/>
          <w:szCs w:val="24"/>
        </w:rPr>
        <w:tab/>
      </w:r>
      <w:r w:rsidR="00597547">
        <w:rPr>
          <w:rFonts w:ascii="Arial" w:hAnsi="Arial" w:cs="Arial"/>
          <w:sz w:val="24"/>
          <w:szCs w:val="24"/>
        </w:rPr>
        <w:t xml:space="preserve">Uno de los </w:t>
      </w:r>
      <w:r w:rsidR="003C477A">
        <w:rPr>
          <w:rFonts w:ascii="Arial" w:hAnsi="Arial" w:cs="Arial"/>
          <w:sz w:val="24"/>
          <w:szCs w:val="24"/>
        </w:rPr>
        <w:t>temas</w:t>
      </w:r>
      <w:r w:rsidR="00597547">
        <w:rPr>
          <w:rFonts w:ascii="Arial" w:hAnsi="Arial" w:cs="Arial"/>
          <w:sz w:val="24"/>
          <w:szCs w:val="24"/>
        </w:rPr>
        <w:t xml:space="preserve"> más</w:t>
      </w:r>
      <w:r w:rsidR="00062551">
        <w:rPr>
          <w:rFonts w:ascii="Arial" w:hAnsi="Arial" w:cs="Arial"/>
          <w:sz w:val="24"/>
          <w:szCs w:val="24"/>
        </w:rPr>
        <w:t xml:space="preserve"> sobresalientes en las redes sociales</w:t>
      </w:r>
      <w:r w:rsidR="001E3821">
        <w:rPr>
          <w:rFonts w:ascii="Arial" w:hAnsi="Arial" w:cs="Arial"/>
          <w:sz w:val="24"/>
          <w:szCs w:val="24"/>
        </w:rPr>
        <w:t>,</w:t>
      </w:r>
      <w:r w:rsidR="00062551">
        <w:rPr>
          <w:rFonts w:ascii="Arial" w:hAnsi="Arial" w:cs="Arial"/>
          <w:sz w:val="24"/>
          <w:szCs w:val="24"/>
        </w:rPr>
        <w:t xml:space="preserve"> exactamente el día de i</w:t>
      </w:r>
      <w:r w:rsidR="00597547">
        <w:rPr>
          <w:rFonts w:ascii="Arial" w:hAnsi="Arial" w:cs="Arial"/>
          <w:sz w:val="24"/>
          <w:szCs w:val="24"/>
        </w:rPr>
        <w:t>nicio de campañas electorales, a saber, el</w:t>
      </w:r>
      <w:r w:rsidR="00111C1B">
        <w:rPr>
          <w:rFonts w:ascii="Arial" w:hAnsi="Arial" w:cs="Arial"/>
          <w:sz w:val="24"/>
          <w:szCs w:val="24"/>
        </w:rPr>
        <w:t xml:space="preserve"> </w:t>
      </w:r>
      <w:r w:rsidR="00062551">
        <w:rPr>
          <w:rFonts w:ascii="Arial" w:hAnsi="Arial" w:cs="Arial"/>
          <w:sz w:val="24"/>
          <w:szCs w:val="24"/>
        </w:rPr>
        <w:t xml:space="preserve">30 de </w:t>
      </w:r>
      <w:r w:rsidR="00597547">
        <w:rPr>
          <w:rFonts w:ascii="Arial" w:hAnsi="Arial" w:cs="Arial"/>
          <w:sz w:val="24"/>
          <w:szCs w:val="24"/>
        </w:rPr>
        <w:t>marzo</w:t>
      </w:r>
      <w:r w:rsidR="0076060F" w:rsidRPr="0076060F">
        <w:rPr>
          <w:rFonts w:ascii="Arial" w:hAnsi="Arial" w:cs="Arial"/>
          <w:sz w:val="24"/>
          <w:szCs w:val="24"/>
        </w:rPr>
        <w:t xml:space="preserve"> de</w:t>
      </w:r>
      <w:r w:rsidR="00062551">
        <w:rPr>
          <w:rFonts w:ascii="Arial" w:hAnsi="Arial" w:cs="Arial"/>
          <w:sz w:val="24"/>
          <w:szCs w:val="24"/>
        </w:rPr>
        <w:t xml:space="preserve"> 2012</w:t>
      </w:r>
      <w:r w:rsidR="00BC3AC9">
        <w:rPr>
          <w:rFonts w:ascii="Arial" w:hAnsi="Arial" w:cs="Arial"/>
          <w:sz w:val="24"/>
          <w:szCs w:val="24"/>
        </w:rPr>
        <w:t xml:space="preserve"> (Benassini, 2012)</w:t>
      </w:r>
      <w:r w:rsidR="00062551">
        <w:rPr>
          <w:rFonts w:ascii="Arial" w:hAnsi="Arial" w:cs="Arial"/>
          <w:sz w:val="24"/>
          <w:szCs w:val="24"/>
        </w:rPr>
        <w:t xml:space="preserve">, </w:t>
      </w:r>
      <w:r w:rsidR="003C477A">
        <w:rPr>
          <w:rFonts w:ascii="Arial" w:hAnsi="Arial" w:cs="Arial"/>
          <w:sz w:val="24"/>
          <w:szCs w:val="24"/>
        </w:rPr>
        <w:t xml:space="preserve">fue cuando </w:t>
      </w:r>
      <w:r w:rsidR="00597547">
        <w:rPr>
          <w:rFonts w:ascii="Arial" w:hAnsi="Arial" w:cs="Arial"/>
          <w:sz w:val="24"/>
          <w:szCs w:val="24"/>
        </w:rPr>
        <w:t xml:space="preserve">la candidata del Partido Acción Nacional (PAN), </w:t>
      </w:r>
      <w:r w:rsidR="00E32B39">
        <w:rPr>
          <w:rFonts w:ascii="Arial" w:hAnsi="Arial" w:cs="Arial"/>
          <w:sz w:val="24"/>
          <w:szCs w:val="24"/>
        </w:rPr>
        <w:t>Josefina Vázquez Mota</w:t>
      </w:r>
      <w:r w:rsidR="00062551">
        <w:rPr>
          <w:rFonts w:ascii="Arial" w:hAnsi="Arial" w:cs="Arial"/>
          <w:sz w:val="24"/>
          <w:szCs w:val="24"/>
        </w:rPr>
        <w:t>, se colocó</w:t>
      </w:r>
      <w:r w:rsidR="00111C1B">
        <w:rPr>
          <w:rFonts w:ascii="Arial" w:hAnsi="Arial" w:cs="Arial"/>
          <w:sz w:val="24"/>
          <w:szCs w:val="24"/>
        </w:rPr>
        <w:t xml:space="preserve"> cerca </w:t>
      </w:r>
      <w:r w:rsidR="00062551">
        <w:rPr>
          <w:rFonts w:ascii="Arial" w:hAnsi="Arial" w:cs="Arial"/>
          <w:sz w:val="24"/>
          <w:szCs w:val="24"/>
        </w:rPr>
        <w:t>de EPN en las encuestas</w:t>
      </w:r>
      <w:r w:rsidR="00E32B39">
        <w:rPr>
          <w:rFonts w:ascii="Arial" w:hAnsi="Arial" w:cs="Arial"/>
          <w:sz w:val="24"/>
          <w:szCs w:val="24"/>
        </w:rPr>
        <w:t xml:space="preserve"> -</w:t>
      </w:r>
      <w:r w:rsidR="00E32B39" w:rsidRPr="00E32B39">
        <w:rPr>
          <w:rFonts w:ascii="Arial" w:hAnsi="Arial" w:cs="Arial"/>
          <w:sz w:val="24"/>
          <w:szCs w:val="24"/>
        </w:rPr>
        <w:t xml:space="preserve"> </w:t>
      </w:r>
      <w:r w:rsidR="00E32B39">
        <w:rPr>
          <w:rFonts w:ascii="Arial" w:hAnsi="Arial" w:cs="Arial"/>
          <w:sz w:val="24"/>
          <w:szCs w:val="24"/>
        </w:rPr>
        <w:t xml:space="preserve">de acuerdo con encuestadoras como GEA </w:t>
      </w:r>
      <w:commentRangeStart w:id="9"/>
      <w:r w:rsidR="00E32B39">
        <w:rPr>
          <w:rFonts w:ascii="Arial" w:hAnsi="Arial" w:cs="Arial"/>
          <w:sz w:val="24"/>
          <w:szCs w:val="24"/>
        </w:rPr>
        <w:t>ISA</w:t>
      </w:r>
      <w:commentRangeEnd w:id="9"/>
      <w:r w:rsidR="008F585B">
        <w:rPr>
          <w:rStyle w:val="Refdecomentario"/>
        </w:rPr>
        <w:commentReference w:id="9"/>
      </w:r>
      <w:r w:rsidR="00E32B39">
        <w:rPr>
          <w:rFonts w:ascii="Arial" w:hAnsi="Arial" w:cs="Arial"/>
          <w:sz w:val="24"/>
          <w:szCs w:val="24"/>
        </w:rPr>
        <w:t>-</w:t>
      </w:r>
      <w:r w:rsidR="00062551">
        <w:rPr>
          <w:rFonts w:ascii="Arial" w:hAnsi="Arial" w:cs="Arial"/>
          <w:sz w:val="24"/>
          <w:szCs w:val="24"/>
        </w:rPr>
        <w:t>, iniciando de esta forma la contienda en las redes sociales y el posicionamiento de cada uno de los candidatos.</w:t>
      </w:r>
      <w:r w:rsidR="005E3383">
        <w:rPr>
          <w:rFonts w:ascii="Arial" w:hAnsi="Arial" w:cs="Arial"/>
          <w:sz w:val="24"/>
          <w:szCs w:val="24"/>
        </w:rPr>
        <w:t xml:space="preserve"> Para ese día EPN </w:t>
      </w:r>
      <w:r w:rsidR="005E3383" w:rsidRPr="008F585B">
        <w:rPr>
          <w:rFonts w:ascii="Arial" w:hAnsi="Arial" w:cs="Arial"/>
          <w:strike/>
          <w:sz w:val="24"/>
          <w:szCs w:val="24"/>
          <w:highlight w:val="yellow"/>
        </w:rPr>
        <w:t>se comienza</w:t>
      </w:r>
      <w:r w:rsidR="008F585B">
        <w:rPr>
          <w:rFonts w:ascii="Arial" w:hAnsi="Arial" w:cs="Arial"/>
          <w:sz w:val="24"/>
          <w:szCs w:val="24"/>
        </w:rPr>
        <w:t xml:space="preserve"> se comenzó</w:t>
      </w:r>
      <w:r w:rsidR="005E3383">
        <w:rPr>
          <w:rFonts w:ascii="Arial" w:hAnsi="Arial" w:cs="Arial"/>
          <w:sz w:val="24"/>
          <w:szCs w:val="24"/>
        </w:rPr>
        <w:t xml:space="preserve"> a posicionar en la redes por medio del </w:t>
      </w:r>
      <w:r w:rsidR="005E3383" w:rsidRPr="005E3383">
        <w:rPr>
          <w:rFonts w:ascii="Arial" w:hAnsi="Arial" w:cs="Arial"/>
          <w:i/>
          <w:sz w:val="24"/>
          <w:szCs w:val="24"/>
        </w:rPr>
        <w:t>hashtag</w:t>
      </w:r>
      <w:r w:rsidR="005E3383">
        <w:rPr>
          <w:rFonts w:ascii="Arial" w:hAnsi="Arial" w:cs="Arial"/>
          <w:i/>
          <w:sz w:val="24"/>
          <w:szCs w:val="24"/>
        </w:rPr>
        <w:t xml:space="preserve"> </w:t>
      </w:r>
      <w:r w:rsidR="005E3383">
        <w:rPr>
          <w:rFonts w:ascii="Arial" w:hAnsi="Arial" w:cs="Arial"/>
          <w:sz w:val="24"/>
          <w:szCs w:val="24"/>
        </w:rPr>
        <w:t xml:space="preserve">#EPNlaEsperanzadeMéxico, recibiendo un tweet por parte del nuevo gobernador del Estado de México, @eruviel_avila: “Mis mejores deseos para mi amigo y paisano @EPN, en el inicio de esta nueva etapa” (Illuminati, 2012). </w:t>
      </w:r>
      <w:r w:rsidR="00DE7BBD">
        <w:rPr>
          <w:rFonts w:ascii="Arial" w:hAnsi="Arial" w:cs="Arial"/>
          <w:sz w:val="24"/>
          <w:szCs w:val="24"/>
        </w:rPr>
        <w:t xml:space="preserve">Es aquí cuando el pre candidato empieza a colocarse dentro de Twitter. </w:t>
      </w:r>
    </w:p>
    <w:p w14:paraId="6B0B4B17" w14:textId="6EA52D9B" w:rsidR="005E3383" w:rsidRDefault="003C477A" w:rsidP="003C477A">
      <w:pPr>
        <w:spacing w:after="0" w:line="360" w:lineRule="auto"/>
        <w:jc w:val="center"/>
        <w:rPr>
          <w:rFonts w:ascii="Arial" w:hAnsi="Arial" w:cs="Arial"/>
          <w:sz w:val="24"/>
          <w:szCs w:val="24"/>
        </w:rPr>
      </w:pPr>
      <w:r>
        <w:rPr>
          <w:noProof/>
          <w:lang w:val="es-ES" w:eastAsia="es-ES"/>
        </w:rPr>
        <w:drawing>
          <wp:inline distT="0" distB="0" distL="0" distR="0" wp14:anchorId="289858B2" wp14:editId="6B88DC20">
            <wp:extent cx="5410200" cy="241629"/>
            <wp:effectExtent l="0" t="0" r="0" b="6350"/>
            <wp:docPr id="23" name="Imagen 23" descr="http://capitalsocialmexico.files.wordpress.com/2012/04/pictur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apitalsocialmexico.files.wordpress.com/2012/04/picture-11.png"/>
                    <pic:cNvPicPr>
                      <a:picLocks noChangeAspect="1" noChangeArrowheads="1"/>
                    </pic:cNvPicPr>
                  </pic:nvPicPr>
                  <pic:blipFill rotWithShape="1">
                    <a:blip r:embed="rId23">
                      <a:extLst>
                        <a:ext uri="{28A0092B-C50C-407E-A947-70E740481C1C}">
                          <a14:useLocalDpi xmlns:a14="http://schemas.microsoft.com/office/drawing/2010/main" val="0"/>
                        </a:ext>
                      </a:extLst>
                    </a:blip>
                    <a:srcRect l="25018" t="57776" r="10356" b="38165"/>
                    <a:stretch/>
                  </pic:blipFill>
                  <pic:spPr bwMode="auto">
                    <a:xfrm>
                      <a:off x="0" y="0"/>
                      <a:ext cx="5484903" cy="244965"/>
                    </a:xfrm>
                    <a:prstGeom prst="rect">
                      <a:avLst/>
                    </a:prstGeom>
                    <a:noFill/>
                    <a:ln>
                      <a:noFill/>
                    </a:ln>
                    <a:extLst>
                      <a:ext uri="{53640926-AAD7-44d8-BBD7-CCE9431645EC}">
                        <a14:shadowObscured xmlns:a14="http://schemas.microsoft.com/office/drawing/2010/main"/>
                      </a:ext>
                    </a:extLst>
                  </pic:spPr>
                </pic:pic>
              </a:graphicData>
            </a:graphic>
          </wp:inline>
        </w:drawing>
      </w:r>
    </w:p>
    <w:p w14:paraId="131A87FE" w14:textId="77777777" w:rsidR="001A3CA6" w:rsidRDefault="001A3CA6" w:rsidP="001E3821">
      <w:pPr>
        <w:spacing w:after="0" w:line="360" w:lineRule="auto"/>
        <w:jc w:val="both"/>
        <w:rPr>
          <w:rFonts w:ascii="Arial" w:hAnsi="Arial" w:cs="Arial"/>
          <w:sz w:val="24"/>
          <w:szCs w:val="24"/>
        </w:rPr>
      </w:pPr>
    </w:p>
    <w:p w14:paraId="4B687DED" w14:textId="7BDFE2AD" w:rsidR="00C43B14" w:rsidRDefault="00351DB3" w:rsidP="001E3821">
      <w:pPr>
        <w:spacing w:after="0" w:line="360" w:lineRule="auto"/>
        <w:jc w:val="both"/>
        <w:rPr>
          <w:rFonts w:ascii="Arial" w:hAnsi="Arial" w:cs="Arial"/>
          <w:sz w:val="24"/>
          <w:szCs w:val="24"/>
        </w:rPr>
      </w:pPr>
      <w:r>
        <w:rPr>
          <w:noProof/>
          <w:lang w:val="es-ES" w:eastAsia="es-ES"/>
        </w:rPr>
        <w:lastRenderedPageBreak/>
        <w:drawing>
          <wp:anchor distT="0" distB="0" distL="114300" distR="114300" simplePos="0" relativeHeight="251672576" behindDoc="0" locked="0" layoutInCell="1" allowOverlap="1" wp14:anchorId="5CFF72A9" wp14:editId="00B72D69">
            <wp:simplePos x="0" y="0"/>
            <wp:positionH relativeFrom="column">
              <wp:posOffset>-35560</wp:posOffset>
            </wp:positionH>
            <wp:positionV relativeFrom="paragraph">
              <wp:posOffset>709930</wp:posOffset>
            </wp:positionV>
            <wp:extent cx="3305175" cy="1840230"/>
            <wp:effectExtent l="0" t="0" r="9525" b="7620"/>
            <wp:wrapSquare wrapText="bothSides"/>
            <wp:docPr id="11" name="Imagen 11" descr="http://adelanteweb.files.wordpress.com/2008/04/300.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delanteweb.files.wordpress.com/2008/04/30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05175" cy="1840230"/>
                    </a:xfrm>
                    <a:prstGeom prst="rect">
                      <a:avLst/>
                    </a:prstGeom>
                    <a:noFill/>
                    <a:ln>
                      <a:noFill/>
                    </a:ln>
                  </pic:spPr>
                </pic:pic>
              </a:graphicData>
            </a:graphic>
            <wp14:sizeRelH relativeFrom="page">
              <wp14:pctWidth>0</wp14:pctWidth>
            </wp14:sizeRelH>
            <wp14:sizeRelV relativeFrom="page">
              <wp14:pctHeight>0</wp14:pctHeight>
            </wp14:sizeRelV>
          </wp:anchor>
        </w:drawing>
      </w:r>
      <w:r w:rsidR="001A3CA6">
        <w:rPr>
          <w:rFonts w:ascii="Arial" w:hAnsi="Arial" w:cs="Arial"/>
          <w:sz w:val="24"/>
          <w:szCs w:val="24"/>
        </w:rPr>
        <w:tab/>
      </w:r>
      <w:r w:rsidR="00062551">
        <w:rPr>
          <w:rFonts w:ascii="Arial" w:hAnsi="Arial" w:cs="Arial"/>
          <w:sz w:val="24"/>
          <w:szCs w:val="24"/>
        </w:rPr>
        <w:t xml:space="preserve">Asimismo, una de las principales acciones, sobre todo del </w:t>
      </w:r>
      <w:r w:rsidR="00BD107D">
        <w:rPr>
          <w:rFonts w:ascii="Arial" w:hAnsi="Arial" w:cs="Arial"/>
          <w:sz w:val="24"/>
          <w:szCs w:val="24"/>
        </w:rPr>
        <w:t>PAN</w:t>
      </w:r>
      <w:r w:rsidR="00062551">
        <w:rPr>
          <w:rFonts w:ascii="Arial" w:hAnsi="Arial" w:cs="Arial"/>
          <w:sz w:val="24"/>
          <w:szCs w:val="24"/>
        </w:rPr>
        <w:t>, fue</w:t>
      </w:r>
      <w:r w:rsidR="00BD107D">
        <w:rPr>
          <w:rFonts w:ascii="Arial" w:hAnsi="Arial" w:cs="Arial"/>
          <w:sz w:val="24"/>
          <w:szCs w:val="24"/>
        </w:rPr>
        <w:t xml:space="preserve"> lograr un impacto</w:t>
      </w:r>
      <w:r w:rsidR="00062551">
        <w:rPr>
          <w:rFonts w:ascii="Arial" w:hAnsi="Arial" w:cs="Arial"/>
          <w:sz w:val="24"/>
          <w:szCs w:val="24"/>
        </w:rPr>
        <w:t xml:space="preserve"> tanto en redes sociales como en medios de comunicación y señalar la falta del cumplimiento de compromisos realizados por el </w:t>
      </w:r>
      <w:r w:rsidR="00BD107D">
        <w:rPr>
          <w:rFonts w:ascii="Arial" w:hAnsi="Arial" w:cs="Arial"/>
          <w:sz w:val="24"/>
          <w:szCs w:val="24"/>
        </w:rPr>
        <w:t xml:space="preserve">ex gobernador. </w:t>
      </w:r>
      <w:r w:rsidR="00062551">
        <w:rPr>
          <w:rFonts w:ascii="Arial" w:hAnsi="Arial" w:cs="Arial"/>
          <w:sz w:val="24"/>
          <w:szCs w:val="24"/>
        </w:rPr>
        <w:t xml:space="preserve">Ejemplo de </w:t>
      </w:r>
      <w:r w:rsidR="00BD107D">
        <w:rPr>
          <w:rFonts w:ascii="Arial" w:hAnsi="Arial" w:cs="Arial"/>
          <w:sz w:val="24"/>
          <w:szCs w:val="24"/>
        </w:rPr>
        <w:t>lo anterior</w:t>
      </w:r>
      <w:r w:rsidR="00062551">
        <w:rPr>
          <w:rFonts w:ascii="Arial" w:hAnsi="Arial" w:cs="Arial"/>
          <w:sz w:val="24"/>
          <w:szCs w:val="24"/>
        </w:rPr>
        <w:t xml:space="preserve"> fue </w:t>
      </w:r>
      <w:r w:rsidR="00C43B14">
        <w:rPr>
          <w:rFonts w:ascii="Arial" w:hAnsi="Arial" w:cs="Arial"/>
          <w:sz w:val="24"/>
          <w:szCs w:val="24"/>
        </w:rPr>
        <w:t>que e</w:t>
      </w:r>
      <w:r w:rsidR="00C33FE3">
        <w:rPr>
          <w:rFonts w:ascii="Arial" w:hAnsi="Arial" w:cs="Arial"/>
          <w:sz w:val="24"/>
          <w:szCs w:val="24"/>
        </w:rPr>
        <w:t>l 4 de abril de 2012</w:t>
      </w:r>
      <w:r w:rsidR="00BC3AC9">
        <w:rPr>
          <w:rFonts w:ascii="Arial" w:hAnsi="Arial" w:cs="Arial"/>
          <w:sz w:val="24"/>
          <w:szCs w:val="24"/>
        </w:rPr>
        <w:t xml:space="preserve"> (Benassini, 2012)</w:t>
      </w:r>
      <w:r w:rsidR="00C33FE3">
        <w:rPr>
          <w:rFonts w:ascii="Arial" w:hAnsi="Arial" w:cs="Arial"/>
          <w:sz w:val="24"/>
          <w:szCs w:val="24"/>
        </w:rPr>
        <w:t xml:space="preserve">, </w:t>
      </w:r>
      <w:r w:rsidR="00C43B14">
        <w:rPr>
          <w:rFonts w:ascii="Arial" w:hAnsi="Arial" w:cs="Arial"/>
          <w:sz w:val="24"/>
          <w:szCs w:val="24"/>
        </w:rPr>
        <w:t>los panistas aseguraron que EPN no cum</w:t>
      </w:r>
      <w:r w:rsidR="0004272F">
        <w:rPr>
          <w:rFonts w:ascii="Arial" w:hAnsi="Arial" w:cs="Arial"/>
          <w:sz w:val="24"/>
          <w:szCs w:val="24"/>
        </w:rPr>
        <w:t>plió un porcentaje de los compro</w:t>
      </w:r>
      <w:r w:rsidR="00C43B14">
        <w:rPr>
          <w:rFonts w:ascii="Arial" w:hAnsi="Arial" w:cs="Arial"/>
          <w:sz w:val="24"/>
          <w:szCs w:val="24"/>
        </w:rPr>
        <w:t>misos firmados en 2005 durante su campaña por la gubernatura del Estado de México.</w:t>
      </w:r>
    </w:p>
    <w:p w14:paraId="0A0EC6E2" w14:textId="2FCC0BD7" w:rsidR="00351DB3" w:rsidRDefault="00351DB3" w:rsidP="00351DB3">
      <w:pPr>
        <w:spacing w:after="0" w:line="360" w:lineRule="auto"/>
        <w:jc w:val="center"/>
        <w:rPr>
          <w:rFonts w:ascii="Arial" w:hAnsi="Arial" w:cs="Arial"/>
          <w:sz w:val="24"/>
          <w:szCs w:val="24"/>
        </w:rPr>
      </w:pPr>
    </w:p>
    <w:p w14:paraId="034C04ED" w14:textId="77777777" w:rsidR="00DE7BBD" w:rsidRDefault="00DE7BBD" w:rsidP="001E3821">
      <w:pPr>
        <w:spacing w:after="0" w:line="360" w:lineRule="auto"/>
        <w:jc w:val="both"/>
        <w:rPr>
          <w:rFonts w:ascii="Arial" w:hAnsi="Arial" w:cs="Arial"/>
          <w:sz w:val="24"/>
          <w:szCs w:val="24"/>
        </w:rPr>
      </w:pPr>
    </w:p>
    <w:p w14:paraId="55C23E20" w14:textId="7B3B3A4D" w:rsidR="00DA715A" w:rsidRDefault="00561363" w:rsidP="001E3821">
      <w:pPr>
        <w:spacing w:after="0" w:line="360" w:lineRule="auto"/>
        <w:jc w:val="both"/>
        <w:rPr>
          <w:rFonts w:ascii="Arial" w:hAnsi="Arial" w:cs="Arial"/>
          <w:sz w:val="24"/>
          <w:szCs w:val="24"/>
        </w:rPr>
      </w:pPr>
      <w:r>
        <w:rPr>
          <w:noProof/>
          <w:lang w:val="es-ES" w:eastAsia="es-ES"/>
        </w:rPr>
        <w:drawing>
          <wp:anchor distT="0" distB="0" distL="114300" distR="114300" simplePos="0" relativeHeight="251671552" behindDoc="0" locked="0" layoutInCell="1" allowOverlap="1" wp14:anchorId="0383552F" wp14:editId="1E5EE2FD">
            <wp:simplePos x="0" y="0"/>
            <wp:positionH relativeFrom="column">
              <wp:posOffset>-41910</wp:posOffset>
            </wp:positionH>
            <wp:positionV relativeFrom="paragraph">
              <wp:posOffset>1574800</wp:posOffset>
            </wp:positionV>
            <wp:extent cx="4019550" cy="2600325"/>
            <wp:effectExtent l="0" t="0" r="0" b="9525"/>
            <wp:wrapSquare wrapText="bothSides"/>
            <wp:docPr id="14" name="Imagen 14" descr="http://htmlimg2.scribdassets.com/8gmvcfacao1tpmsk/images/10-891c13e1ff.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tmlimg2.scribdassets.com/8gmvcfacao1tpmsk/images/10-891c13e1ff.jpg"/>
                    <pic:cNvPicPr>
                      <a:picLocks noChangeAspect="1" noChangeArrowheads="1"/>
                    </pic:cNvPicPr>
                  </pic:nvPicPr>
                  <pic:blipFill rotWithShape="1">
                    <a:blip r:embed="rId27">
                      <a:extLst>
                        <a:ext uri="{28A0092B-C50C-407E-A947-70E740481C1C}">
                          <a14:useLocalDpi xmlns:a14="http://schemas.microsoft.com/office/drawing/2010/main" val="0"/>
                        </a:ext>
                      </a:extLst>
                    </a:blip>
                    <a:srcRect l="1" r="2715"/>
                    <a:stretch/>
                  </pic:blipFill>
                  <pic:spPr bwMode="auto">
                    <a:xfrm>
                      <a:off x="0" y="0"/>
                      <a:ext cx="4019550" cy="2600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E7BBD">
        <w:rPr>
          <w:rFonts w:ascii="Arial" w:hAnsi="Arial" w:cs="Arial"/>
          <w:sz w:val="24"/>
          <w:szCs w:val="24"/>
        </w:rPr>
        <w:tab/>
        <w:t xml:space="preserve">El día 11 de abril, en las redes sociales </w:t>
      </w:r>
      <w:r w:rsidR="00DE7BBD" w:rsidRPr="008F585B">
        <w:rPr>
          <w:rFonts w:ascii="Arial" w:hAnsi="Arial" w:cs="Arial"/>
          <w:strike/>
          <w:sz w:val="24"/>
          <w:szCs w:val="24"/>
          <w:highlight w:val="yellow"/>
        </w:rPr>
        <w:t>se comienza</w:t>
      </w:r>
      <w:r w:rsidR="00DE7BBD">
        <w:rPr>
          <w:rFonts w:ascii="Arial" w:hAnsi="Arial" w:cs="Arial"/>
          <w:sz w:val="24"/>
          <w:szCs w:val="24"/>
        </w:rPr>
        <w:t xml:space="preserve"> </w:t>
      </w:r>
      <w:r w:rsidR="008F585B">
        <w:rPr>
          <w:rFonts w:ascii="Arial" w:hAnsi="Arial" w:cs="Arial"/>
          <w:sz w:val="24"/>
          <w:szCs w:val="24"/>
        </w:rPr>
        <w:t xml:space="preserve">se comnzó </w:t>
      </w:r>
      <w:r w:rsidR="00DE7BBD">
        <w:rPr>
          <w:rFonts w:ascii="Arial" w:hAnsi="Arial" w:cs="Arial"/>
          <w:sz w:val="24"/>
          <w:szCs w:val="24"/>
        </w:rPr>
        <w:t xml:space="preserve">a difundir </w:t>
      </w:r>
      <w:r w:rsidR="00DE7BBD" w:rsidRPr="008F585B">
        <w:rPr>
          <w:rFonts w:ascii="Arial" w:hAnsi="Arial" w:cs="Arial"/>
          <w:strike/>
          <w:sz w:val="24"/>
          <w:szCs w:val="24"/>
          <w:highlight w:val="yellow"/>
        </w:rPr>
        <w:t>rápidamente</w:t>
      </w:r>
      <w:r w:rsidR="00DE7BBD" w:rsidRPr="008F585B">
        <w:rPr>
          <w:rFonts w:ascii="Arial" w:hAnsi="Arial" w:cs="Arial"/>
          <w:strike/>
          <w:sz w:val="24"/>
          <w:szCs w:val="24"/>
        </w:rPr>
        <w:t xml:space="preserve"> </w:t>
      </w:r>
      <w:r w:rsidR="00DE7BBD">
        <w:rPr>
          <w:rFonts w:ascii="Arial" w:hAnsi="Arial" w:cs="Arial"/>
          <w:sz w:val="24"/>
          <w:szCs w:val="24"/>
        </w:rPr>
        <w:t xml:space="preserve">un video denominado </w:t>
      </w:r>
      <w:r w:rsidR="00DE7BBD" w:rsidRPr="00DE7BBD">
        <w:rPr>
          <w:rFonts w:ascii="Arial" w:hAnsi="Arial" w:cs="Arial"/>
          <w:i/>
          <w:sz w:val="24"/>
          <w:szCs w:val="24"/>
        </w:rPr>
        <w:t>Niños Incómodos</w:t>
      </w:r>
      <w:r w:rsidR="00DE7BBD">
        <w:rPr>
          <w:rFonts w:ascii="Arial" w:hAnsi="Arial" w:cs="Arial"/>
          <w:sz w:val="24"/>
          <w:szCs w:val="24"/>
        </w:rPr>
        <w:t xml:space="preserve"> logrando ampliamente el </w:t>
      </w:r>
      <w:r w:rsidR="00DE7BBD" w:rsidRPr="001757B1">
        <w:rPr>
          <w:rFonts w:ascii="Arial" w:hAnsi="Arial" w:cs="Arial"/>
          <w:i/>
          <w:sz w:val="24"/>
          <w:szCs w:val="24"/>
        </w:rPr>
        <w:t>trending topic</w:t>
      </w:r>
      <w:r w:rsidR="00DE7BBD">
        <w:rPr>
          <w:rFonts w:ascii="Arial" w:hAnsi="Arial" w:cs="Arial"/>
          <w:sz w:val="24"/>
          <w:szCs w:val="24"/>
        </w:rPr>
        <w:t xml:space="preserve"> #NiñosIncómodos, el cual </w:t>
      </w:r>
      <w:r w:rsidR="001757B1">
        <w:rPr>
          <w:rFonts w:ascii="Arial" w:hAnsi="Arial" w:cs="Arial"/>
          <w:sz w:val="24"/>
          <w:szCs w:val="24"/>
        </w:rPr>
        <w:t>mostraba a través de niños vestidos como adultos los problemas a los que se enfrenta México. Estos niños aseguraban “si este es el futuro que me espera, no lo quiero. Basta de trabajar para sus partidos y no para nosotros, basta de arreglar el país por enc</w:t>
      </w:r>
      <w:r w:rsidR="005F535C">
        <w:rPr>
          <w:rFonts w:ascii="Arial" w:hAnsi="Arial" w:cs="Arial"/>
          <w:sz w:val="24"/>
          <w:szCs w:val="24"/>
        </w:rPr>
        <w:t xml:space="preserve">imita, se acabó el tiempo, México ya tocó fondo, ¿sólo van a ir por la silla o van a cambiar el futuro de nuestro país” (Illuminati Lab, 2012). La respuesta en redes sociales ante las demandas de estos niños por parte de Peña Nieto fue: </w:t>
      </w:r>
      <w:r w:rsidR="005F535C" w:rsidRPr="005F535C">
        <w:rPr>
          <w:rFonts w:ascii="Arial" w:hAnsi="Arial" w:cs="Arial"/>
          <w:sz w:val="24"/>
          <w:szCs w:val="24"/>
        </w:rPr>
        <w:t xml:space="preserve">“apoyo el mensaje de #NiñosIncómodos. Lo mismo escucho en giras: “se acabó el tiempo”. Es hora </w:t>
      </w:r>
      <w:r w:rsidR="005F535C" w:rsidRPr="005F535C">
        <w:rPr>
          <w:rFonts w:ascii="Arial" w:hAnsi="Arial" w:cs="Arial"/>
          <w:sz w:val="24"/>
          <w:szCs w:val="24"/>
        </w:rPr>
        <w:lastRenderedPageBreak/>
        <w:t>de renovar l</w:t>
      </w:r>
      <w:r w:rsidR="005F535C">
        <w:rPr>
          <w:rFonts w:ascii="Arial" w:hAnsi="Arial" w:cs="Arial"/>
          <w:sz w:val="24"/>
          <w:szCs w:val="24"/>
        </w:rPr>
        <w:t>a esperanza y cambiar a México", replicando como positivo el mensaje del video (ADN Político, 2012)</w:t>
      </w:r>
      <w:r w:rsidR="00DA715A">
        <w:rPr>
          <w:rFonts w:ascii="Arial" w:hAnsi="Arial" w:cs="Arial"/>
          <w:sz w:val="24"/>
          <w:szCs w:val="24"/>
        </w:rPr>
        <w:t xml:space="preserve">. </w:t>
      </w:r>
    </w:p>
    <w:p w14:paraId="72CCCDA9" w14:textId="0E55C673" w:rsidR="001E3821" w:rsidRDefault="001E3821" w:rsidP="00BD107D">
      <w:pPr>
        <w:tabs>
          <w:tab w:val="left" w:pos="4995"/>
        </w:tabs>
        <w:spacing w:after="0" w:line="360" w:lineRule="auto"/>
        <w:jc w:val="both"/>
        <w:rPr>
          <w:rFonts w:ascii="Arial" w:hAnsi="Arial" w:cs="Arial"/>
          <w:sz w:val="24"/>
          <w:szCs w:val="24"/>
        </w:rPr>
      </w:pPr>
    </w:p>
    <w:p w14:paraId="02B3BFAC" w14:textId="1DDA7E09" w:rsidR="00C43B14" w:rsidRDefault="004C5805" w:rsidP="001E3821">
      <w:pPr>
        <w:spacing w:after="0" w:line="360" w:lineRule="auto"/>
        <w:jc w:val="both"/>
        <w:rPr>
          <w:rFonts w:ascii="Arial" w:hAnsi="Arial" w:cs="Arial"/>
          <w:sz w:val="24"/>
          <w:szCs w:val="24"/>
        </w:rPr>
      </w:pPr>
      <w:r>
        <w:rPr>
          <w:rFonts w:ascii="Arial" w:hAnsi="Arial" w:cs="Arial"/>
          <w:sz w:val="24"/>
          <w:szCs w:val="24"/>
        </w:rPr>
        <w:tab/>
      </w:r>
      <w:r w:rsidR="00DA715A">
        <w:rPr>
          <w:rFonts w:ascii="Arial" w:hAnsi="Arial" w:cs="Arial"/>
          <w:sz w:val="24"/>
          <w:szCs w:val="24"/>
        </w:rPr>
        <w:t xml:space="preserve">Por otro lado, </w:t>
      </w:r>
      <w:r w:rsidR="00C43B14">
        <w:rPr>
          <w:rFonts w:ascii="Arial" w:hAnsi="Arial" w:cs="Arial"/>
          <w:sz w:val="24"/>
          <w:szCs w:val="24"/>
        </w:rPr>
        <w:t xml:space="preserve">se llevó a cabo el 16 de </w:t>
      </w:r>
      <w:r w:rsidR="00C74C0C">
        <w:rPr>
          <w:rFonts w:ascii="Arial" w:hAnsi="Arial" w:cs="Arial"/>
          <w:sz w:val="24"/>
          <w:szCs w:val="24"/>
        </w:rPr>
        <w:t>a</w:t>
      </w:r>
      <w:r w:rsidR="00C43B14" w:rsidRPr="00C74C0C">
        <w:rPr>
          <w:rFonts w:ascii="Arial" w:hAnsi="Arial" w:cs="Arial"/>
          <w:sz w:val="24"/>
          <w:szCs w:val="24"/>
        </w:rPr>
        <w:t xml:space="preserve">bril </w:t>
      </w:r>
      <w:r w:rsidR="00C43B14">
        <w:rPr>
          <w:rFonts w:ascii="Arial" w:hAnsi="Arial" w:cs="Arial"/>
          <w:sz w:val="24"/>
          <w:szCs w:val="24"/>
        </w:rPr>
        <w:t>de 2012</w:t>
      </w:r>
      <w:r w:rsidR="00BC3AC9">
        <w:rPr>
          <w:rFonts w:ascii="Arial" w:hAnsi="Arial" w:cs="Arial"/>
          <w:sz w:val="24"/>
          <w:szCs w:val="24"/>
        </w:rPr>
        <w:t xml:space="preserve"> (Redacción AN, 2012)</w:t>
      </w:r>
      <w:r w:rsidR="00C43B14">
        <w:rPr>
          <w:rFonts w:ascii="Arial" w:hAnsi="Arial" w:cs="Arial"/>
          <w:sz w:val="24"/>
          <w:szCs w:val="24"/>
        </w:rPr>
        <w:t xml:space="preserve"> la llamada “Mesa de la Verdad”</w:t>
      </w:r>
      <w:r w:rsidR="001E3821">
        <w:rPr>
          <w:rFonts w:ascii="Arial" w:hAnsi="Arial" w:cs="Arial"/>
          <w:sz w:val="24"/>
          <w:szCs w:val="24"/>
        </w:rPr>
        <w:t>,</w:t>
      </w:r>
      <w:r w:rsidR="00C43B14">
        <w:rPr>
          <w:rFonts w:ascii="Arial" w:hAnsi="Arial" w:cs="Arial"/>
          <w:sz w:val="24"/>
          <w:szCs w:val="24"/>
        </w:rPr>
        <w:t xml:space="preserve"> en la cual se reunieron algunos miembros </w:t>
      </w:r>
      <w:r w:rsidR="00C43B14" w:rsidRPr="00BC3AC9">
        <w:rPr>
          <w:rFonts w:ascii="Arial" w:hAnsi="Arial" w:cs="Arial"/>
          <w:sz w:val="24"/>
          <w:szCs w:val="24"/>
        </w:rPr>
        <w:t>importantes del PRI y PAN</w:t>
      </w:r>
      <w:r w:rsidR="001E3821">
        <w:rPr>
          <w:rFonts w:ascii="Arial" w:hAnsi="Arial" w:cs="Arial"/>
          <w:sz w:val="24"/>
          <w:szCs w:val="24"/>
        </w:rPr>
        <w:t xml:space="preserve">, </w:t>
      </w:r>
      <w:r w:rsidR="00C43B14">
        <w:rPr>
          <w:rFonts w:ascii="Arial" w:hAnsi="Arial" w:cs="Arial"/>
          <w:sz w:val="24"/>
          <w:szCs w:val="24"/>
        </w:rPr>
        <w:t xml:space="preserve">enfrentando sus argumentos sobre </w:t>
      </w:r>
      <w:r w:rsidR="009B6F5B">
        <w:rPr>
          <w:noProof/>
          <w:lang w:val="es-ES" w:eastAsia="es-ES"/>
        </w:rPr>
        <w:drawing>
          <wp:anchor distT="0" distB="0" distL="114300" distR="114300" simplePos="0" relativeHeight="251666432" behindDoc="0" locked="0" layoutInCell="1" allowOverlap="1" wp14:anchorId="2FAA1E7E" wp14:editId="47DAB02E">
            <wp:simplePos x="0" y="0"/>
            <wp:positionH relativeFrom="column">
              <wp:posOffset>2653665</wp:posOffset>
            </wp:positionH>
            <wp:positionV relativeFrom="paragraph">
              <wp:posOffset>33655</wp:posOffset>
            </wp:positionV>
            <wp:extent cx="3048635" cy="1943100"/>
            <wp:effectExtent l="0" t="0" r="0" b="0"/>
            <wp:wrapSquare wrapText="bothSides"/>
            <wp:docPr id="7" name="Imagen 7" descr="http://static.adnpolitico.com/media/2012/04/18/mesa-de-la-verdad-crn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adnpolitico.com/media/2012/04/18/mesa-de-la-verdad-crnica.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4863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1E3821">
        <w:rPr>
          <w:rFonts w:ascii="Arial" w:hAnsi="Arial" w:cs="Arial"/>
          <w:sz w:val="24"/>
          <w:szCs w:val="24"/>
        </w:rPr>
        <w:t>el</w:t>
      </w:r>
      <w:r w:rsidR="00C43B14">
        <w:rPr>
          <w:rFonts w:ascii="Arial" w:hAnsi="Arial" w:cs="Arial"/>
          <w:sz w:val="24"/>
          <w:szCs w:val="24"/>
        </w:rPr>
        <w:t xml:space="preserve"> incumplimiento de compromisos. En esa reunión ninguno de los dos partidos </w:t>
      </w:r>
      <w:r w:rsidR="001E3821">
        <w:rPr>
          <w:rFonts w:ascii="Arial" w:hAnsi="Arial" w:cs="Arial"/>
          <w:sz w:val="24"/>
          <w:szCs w:val="24"/>
        </w:rPr>
        <w:t>cedió,</w:t>
      </w:r>
      <w:r w:rsidR="00C43B14">
        <w:rPr>
          <w:rFonts w:ascii="Arial" w:hAnsi="Arial" w:cs="Arial"/>
          <w:sz w:val="24"/>
          <w:szCs w:val="24"/>
        </w:rPr>
        <w:t xml:space="preserve"> ya que el PRI mencionaba que su candidato sí había cumplido todos sus compromisos y que entregó un puente terminado en Tlalnepantla; sin embargo, el PAN sostuvo y presentó documentos y fotografías para probar que el compromiso 127 de EPN no había sido </w:t>
      </w:r>
      <w:commentRangeStart w:id="10"/>
      <w:r w:rsidR="00C43B14">
        <w:rPr>
          <w:rFonts w:ascii="Arial" w:hAnsi="Arial" w:cs="Arial"/>
          <w:sz w:val="24"/>
          <w:szCs w:val="24"/>
        </w:rPr>
        <w:t>cumplido</w:t>
      </w:r>
      <w:commentRangeEnd w:id="10"/>
      <w:r w:rsidR="008F585B">
        <w:rPr>
          <w:rStyle w:val="Refdecomentario"/>
        </w:rPr>
        <w:commentReference w:id="10"/>
      </w:r>
      <w:r w:rsidR="00C43B14">
        <w:rPr>
          <w:rFonts w:ascii="Arial" w:hAnsi="Arial" w:cs="Arial"/>
          <w:sz w:val="24"/>
          <w:szCs w:val="24"/>
        </w:rPr>
        <w:t>.</w:t>
      </w:r>
      <w:r w:rsidR="009B6F5B">
        <w:rPr>
          <w:rFonts w:ascii="Arial" w:hAnsi="Arial" w:cs="Arial"/>
          <w:sz w:val="24"/>
          <w:szCs w:val="24"/>
        </w:rPr>
        <w:t xml:space="preserve"> </w:t>
      </w:r>
    </w:p>
    <w:p w14:paraId="35FACCF9" w14:textId="2636208E" w:rsidR="001E3821" w:rsidRDefault="001E3821" w:rsidP="001E3821">
      <w:pPr>
        <w:spacing w:after="0" w:line="360" w:lineRule="auto"/>
        <w:jc w:val="both"/>
        <w:rPr>
          <w:rFonts w:ascii="Arial" w:hAnsi="Arial" w:cs="Arial"/>
          <w:sz w:val="24"/>
          <w:szCs w:val="24"/>
        </w:rPr>
      </w:pPr>
    </w:p>
    <w:p w14:paraId="44CCE367" w14:textId="666F0177" w:rsidR="0076060F" w:rsidRDefault="009B6F5B" w:rsidP="001E3821">
      <w:pPr>
        <w:spacing w:after="0" w:line="360" w:lineRule="auto"/>
        <w:jc w:val="both"/>
        <w:rPr>
          <w:rFonts w:ascii="Arial" w:hAnsi="Arial" w:cs="Arial"/>
          <w:sz w:val="24"/>
          <w:szCs w:val="24"/>
        </w:rPr>
      </w:pPr>
      <w:r w:rsidRPr="009B6F5B">
        <w:rPr>
          <w:rFonts w:ascii="Arial" w:hAnsi="Arial" w:cs="Arial"/>
          <w:noProof/>
          <w:sz w:val="24"/>
          <w:szCs w:val="24"/>
          <w:lang w:val="es-ES" w:eastAsia="es-ES"/>
        </w:rPr>
        <w:drawing>
          <wp:anchor distT="0" distB="0" distL="114300" distR="114300" simplePos="0" relativeHeight="251665408" behindDoc="0" locked="0" layoutInCell="1" allowOverlap="1" wp14:anchorId="51269B38" wp14:editId="4B982B9D">
            <wp:simplePos x="0" y="0"/>
            <wp:positionH relativeFrom="column">
              <wp:posOffset>-3810</wp:posOffset>
            </wp:positionH>
            <wp:positionV relativeFrom="paragraph">
              <wp:posOffset>266065</wp:posOffset>
            </wp:positionV>
            <wp:extent cx="2381250" cy="1158875"/>
            <wp:effectExtent l="0" t="0" r="0" b="3175"/>
            <wp:wrapSquare wrapText="bothSides"/>
            <wp:docPr id="2058" name="Picture 10" descr="http://farm8.staticflickr.com/7236/6919481990_fffcaf08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 name="Picture 10" descr="http://farm8.staticflickr.com/7236/6919481990_fffcaf086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81250" cy="1158875"/>
                    </a:xfrm>
                    <a:prstGeom prst="rect">
                      <a:avLst/>
                    </a:prstGeom>
                    <a:noFill/>
                    <a:extLst/>
                  </pic:spPr>
                </pic:pic>
              </a:graphicData>
            </a:graphic>
            <wp14:sizeRelH relativeFrom="page">
              <wp14:pctWidth>0</wp14:pctWidth>
            </wp14:sizeRelH>
            <wp14:sizeRelV relativeFrom="page">
              <wp14:pctHeight>0</wp14:pctHeight>
            </wp14:sizeRelV>
          </wp:anchor>
        </w:drawing>
      </w:r>
      <w:r w:rsidR="00C43B14">
        <w:rPr>
          <w:rFonts w:ascii="Arial" w:hAnsi="Arial" w:cs="Arial"/>
          <w:sz w:val="24"/>
          <w:szCs w:val="24"/>
        </w:rPr>
        <w:t xml:space="preserve">A pesar de los señalamientos realizados el </w:t>
      </w:r>
      <w:r w:rsidR="00224B51">
        <w:rPr>
          <w:rFonts w:ascii="Arial" w:hAnsi="Arial" w:cs="Arial"/>
          <w:sz w:val="24"/>
          <w:szCs w:val="24"/>
        </w:rPr>
        <w:t xml:space="preserve"> 4</w:t>
      </w:r>
      <w:r w:rsidR="00AF2B7D">
        <w:rPr>
          <w:rFonts w:ascii="Arial" w:hAnsi="Arial" w:cs="Arial"/>
          <w:sz w:val="24"/>
          <w:szCs w:val="24"/>
        </w:rPr>
        <w:t xml:space="preserve"> de </w:t>
      </w:r>
      <w:r w:rsidR="002371FC">
        <w:rPr>
          <w:rFonts w:ascii="Arial" w:hAnsi="Arial" w:cs="Arial"/>
          <w:sz w:val="24"/>
          <w:szCs w:val="24"/>
        </w:rPr>
        <w:t xml:space="preserve">abril </w:t>
      </w:r>
      <w:r w:rsidR="00AF2B7D">
        <w:rPr>
          <w:rFonts w:ascii="Arial" w:hAnsi="Arial" w:cs="Arial"/>
          <w:sz w:val="24"/>
          <w:szCs w:val="24"/>
        </w:rPr>
        <w:t>de 2012</w:t>
      </w:r>
      <w:r w:rsidR="00BC3AC9">
        <w:rPr>
          <w:rFonts w:ascii="Arial" w:hAnsi="Arial" w:cs="Arial"/>
          <w:sz w:val="24"/>
          <w:szCs w:val="24"/>
        </w:rPr>
        <w:t xml:space="preserve"> (Benassini, 2012)</w:t>
      </w:r>
      <w:r w:rsidR="00AF2B7D">
        <w:rPr>
          <w:rFonts w:ascii="Arial" w:hAnsi="Arial" w:cs="Arial"/>
          <w:sz w:val="24"/>
          <w:szCs w:val="24"/>
        </w:rPr>
        <w:t xml:space="preserve"> por el PAN, el 9 de abril de 2012 </w:t>
      </w:r>
      <w:r w:rsidR="00224B51" w:rsidRPr="002371FC">
        <w:rPr>
          <w:rFonts w:ascii="Arial" w:hAnsi="Arial" w:cs="Arial"/>
          <w:sz w:val="24"/>
          <w:szCs w:val="24"/>
        </w:rPr>
        <w:t>surgió</w:t>
      </w:r>
      <w:r w:rsidR="00AF2B7D">
        <w:rPr>
          <w:rFonts w:ascii="Arial" w:hAnsi="Arial" w:cs="Arial"/>
          <w:sz w:val="24"/>
          <w:szCs w:val="24"/>
        </w:rPr>
        <w:t xml:space="preserve"> como </w:t>
      </w:r>
      <w:r w:rsidR="00BC3AC9" w:rsidRPr="00224B51">
        <w:rPr>
          <w:rFonts w:ascii="Arial" w:hAnsi="Arial" w:cs="Arial"/>
          <w:i/>
          <w:sz w:val="24"/>
          <w:szCs w:val="24"/>
        </w:rPr>
        <w:t>trending</w:t>
      </w:r>
      <w:r w:rsidR="00C33FE3" w:rsidRPr="00224B51">
        <w:rPr>
          <w:rFonts w:ascii="Arial" w:hAnsi="Arial" w:cs="Arial"/>
          <w:i/>
          <w:sz w:val="24"/>
          <w:szCs w:val="24"/>
        </w:rPr>
        <w:t xml:space="preserve"> </w:t>
      </w:r>
      <w:r w:rsidR="00AF2B7D" w:rsidRPr="00224B51">
        <w:rPr>
          <w:rFonts w:ascii="Arial" w:hAnsi="Arial" w:cs="Arial"/>
          <w:i/>
          <w:sz w:val="24"/>
          <w:szCs w:val="24"/>
        </w:rPr>
        <w:t>t</w:t>
      </w:r>
      <w:r w:rsidR="00C33FE3" w:rsidRPr="00224B51">
        <w:rPr>
          <w:rFonts w:ascii="Arial" w:hAnsi="Arial" w:cs="Arial"/>
          <w:i/>
          <w:sz w:val="24"/>
          <w:szCs w:val="24"/>
        </w:rPr>
        <w:t>opic</w:t>
      </w:r>
      <w:r w:rsidR="0076060F" w:rsidRPr="0076060F">
        <w:rPr>
          <w:rFonts w:ascii="Arial" w:hAnsi="Arial" w:cs="Arial"/>
          <w:sz w:val="24"/>
          <w:szCs w:val="24"/>
        </w:rPr>
        <w:t xml:space="preserve"> </w:t>
      </w:r>
      <w:r w:rsidR="00AF2B7D">
        <w:rPr>
          <w:rFonts w:ascii="Arial" w:hAnsi="Arial" w:cs="Arial"/>
          <w:sz w:val="24"/>
          <w:szCs w:val="24"/>
        </w:rPr>
        <w:t xml:space="preserve">en las redes sociales </w:t>
      </w:r>
      <w:r w:rsidR="0076060F" w:rsidRPr="0076060F">
        <w:rPr>
          <w:rFonts w:ascii="Arial" w:hAnsi="Arial" w:cs="Arial"/>
          <w:sz w:val="24"/>
          <w:szCs w:val="24"/>
        </w:rPr>
        <w:t>#EPNDoblaAJosefina</w:t>
      </w:r>
      <w:r w:rsidR="00AF2B7D">
        <w:rPr>
          <w:rFonts w:ascii="Arial" w:hAnsi="Arial" w:cs="Arial"/>
          <w:sz w:val="24"/>
          <w:szCs w:val="24"/>
        </w:rPr>
        <w:t>, el cual hacía mención de que no sólo la doblaba en preferencia del voto, sino que también el número de seguidores en las redes socia</w:t>
      </w:r>
      <w:r w:rsidR="0004272F">
        <w:rPr>
          <w:rFonts w:ascii="Arial" w:hAnsi="Arial" w:cs="Arial"/>
          <w:sz w:val="24"/>
          <w:szCs w:val="24"/>
        </w:rPr>
        <w:t>l</w:t>
      </w:r>
      <w:r w:rsidR="00AF2B7D">
        <w:rPr>
          <w:rFonts w:ascii="Arial" w:hAnsi="Arial" w:cs="Arial"/>
          <w:sz w:val="24"/>
          <w:szCs w:val="24"/>
        </w:rPr>
        <w:t>es.</w:t>
      </w:r>
      <w:r>
        <w:rPr>
          <w:rFonts w:ascii="Arial" w:hAnsi="Arial" w:cs="Arial"/>
          <w:sz w:val="24"/>
          <w:szCs w:val="24"/>
        </w:rPr>
        <w:t xml:space="preserve"> </w:t>
      </w:r>
    </w:p>
    <w:p w14:paraId="1E7AF558" w14:textId="77777777" w:rsidR="001E3821" w:rsidRDefault="001E3821" w:rsidP="001E3821">
      <w:pPr>
        <w:spacing w:after="0" w:line="360" w:lineRule="auto"/>
        <w:jc w:val="both"/>
        <w:rPr>
          <w:rFonts w:ascii="Arial" w:hAnsi="Arial" w:cs="Arial"/>
          <w:sz w:val="24"/>
          <w:szCs w:val="24"/>
        </w:rPr>
      </w:pPr>
    </w:p>
    <w:p w14:paraId="033CCFEC" w14:textId="1393C0C7" w:rsidR="0076060F" w:rsidRDefault="004C5805" w:rsidP="001E3821">
      <w:pPr>
        <w:spacing w:after="0" w:line="360" w:lineRule="auto"/>
        <w:jc w:val="both"/>
        <w:rPr>
          <w:rFonts w:ascii="Arial" w:hAnsi="Arial" w:cs="Arial"/>
          <w:sz w:val="24"/>
          <w:szCs w:val="24"/>
        </w:rPr>
      </w:pPr>
      <w:r>
        <w:rPr>
          <w:rFonts w:ascii="Arial" w:hAnsi="Arial" w:cs="Arial"/>
          <w:sz w:val="24"/>
          <w:szCs w:val="24"/>
        </w:rPr>
        <w:tab/>
      </w:r>
      <w:r w:rsidR="003D644F">
        <w:rPr>
          <w:rFonts w:ascii="Arial" w:hAnsi="Arial" w:cs="Arial"/>
          <w:sz w:val="24"/>
          <w:szCs w:val="24"/>
        </w:rPr>
        <w:t>Como consecuencia</w:t>
      </w:r>
      <w:r w:rsidR="00AF2B7D">
        <w:rPr>
          <w:rFonts w:ascii="Arial" w:hAnsi="Arial" w:cs="Arial"/>
          <w:sz w:val="24"/>
          <w:szCs w:val="24"/>
        </w:rPr>
        <w:t xml:space="preserve">, un día después, el 10 de </w:t>
      </w:r>
      <w:r w:rsidR="003D644F">
        <w:rPr>
          <w:rFonts w:ascii="Arial" w:hAnsi="Arial" w:cs="Arial"/>
          <w:sz w:val="24"/>
          <w:szCs w:val="24"/>
        </w:rPr>
        <w:t>abril</w:t>
      </w:r>
      <w:r w:rsidR="00AF263F">
        <w:rPr>
          <w:rFonts w:ascii="Arial" w:hAnsi="Arial" w:cs="Arial"/>
          <w:sz w:val="24"/>
          <w:szCs w:val="24"/>
        </w:rPr>
        <w:t xml:space="preserve"> de 2012</w:t>
      </w:r>
      <w:r w:rsidR="00BC3AC9">
        <w:rPr>
          <w:rFonts w:ascii="Arial" w:hAnsi="Arial" w:cs="Arial"/>
          <w:sz w:val="24"/>
          <w:szCs w:val="24"/>
        </w:rPr>
        <w:t xml:space="preserve"> (Benassini, 2012)</w:t>
      </w:r>
      <w:r w:rsidR="00AF263F">
        <w:rPr>
          <w:rFonts w:ascii="Arial" w:hAnsi="Arial" w:cs="Arial"/>
          <w:sz w:val="24"/>
          <w:szCs w:val="24"/>
        </w:rPr>
        <w:t xml:space="preserve">, </w:t>
      </w:r>
      <w:r w:rsidR="00AF2B7D">
        <w:rPr>
          <w:rFonts w:ascii="Arial" w:hAnsi="Arial" w:cs="Arial"/>
          <w:sz w:val="24"/>
          <w:szCs w:val="24"/>
        </w:rPr>
        <w:t xml:space="preserve">Luis Videgaray, coordinador de la campaña de </w:t>
      </w:r>
      <w:r w:rsidR="0076060F" w:rsidRPr="0076060F">
        <w:rPr>
          <w:rFonts w:ascii="Arial" w:hAnsi="Arial" w:cs="Arial"/>
          <w:sz w:val="24"/>
          <w:szCs w:val="24"/>
        </w:rPr>
        <w:t>Peña Nieto</w:t>
      </w:r>
      <w:r w:rsidR="00224B51">
        <w:rPr>
          <w:rFonts w:ascii="Arial" w:hAnsi="Arial" w:cs="Arial"/>
          <w:sz w:val="24"/>
          <w:szCs w:val="24"/>
        </w:rPr>
        <w:t>,</w:t>
      </w:r>
      <w:r w:rsidR="0076060F" w:rsidRPr="0076060F">
        <w:rPr>
          <w:rFonts w:ascii="Arial" w:hAnsi="Arial" w:cs="Arial"/>
          <w:sz w:val="24"/>
          <w:szCs w:val="24"/>
        </w:rPr>
        <w:t xml:space="preserve"> </w:t>
      </w:r>
      <w:r w:rsidR="00224B51">
        <w:rPr>
          <w:rFonts w:ascii="Arial" w:hAnsi="Arial" w:cs="Arial"/>
          <w:sz w:val="24"/>
          <w:szCs w:val="24"/>
        </w:rPr>
        <w:t>afirmó</w:t>
      </w:r>
      <w:r w:rsidR="00AF2B7D">
        <w:rPr>
          <w:rFonts w:ascii="Arial" w:hAnsi="Arial" w:cs="Arial"/>
          <w:sz w:val="24"/>
          <w:szCs w:val="24"/>
        </w:rPr>
        <w:t xml:space="preserve"> que el candidato </w:t>
      </w:r>
      <w:r w:rsidR="00AF263F">
        <w:rPr>
          <w:rFonts w:ascii="Arial" w:hAnsi="Arial" w:cs="Arial"/>
          <w:sz w:val="24"/>
          <w:szCs w:val="24"/>
        </w:rPr>
        <w:t xml:space="preserve">se </w:t>
      </w:r>
      <w:r w:rsidR="00224B51">
        <w:rPr>
          <w:rFonts w:ascii="Arial" w:hAnsi="Arial" w:cs="Arial"/>
          <w:sz w:val="24"/>
          <w:szCs w:val="24"/>
        </w:rPr>
        <w:t>posicionaba</w:t>
      </w:r>
      <w:r w:rsidR="00AF263F">
        <w:rPr>
          <w:rFonts w:ascii="Arial" w:hAnsi="Arial" w:cs="Arial"/>
          <w:sz w:val="24"/>
          <w:szCs w:val="24"/>
        </w:rPr>
        <w:t xml:space="preserve"> como </w:t>
      </w:r>
      <w:r w:rsidR="00AF2B7D">
        <w:rPr>
          <w:rFonts w:ascii="Arial" w:hAnsi="Arial" w:cs="Arial"/>
          <w:sz w:val="24"/>
          <w:szCs w:val="24"/>
        </w:rPr>
        <w:t xml:space="preserve">líder en redes sociales. Este hecho </w:t>
      </w:r>
      <w:r w:rsidR="00224B51">
        <w:rPr>
          <w:rFonts w:ascii="Arial" w:hAnsi="Arial" w:cs="Arial"/>
          <w:sz w:val="24"/>
          <w:szCs w:val="24"/>
        </w:rPr>
        <w:t>generó</w:t>
      </w:r>
      <w:r w:rsidR="00AF2B7D">
        <w:rPr>
          <w:rFonts w:ascii="Arial" w:hAnsi="Arial" w:cs="Arial"/>
          <w:sz w:val="24"/>
          <w:szCs w:val="24"/>
        </w:rPr>
        <w:t xml:space="preserve"> gran controversia en las mismas redes y entre la clase política, </w:t>
      </w:r>
      <w:r w:rsidR="008B1110">
        <w:rPr>
          <w:rFonts w:ascii="Arial" w:hAnsi="Arial" w:cs="Arial"/>
          <w:sz w:val="24"/>
          <w:szCs w:val="24"/>
        </w:rPr>
        <w:t>al ser una declaración proveniente de una</w:t>
      </w:r>
      <w:r w:rsidR="00AF2B7D">
        <w:rPr>
          <w:rFonts w:ascii="Arial" w:hAnsi="Arial" w:cs="Arial"/>
          <w:sz w:val="24"/>
          <w:szCs w:val="24"/>
        </w:rPr>
        <w:t xml:space="preserve"> persona importante de su equipo, </w:t>
      </w:r>
      <w:r w:rsidR="00224B51">
        <w:rPr>
          <w:rFonts w:ascii="Arial" w:hAnsi="Arial" w:cs="Arial"/>
          <w:sz w:val="24"/>
          <w:szCs w:val="24"/>
        </w:rPr>
        <w:t>ganando de cierta forma tiempo,</w:t>
      </w:r>
      <w:r w:rsidR="00AF2B7D">
        <w:rPr>
          <w:rFonts w:ascii="Arial" w:hAnsi="Arial" w:cs="Arial"/>
          <w:sz w:val="24"/>
          <w:szCs w:val="24"/>
        </w:rPr>
        <w:t xml:space="preserve"> anticipándose a las acciones de sus contrincantes</w:t>
      </w:r>
    </w:p>
    <w:p w14:paraId="07F0113A" w14:textId="5C878D36" w:rsidR="009B6F5B" w:rsidRDefault="007C2D08" w:rsidP="00224B51">
      <w:pPr>
        <w:spacing w:after="0" w:line="360" w:lineRule="auto"/>
        <w:jc w:val="both"/>
        <w:rPr>
          <w:rFonts w:ascii="Arial" w:hAnsi="Arial" w:cs="Arial"/>
          <w:sz w:val="24"/>
          <w:szCs w:val="24"/>
        </w:rPr>
      </w:pPr>
      <w:r w:rsidRPr="009B6F5B">
        <w:rPr>
          <w:rFonts w:ascii="Arial" w:hAnsi="Arial" w:cs="Arial"/>
          <w:noProof/>
          <w:sz w:val="24"/>
          <w:szCs w:val="24"/>
          <w:lang w:val="es-ES" w:eastAsia="es-ES"/>
        </w:rPr>
        <w:lastRenderedPageBreak/>
        <w:drawing>
          <wp:anchor distT="0" distB="0" distL="114300" distR="114300" simplePos="0" relativeHeight="251680768" behindDoc="0" locked="0" layoutInCell="1" allowOverlap="1" wp14:anchorId="47B1E5B0" wp14:editId="7FF435E1">
            <wp:simplePos x="0" y="0"/>
            <wp:positionH relativeFrom="column">
              <wp:posOffset>3161030</wp:posOffset>
            </wp:positionH>
            <wp:positionV relativeFrom="paragraph">
              <wp:posOffset>252730</wp:posOffset>
            </wp:positionV>
            <wp:extent cx="2305050" cy="1468755"/>
            <wp:effectExtent l="0" t="0" r="0" b="0"/>
            <wp:wrapSquare wrapText="bothSides"/>
            <wp:docPr id="3078" name="Picture 6" descr="http://static.adnpolitico.com/media/2012/12/09/juan-manuel-marquez-enrique-pena-nieto.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 name="Picture 6" descr="http://static.adnpolitico.com/media/2012/12/09/juan-manuel-marquez-enrique-pena-nieto.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05050" cy="1468755"/>
                    </a:xfrm>
                    <a:prstGeom prst="rect">
                      <a:avLst/>
                    </a:prstGeom>
                    <a:noFill/>
                    <a:extLst/>
                  </pic:spPr>
                </pic:pic>
              </a:graphicData>
            </a:graphic>
            <wp14:sizeRelH relativeFrom="page">
              <wp14:pctWidth>0</wp14:pctWidth>
            </wp14:sizeRelH>
            <wp14:sizeRelV relativeFrom="page">
              <wp14:pctHeight>0</wp14:pctHeight>
            </wp14:sizeRelV>
          </wp:anchor>
        </w:drawing>
      </w:r>
      <w:r w:rsidR="008B1110">
        <w:rPr>
          <w:rFonts w:ascii="Arial" w:hAnsi="Arial" w:cs="Arial"/>
          <w:sz w:val="24"/>
          <w:szCs w:val="24"/>
        </w:rPr>
        <w:t xml:space="preserve">Otro de los momentos </w:t>
      </w:r>
      <w:r w:rsidR="00AF2B7D">
        <w:rPr>
          <w:rFonts w:ascii="Arial" w:hAnsi="Arial" w:cs="Arial"/>
          <w:sz w:val="24"/>
          <w:szCs w:val="24"/>
        </w:rPr>
        <w:t xml:space="preserve">que </w:t>
      </w:r>
      <w:r w:rsidR="00AF2B7D" w:rsidRPr="00562DB2">
        <w:rPr>
          <w:rFonts w:ascii="Arial" w:hAnsi="Arial" w:cs="Arial"/>
          <w:sz w:val="24"/>
          <w:szCs w:val="24"/>
        </w:rPr>
        <w:t xml:space="preserve">tuvieron gran revuelo nacional e impacto mediático </w:t>
      </w:r>
      <w:r w:rsidR="00224B51">
        <w:rPr>
          <w:rFonts w:ascii="Arial" w:hAnsi="Arial" w:cs="Arial"/>
          <w:sz w:val="24"/>
          <w:szCs w:val="24"/>
        </w:rPr>
        <w:t xml:space="preserve">ocurrió </w:t>
      </w:r>
      <w:r w:rsidR="00AF2B7D" w:rsidRPr="00562DB2">
        <w:rPr>
          <w:rFonts w:ascii="Arial" w:hAnsi="Arial" w:cs="Arial"/>
          <w:sz w:val="24"/>
          <w:szCs w:val="24"/>
        </w:rPr>
        <w:t>el 17 de</w:t>
      </w:r>
      <w:r w:rsidR="00715E41">
        <w:rPr>
          <w:rFonts w:ascii="Arial" w:hAnsi="Arial" w:cs="Arial"/>
          <w:sz w:val="24"/>
          <w:szCs w:val="24"/>
        </w:rPr>
        <w:t xml:space="preserve"> a</w:t>
      </w:r>
      <w:r w:rsidR="00AF263F" w:rsidRPr="00715E41">
        <w:rPr>
          <w:rFonts w:ascii="Arial" w:hAnsi="Arial" w:cs="Arial"/>
          <w:sz w:val="24"/>
          <w:szCs w:val="24"/>
        </w:rPr>
        <w:t>bril</w:t>
      </w:r>
      <w:r w:rsidR="00AF263F" w:rsidRPr="00562DB2">
        <w:rPr>
          <w:rFonts w:ascii="Arial" w:hAnsi="Arial" w:cs="Arial"/>
          <w:sz w:val="24"/>
          <w:szCs w:val="24"/>
        </w:rPr>
        <w:t xml:space="preserve"> d</w:t>
      </w:r>
      <w:r w:rsidR="00AF2B7D" w:rsidRPr="00562DB2">
        <w:rPr>
          <w:rFonts w:ascii="Arial" w:hAnsi="Arial" w:cs="Arial"/>
          <w:sz w:val="24"/>
          <w:szCs w:val="24"/>
        </w:rPr>
        <w:t>e 2012</w:t>
      </w:r>
      <w:r w:rsidR="00BC3AC9" w:rsidRPr="00562DB2">
        <w:rPr>
          <w:rFonts w:ascii="Arial" w:hAnsi="Arial" w:cs="Arial"/>
          <w:sz w:val="24"/>
          <w:szCs w:val="24"/>
        </w:rPr>
        <w:t xml:space="preserve"> (</w:t>
      </w:r>
      <w:r w:rsidR="00BC3AC9" w:rsidRPr="00224B51">
        <w:rPr>
          <w:rFonts w:ascii="Arial" w:hAnsi="Arial" w:cs="Arial"/>
          <w:i/>
          <w:sz w:val="24"/>
          <w:szCs w:val="24"/>
        </w:rPr>
        <w:t>El Universal,</w:t>
      </w:r>
      <w:r w:rsidR="00BC3AC9" w:rsidRPr="00562DB2">
        <w:rPr>
          <w:rFonts w:ascii="Arial" w:hAnsi="Arial" w:cs="Arial"/>
          <w:sz w:val="24"/>
          <w:szCs w:val="24"/>
        </w:rPr>
        <w:t xml:space="preserve"> 2012</w:t>
      </w:r>
      <w:r w:rsidR="00BC3AC9">
        <w:rPr>
          <w:rFonts w:ascii="Arial" w:hAnsi="Arial" w:cs="Arial"/>
          <w:sz w:val="24"/>
          <w:szCs w:val="24"/>
        </w:rPr>
        <w:t>)</w:t>
      </w:r>
      <w:r w:rsidR="00AF2B7D">
        <w:rPr>
          <w:rFonts w:ascii="Arial" w:hAnsi="Arial" w:cs="Arial"/>
          <w:sz w:val="24"/>
          <w:szCs w:val="24"/>
        </w:rPr>
        <w:t xml:space="preserve"> </w:t>
      </w:r>
      <w:r w:rsidR="000D3F2B">
        <w:rPr>
          <w:rFonts w:ascii="Arial" w:hAnsi="Arial" w:cs="Arial"/>
          <w:sz w:val="24"/>
          <w:szCs w:val="24"/>
        </w:rPr>
        <w:t xml:space="preserve">cundo </w:t>
      </w:r>
      <w:r w:rsidR="00AF2B7D">
        <w:rPr>
          <w:rFonts w:ascii="Arial" w:hAnsi="Arial" w:cs="Arial"/>
          <w:sz w:val="24"/>
          <w:szCs w:val="24"/>
        </w:rPr>
        <w:t xml:space="preserve">se llevó a cabo la tan esperada y famosa </w:t>
      </w:r>
      <w:r w:rsidR="00AF263F">
        <w:rPr>
          <w:rFonts w:ascii="Arial" w:hAnsi="Arial" w:cs="Arial"/>
          <w:sz w:val="24"/>
          <w:szCs w:val="24"/>
        </w:rPr>
        <w:t xml:space="preserve">pelea de box entre </w:t>
      </w:r>
      <w:r w:rsidR="000D3F2B">
        <w:rPr>
          <w:rFonts w:ascii="Arial" w:hAnsi="Arial" w:cs="Arial"/>
          <w:sz w:val="24"/>
          <w:szCs w:val="24"/>
        </w:rPr>
        <w:t xml:space="preserve">Juan Manuel </w:t>
      </w:r>
      <w:r w:rsidR="0076060F" w:rsidRPr="0076060F">
        <w:rPr>
          <w:rFonts w:ascii="Arial" w:hAnsi="Arial" w:cs="Arial"/>
          <w:sz w:val="24"/>
          <w:szCs w:val="24"/>
        </w:rPr>
        <w:t>Márquez</w:t>
      </w:r>
      <w:r w:rsidR="00AF2B7D">
        <w:rPr>
          <w:rFonts w:ascii="Arial" w:hAnsi="Arial" w:cs="Arial"/>
          <w:sz w:val="24"/>
          <w:szCs w:val="24"/>
        </w:rPr>
        <w:t xml:space="preserve"> y </w:t>
      </w:r>
      <w:r w:rsidR="000D3F2B">
        <w:rPr>
          <w:rFonts w:ascii="Arial" w:hAnsi="Arial" w:cs="Arial"/>
          <w:sz w:val="24"/>
          <w:szCs w:val="24"/>
        </w:rPr>
        <w:t xml:space="preserve">Manny </w:t>
      </w:r>
      <w:r w:rsidR="00AF2B7D">
        <w:rPr>
          <w:rFonts w:ascii="Arial" w:hAnsi="Arial" w:cs="Arial"/>
          <w:sz w:val="24"/>
          <w:szCs w:val="24"/>
        </w:rPr>
        <w:t>Pacquiao.</w:t>
      </w:r>
      <w:r w:rsidR="000D3F2B">
        <w:rPr>
          <w:rFonts w:ascii="Arial" w:hAnsi="Arial" w:cs="Arial"/>
          <w:sz w:val="24"/>
          <w:szCs w:val="24"/>
        </w:rPr>
        <w:t xml:space="preserve"> Fue ahí que </w:t>
      </w:r>
      <w:r w:rsidR="00AF2B7D">
        <w:rPr>
          <w:rFonts w:ascii="Arial" w:hAnsi="Arial" w:cs="Arial"/>
          <w:sz w:val="24"/>
          <w:szCs w:val="24"/>
        </w:rPr>
        <w:t xml:space="preserve">Márquez le dedicó su triunfo al ya candidato por el PRI y el PVEM, generando críticas en las redes </w:t>
      </w:r>
      <w:commentRangeStart w:id="11"/>
      <w:r w:rsidR="00AF2B7D">
        <w:rPr>
          <w:rFonts w:ascii="Arial" w:hAnsi="Arial" w:cs="Arial"/>
          <w:sz w:val="24"/>
          <w:szCs w:val="24"/>
        </w:rPr>
        <w:t>sociales</w:t>
      </w:r>
      <w:commentRangeEnd w:id="11"/>
      <w:r w:rsidR="008F585B">
        <w:rPr>
          <w:rStyle w:val="Refdecomentario"/>
        </w:rPr>
        <w:commentReference w:id="11"/>
      </w:r>
      <w:r w:rsidR="00AF2B7D">
        <w:rPr>
          <w:rFonts w:ascii="Arial" w:hAnsi="Arial" w:cs="Arial"/>
          <w:sz w:val="24"/>
          <w:szCs w:val="24"/>
        </w:rPr>
        <w:t>.</w:t>
      </w:r>
    </w:p>
    <w:p w14:paraId="4F01519F" w14:textId="27E02210" w:rsidR="0076060F" w:rsidRDefault="0076060F" w:rsidP="00DA715A">
      <w:pPr>
        <w:spacing w:after="0" w:line="360" w:lineRule="auto"/>
        <w:jc w:val="center"/>
        <w:rPr>
          <w:rFonts w:ascii="Arial" w:hAnsi="Arial" w:cs="Arial"/>
          <w:sz w:val="24"/>
          <w:szCs w:val="24"/>
        </w:rPr>
      </w:pPr>
    </w:p>
    <w:p w14:paraId="043D07A7" w14:textId="77777777" w:rsidR="00224B51" w:rsidRDefault="00224B51" w:rsidP="00224B51">
      <w:pPr>
        <w:spacing w:after="0" w:line="360" w:lineRule="auto"/>
        <w:jc w:val="both"/>
        <w:rPr>
          <w:rFonts w:ascii="Arial" w:hAnsi="Arial" w:cs="Arial"/>
          <w:sz w:val="24"/>
          <w:szCs w:val="24"/>
        </w:rPr>
      </w:pPr>
    </w:p>
    <w:p w14:paraId="7100BB8C" w14:textId="26574240" w:rsidR="003A5E11" w:rsidRDefault="004C5805" w:rsidP="00224B51">
      <w:pPr>
        <w:spacing w:after="0" w:line="360" w:lineRule="auto"/>
        <w:jc w:val="both"/>
        <w:rPr>
          <w:rFonts w:ascii="Arial" w:hAnsi="Arial" w:cs="Arial"/>
          <w:sz w:val="24"/>
          <w:szCs w:val="24"/>
        </w:rPr>
      </w:pPr>
      <w:r>
        <w:rPr>
          <w:rFonts w:ascii="Arial" w:hAnsi="Arial" w:cs="Arial"/>
          <w:sz w:val="24"/>
          <w:szCs w:val="24"/>
        </w:rPr>
        <w:tab/>
      </w:r>
      <w:r w:rsidR="00AF2B7D">
        <w:rPr>
          <w:rFonts w:ascii="Arial" w:hAnsi="Arial" w:cs="Arial"/>
          <w:sz w:val="24"/>
          <w:szCs w:val="24"/>
        </w:rPr>
        <w:t xml:space="preserve">Con base en los diferentes acontecimientos ya </w:t>
      </w:r>
      <w:r w:rsidR="003A5E11">
        <w:rPr>
          <w:rFonts w:ascii="Arial" w:hAnsi="Arial" w:cs="Arial"/>
          <w:sz w:val="24"/>
          <w:szCs w:val="24"/>
        </w:rPr>
        <w:t>sea a favor o en contra de EPN</w:t>
      </w:r>
      <w:r w:rsidR="00562DB2">
        <w:rPr>
          <w:rFonts w:ascii="Arial" w:hAnsi="Arial" w:cs="Arial"/>
          <w:sz w:val="24"/>
          <w:szCs w:val="24"/>
        </w:rPr>
        <w:t>, ya para el 19 de a</w:t>
      </w:r>
      <w:r w:rsidR="00AF2B7D">
        <w:rPr>
          <w:rFonts w:ascii="Arial" w:hAnsi="Arial" w:cs="Arial"/>
          <w:sz w:val="24"/>
          <w:szCs w:val="24"/>
        </w:rPr>
        <w:t>bril de 2012</w:t>
      </w:r>
      <w:r w:rsidR="00562DB2">
        <w:rPr>
          <w:rFonts w:ascii="Arial" w:hAnsi="Arial" w:cs="Arial"/>
          <w:sz w:val="24"/>
          <w:szCs w:val="24"/>
        </w:rPr>
        <w:t xml:space="preserve"> (Benassini, 2012)</w:t>
      </w:r>
      <w:r w:rsidR="00AF2B7D">
        <w:rPr>
          <w:rFonts w:ascii="Arial" w:hAnsi="Arial" w:cs="Arial"/>
          <w:sz w:val="24"/>
          <w:szCs w:val="24"/>
        </w:rPr>
        <w:t xml:space="preserve">, EPN sumaba 532,445 </w:t>
      </w:r>
      <w:r w:rsidR="0076060F" w:rsidRPr="0076060F">
        <w:rPr>
          <w:rFonts w:ascii="Arial" w:hAnsi="Arial" w:cs="Arial"/>
          <w:sz w:val="24"/>
          <w:szCs w:val="24"/>
        </w:rPr>
        <w:t>seguidores en Twitter</w:t>
      </w:r>
      <w:r w:rsidR="00AF2B7D">
        <w:rPr>
          <w:rFonts w:ascii="Arial" w:hAnsi="Arial" w:cs="Arial"/>
          <w:sz w:val="24"/>
          <w:szCs w:val="24"/>
        </w:rPr>
        <w:t>.</w:t>
      </w:r>
      <w:r w:rsidR="003A5E11">
        <w:rPr>
          <w:rFonts w:ascii="Arial" w:hAnsi="Arial" w:cs="Arial"/>
          <w:sz w:val="24"/>
          <w:szCs w:val="24"/>
        </w:rPr>
        <w:t xml:space="preserve"> Lo anterior da paso a dos posibilidades, que realmente fueran sus seguidores o</w:t>
      </w:r>
      <w:r w:rsidR="003C548F">
        <w:rPr>
          <w:rFonts w:ascii="Arial" w:hAnsi="Arial" w:cs="Arial"/>
          <w:sz w:val="24"/>
          <w:szCs w:val="24"/>
        </w:rPr>
        <w:t xml:space="preserve"> simplemente usuarios que</w:t>
      </w:r>
      <w:r w:rsidR="003A5E11">
        <w:rPr>
          <w:rFonts w:ascii="Arial" w:hAnsi="Arial" w:cs="Arial"/>
          <w:sz w:val="24"/>
          <w:szCs w:val="24"/>
        </w:rPr>
        <w:t xml:space="preserve"> querían conocer sus desaciertos </w:t>
      </w:r>
      <w:r w:rsidR="003C548F">
        <w:rPr>
          <w:rFonts w:ascii="Arial" w:hAnsi="Arial" w:cs="Arial"/>
          <w:sz w:val="24"/>
          <w:szCs w:val="24"/>
        </w:rPr>
        <w:t xml:space="preserve">ya comentados </w:t>
      </w:r>
      <w:r w:rsidR="003A5E11">
        <w:rPr>
          <w:rFonts w:ascii="Arial" w:hAnsi="Arial" w:cs="Arial"/>
          <w:sz w:val="24"/>
          <w:szCs w:val="24"/>
        </w:rPr>
        <w:t>en las redes.</w:t>
      </w:r>
    </w:p>
    <w:p w14:paraId="2AC381C6" w14:textId="77777777" w:rsidR="00224B51" w:rsidRDefault="00224B51" w:rsidP="00224B51">
      <w:pPr>
        <w:spacing w:after="0" w:line="360" w:lineRule="auto"/>
        <w:jc w:val="both"/>
        <w:rPr>
          <w:rFonts w:ascii="Arial" w:hAnsi="Arial" w:cs="Arial"/>
          <w:sz w:val="24"/>
          <w:szCs w:val="24"/>
        </w:rPr>
      </w:pPr>
    </w:p>
    <w:p w14:paraId="5AB51AB4" w14:textId="1ABD4AE0" w:rsidR="0076060F" w:rsidRDefault="009C6F06" w:rsidP="00224B51">
      <w:pPr>
        <w:spacing w:after="0" w:line="360" w:lineRule="auto"/>
        <w:jc w:val="both"/>
        <w:rPr>
          <w:rFonts w:ascii="Arial" w:hAnsi="Arial" w:cs="Arial"/>
          <w:sz w:val="24"/>
          <w:szCs w:val="24"/>
        </w:rPr>
      </w:pPr>
      <w:r>
        <w:rPr>
          <w:noProof/>
          <w:lang w:val="es-ES" w:eastAsia="es-ES"/>
        </w:rPr>
        <w:drawing>
          <wp:anchor distT="0" distB="0" distL="114300" distR="114300" simplePos="0" relativeHeight="251674624" behindDoc="0" locked="0" layoutInCell="1" allowOverlap="1" wp14:anchorId="57A5A4A0" wp14:editId="30A122EC">
            <wp:simplePos x="0" y="0"/>
            <wp:positionH relativeFrom="column">
              <wp:posOffset>1270</wp:posOffset>
            </wp:positionH>
            <wp:positionV relativeFrom="paragraph">
              <wp:posOffset>580390</wp:posOffset>
            </wp:positionV>
            <wp:extent cx="2215515" cy="1218565"/>
            <wp:effectExtent l="0" t="0" r="0" b="635"/>
            <wp:wrapSquare wrapText="bothSides"/>
            <wp:docPr id="26" name="Imagen 26" descr="http://1.bp.blogspot.com/-fJ6R4NyNDNU/UAhLOp-p5OI/AAAAAAAAjqM/k9SuUEWcAcM/s1600/0carmenCO.jpe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fJ6R4NyNDNU/UAhLOp-p5OI/AAAAAAAAjqM/k9SuUEWcAcM/s1600/0carmenCO.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15515" cy="1218565"/>
                    </a:xfrm>
                    <a:prstGeom prst="rect">
                      <a:avLst/>
                    </a:prstGeom>
                    <a:noFill/>
                    <a:ln>
                      <a:noFill/>
                    </a:ln>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AD03DB">
        <w:rPr>
          <w:rFonts w:ascii="Arial" w:hAnsi="Arial" w:cs="Arial"/>
          <w:sz w:val="24"/>
          <w:szCs w:val="24"/>
        </w:rPr>
        <w:t>Como parte de las dinámicas del periodo de campaña, todos los candidatos asistieron al programa de radio de la periodista Carmen Aristegui, sin embargo, el 23 de abril</w:t>
      </w:r>
      <w:r w:rsidR="00AF263F">
        <w:rPr>
          <w:rFonts w:ascii="Arial" w:hAnsi="Arial" w:cs="Arial"/>
          <w:sz w:val="24"/>
          <w:szCs w:val="24"/>
        </w:rPr>
        <w:t xml:space="preserve"> de 2012</w:t>
      </w:r>
      <w:r w:rsidR="00562DB2">
        <w:rPr>
          <w:rFonts w:ascii="Arial" w:hAnsi="Arial" w:cs="Arial"/>
          <w:sz w:val="24"/>
          <w:szCs w:val="24"/>
        </w:rPr>
        <w:t xml:space="preserve"> (Benassini, 2012)</w:t>
      </w:r>
      <w:r w:rsidR="00AF263F">
        <w:rPr>
          <w:rFonts w:ascii="Arial" w:hAnsi="Arial" w:cs="Arial"/>
          <w:sz w:val="24"/>
          <w:szCs w:val="24"/>
        </w:rPr>
        <w:t xml:space="preserve">, </w:t>
      </w:r>
      <w:r w:rsidR="00EA56AA">
        <w:rPr>
          <w:rFonts w:ascii="Arial" w:hAnsi="Arial" w:cs="Arial"/>
          <w:sz w:val="24"/>
          <w:szCs w:val="24"/>
        </w:rPr>
        <w:t xml:space="preserve">día que fue invitado y citado </w:t>
      </w:r>
      <w:r w:rsidR="00AF263F">
        <w:rPr>
          <w:rFonts w:ascii="Arial" w:hAnsi="Arial" w:cs="Arial"/>
          <w:sz w:val="24"/>
          <w:szCs w:val="24"/>
        </w:rPr>
        <w:t>Enrique Peña Nieto</w:t>
      </w:r>
      <w:r w:rsidR="00EA56AA">
        <w:rPr>
          <w:rFonts w:ascii="Arial" w:hAnsi="Arial" w:cs="Arial"/>
          <w:sz w:val="24"/>
          <w:szCs w:val="24"/>
        </w:rPr>
        <w:t>,</w:t>
      </w:r>
      <w:r w:rsidR="00AD03DB">
        <w:rPr>
          <w:rFonts w:ascii="Arial" w:hAnsi="Arial" w:cs="Arial"/>
          <w:sz w:val="24"/>
          <w:szCs w:val="24"/>
        </w:rPr>
        <w:t xml:space="preserve"> </w:t>
      </w:r>
      <w:r w:rsidR="00AF263F">
        <w:rPr>
          <w:rFonts w:ascii="Arial" w:hAnsi="Arial" w:cs="Arial"/>
          <w:sz w:val="24"/>
          <w:szCs w:val="24"/>
        </w:rPr>
        <w:t>n</w:t>
      </w:r>
      <w:r w:rsidR="0076060F" w:rsidRPr="0076060F">
        <w:rPr>
          <w:rFonts w:ascii="Arial" w:hAnsi="Arial" w:cs="Arial"/>
          <w:sz w:val="24"/>
          <w:szCs w:val="24"/>
        </w:rPr>
        <w:t xml:space="preserve">o </w:t>
      </w:r>
      <w:r w:rsidR="0055654D">
        <w:rPr>
          <w:rFonts w:ascii="Arial" w:hAnsi="Arial" w:cs="Arial"/>
          <w:sz w:val="24"/>
          <w:szCs w:val="24"/>
        </w:rPr>
        <w:t xml:space="preserve">asistió </w:t>
      </w:r>
      <w:r w:rsidR="00AD03DB">
        <w:rPr>
          <w:rFonts w:ascii="Arial" w:hAnsi="Arial" w:cs="Arial"/>
          <w:sz w:val="24"/>
          <w:szCs w:val="24"/>
        </w:rPr>
        <w:t>a la emisión</w:t>
      </w:r>
      <w:r w:rsidR="0055654D">
        <w:rPr>
          <w:rFonts w:ascii="Arial" w:hAnsi="Arial" w:cs="Arial"/>
          <w:sz w:val="24"/>
          <w:szCs w:val="24"/>
        </w:rPr>
        <w:t>,</w:t>
      </w:r>
      <w:r w:rsidR="00EA56AA">
        <w:rPr>
          <w:rFonts w:ascii="Arial" w:hAnsi="Arial" w:cs="Arial"/>
          <w:sz w:val="24"/>
          <w:szCs w:val="24"/>
        </w:rPr>
        <w:t xml:space="preserve"> generando polémica en redes</w:t>
      </w:r>
      <w:r w:rsidR="0055654D">
        <w:rPr>
          <w:rFonts w:ascii="Arial" w:hAnsi="Arial" w:cs="Arial"/>
          <w:sz w:val="24"/>
          <w:szCs w:val="24"/>
        </w:rPr>
        <w:t>,</w:t>
      </w:r>
      <w:r w:rsidR="00EA56AA">
        <w:rPr>
          <w:rFonts w:ascii="Arial" w:hAnsi="Arial" w:cs="Arial"/>
          <w:sz w:val="24"/>
          <w:szCs w:val="24"/>
        </w:rPr>
        <w:t xml:space="preserve"> pero sobre todo fuertes críticas por parte de la locutora acerca de los posibles motivos por los cuales el candidato no quiso asistir </w:t>
      </w:r>
      <w:r w:rsidR="00AD03DB">
        <w:rPr>
          <w:rFonts w:ascii="Arial" w:hAnsi="Arial" w:cs="Arial"/>
          <w:sz w:val="24"/>
          <w:szCs w:val="24"/>
        </w:rPr>
        <w:t>con ella</w:t>
      </w:r>
      <w:r w:rsidR="00EA56AA">
        <w:rPr>
          <w:rFonts w:ascii="Arial" w:hAnsi="Arial" w:cs="Arial"/>
          <w:sz w:val="24"/>
          <w:szCs w:val="24"/>
        </w:rPr>
        <w:t xml:space="preserve">. Ese mismo día aparecieron diferentes videos sobre EPN </w:t>
      </w:r>
      <w:r w:rsidR="0055654D">
        <w:rPr>
          <w:rFonts w:ascii="Arial" w:hAnsi="Arial" w:cs="Arial"/>
          <w:sz w:val="24"/>
          <w:szCs w:val="24"/>
        </w:rPr>
        <w:t>sumando</w:t>
      </w:r>
      <w:r>
        <w:rPr>
          <w:rFonts w:ascii="Arial" w:hAnsi="Arial" w:cs="Arial"/>
          <w:sz w:val="24"/>
          <w:szCs w:val="24"/>
        </w:rPr>
        <w:t xml:space="preserve"> </w:t>
      </w:r>
      <w:r w:rsidR="0076060F" w:rsidRPr="0076060F">
        <w:rPr>
          <w:rFonts w:ascii="Arial" w:hAnsi="Arial" w:cs="Arial"/>
          <w:sz w:val="24"/>
          <w:szCs w:val="24"/>
        </w:rPr>
        <w:t>60 videos</w:t>
      </w:r>
      <w:r w:rsidR="00EA56AA">
        <w:rPr>
          <w:rFonts w:ascii="Arial" w:hAnsi="Arial" w:cs="Arial"/>
          <w:sz w:val="24"/>
          <w:szCs w:val="24"/>
        </w:rPr>
        <w:t xml:space="preserve"> sobre él en</w:t>
      </w:r>
      <w:r w:rsidR="0076060F" w:rsidRPr="0076060F">
        <w:rPr>
          <w:rFonts w:ascii="Arial" w:hAnsi="Arial" w:cs="Arial"/>
          <w:sz w:val="24"/>
          <w:szCs w:val="24"/>
        </w:rPr>
        <w:t xml:space="preserve"> redes </w:t>
      </w:r>
      <w:commentRangeStart w:id="12"/>
      <w:r w:rsidR="0076060F" w:rsidRPr="0076060F">
        <w:rPr>
          <w:rFonts w:ascii="Arial" w:hAnsi="Arial" w:cs="Arial"/>
          <w:sz w:val="24"/>
          <w:szCs w:val="24"/>
        </w:rPr>
        <w:t>sociales</w:t>
      </w:r>
      <w:commentRangeEnd w:id="12"/>
      <w:r w:rsidR="008F585B">
        <w:rPr>
          <w:rStyle w:val="Refdecomentario"/>
        </w:rPr>
        <w:commentReference w:id="12"/>
      </w:r>
      <w:r w:rsidR="00EA56AA">
        <w:rPr>
          <w:rFonts w:ascii="Arial" w:hAnsi="Arial" w:cs="Arial"/>
          <w:sz w:val="24"/>
          <w:szCs w:val="24"/>
        </w:rPr>
        <w:t>.</w:t>
      </w:r>
      <w:r w:rsidR="008F585B">
        <w:rPr>
          <w:rFonts w:ascii="Arial" w:hAnsi="Arial" w:cs="Arial"/>
          <w:sz w:val="24"/>
          <w:szCs w:val="24"/>
        </w:rPr>
        <w:t xml:space="preserve"> </w:t>
      </w:r>
    </w:p>
    <w:p w14:paraId="379081C0" w14:textId="769A8BD4" w:rsidR="009C6F06" w:rsidRDefault="009C6F06" w:rsidP="00224B51">
      <w:pPr>
        <w:spacing w:after="0" w:line="360" w:lineRule="auto"/>
        <w:jc w:val="both"/>
        <w:rPr>
          <w:rFonts w:ascii="Arial" w:hAnsi="Arial" w:cs="Arial"/>
          <w:sz w:val="24"/>
          <w:szCs w:val="24"/>
        </w:rPr>
      </w:pPr>
    </w:p>
    <w:p w14:paraId="2956488C" w14:textId="77777777" w:rsidR="00224B51" w:rsidRDefault="00224B51" w:rsidP="00224B51">
      <w:pPr>
        <w:spacing w:after="0" w:line="360" w:lineRule="auto"/>
        <w:jc w:val="both"/>
        <w:rPr>
          <w:rFonts w:ascii="Arial" w:hAnsi="Arial" w:cs="Arial"/>
          <w:sz w:val="24"/>
          <w:szCs w:val="24"/>
        </w:rPr>
      </w:pPr>
    </w:p>
    <w:p w14:paraId="70CE4D3F" w14:textId="06EA54B1" w:rsidR="0076060F" w:rsidRDefault="004C5805" w:rsidP="00224B51">
      <w:pPr>
        <w:spacing w:after="0" w:line="360" w:lineRule="auto"/>
        <w:jc w:val="both"/>
        <w:rPr>
          <w:rFonts w:ascii="Arial" w:hAnsi="Arial" w:cs="Arial"/>
          <w:sz w:val="24"/>
          <w:szCs w:val="24"/>
        </w:rPr>
      </w:pPr>
      <w:r>
        <w:rPr>
          <w:rFonts w:ascii="Arial" w:hAnsi="Arial" w:cs="Arial"/>
          <w:sz w:val="24"/>
          <w:szCs w:val="24"/>
        </w:rPr>
        <w:tab/>
      </w:r>
      <w:r w:rsidR="00AD03DB">
        <w:rPr>
          <w:rFonts w:ascii="Arial" w:hAnsi="Arial" w:cs="Arial"/>
          <w:sz w:val="24"/>
          <w:szCs w:val="24"/>
        </w:rPr>
        <w:t xml:space="preserve">Asimismo, </w:t>
      </w:r>
      <w:r w:rsidR="00EA56AA">
        <w:rPr>
          <w:rFonts w:ascii="Arial" w:hAnsi="Arial" w:cs="Arial"/>
          <w:sz w:val="24"/>
          <w:szCs w:val="24"/>
        </w:rPr>
        <w:t>para e</w:t>
      </w:r>
      <w:r w:rsidR="00AF263F">
        <w:rPr>
          <w:rFonts w:ascii="Arial" w:hAnsi="Arial" w:cs="Arial"/>
          <w:sz w:val="24"/>
          <w:szCs w:val="24"/>
        </w:rPr>
        <w:t xml:space="preserve">l </w:t>
      </w:r>
      <w:r w:rsidR="00562DB2">
        <w:rPr>
          <w:rFonts w:ascii="Arial" w:hAnsi="Arial" w:cs="Arial"/>
          <w:sz w:val="24"/>
          <w:szCs w:val="24"/>
        </w:rPr>
        <w:t>24 de a</w:t>
      </w:r>
      <w:r w:rsidR="0076060F">
        <w:rPr>
          <w:rFonts w:ascii="Arial" w:hAnsi="Arial" w:cs="Arial"/>
          <w:sz w:val="24"/>
          <w:szCs w:val="24"/>
        </w:rPr>
        <w:t xml:space="preserve">bril de </w:t>
      </w:r>
      <w:r w:rsidR="00AF263F">
        <w:rPr>
          <w:rFonts w:ascii="Arial" w:hAnsi="Arial" w:cs="Arial"/>
          <w:sz w:val="24"/>
          <w:szCs w:val="24"/>
        </w:rPr>
        <w:t>2012</w:t>
      </w:r>
      <w:r w:rsidR="00562DB2">
        <w:rPr>
          <w:rFonts w:ascii="Arial" w:hAnsi="Arial" w:cs="Arial"/>
          <w:sz w:val="24"/>
          <w:szCs w:val="24"/>
        </w:rPr>
        <w:t xml:space="preserve"> (Benassini, 2012)</w:t>
      </w:r>
      <w:r w:rsidR="00AF263F">
        <w:rPr>
          <w:rFonts w:ascii="Arial" w:hAnsi="Arial" w:cs="Arial"/>
          <w:sz w:val="24"/>
          <w:szCs w:val="24"/>
        </w:rPr>
        <w:t xml:space="preserve">, </w:t>
      </w:r>
      <w:r w:rsidR="0076060F" w:rsidRPr="0076060F">
        <w:rPr>
          <w:rFonts w:ascii="Arial" w:hAnsi="Arial" w:cs="Arial"/>
          <w:sz w:val="24"/>
          <w:szCs w:val="24"/>
        </w:rPr>
        <w:t>EPN suma 592, 084 seguidores en Twitter</w:t>
      </w:r>
      <w:r w:rsidR="00EA56AA">
        <w:rPr>
          <w:rFonts w:ascii="Arial" w:hAnsi="Arial" w:cs="Arial"/>
          <w:sz w:val="24"/>
          <w:szCs w:val="24"/>
        </w:rPr>
        <w:t>, casi 60 mil se</w:t>
      </w:r>
      <w:r w:rsidR="00AD03DB">
        <w:rPr>
          <w:rFonts w:ascii="Arial" w:hAnsi="Arial" w:cs="Arial"/>
          <w:sz w:val="24"/>
          <w:szCs w:val="24"/>
        </w:rPr>
        <w:t xml:space="preserve">guidores más en tan sólo cinco días. </w:t>
      </w:r>
    </w:p>
    <w:p w14:paraId="1EBB423B" w14:textId="77777777" w:rsidR="0055654D" w:rsidRDefault="0055654D" w:rsidP="0055654D">
      <w:pPr>
        <w:spacing w:after="0" w:line="360" w:lineRule="auto"/>
        <w:jc w:val="both"/>
        <w:rPr>
          <w:rFonts w:ascii="Arial" w:hAnsi="Arial" w:cs="Arial"/>
          <w:sz w:val="24"/>
          <w:szCs w:val="24"/>
        </w:rPr>
      </w:pPr>
    </w:p>
    <w:p w14:paraId="357657BC" w14:textId="6B9FC79B" w:rsidR="001D1DAC" w:rsidRDefault="004C5805" w:rsidP="0055654D">
      <w:pPr>
        <w:spacing w:after="0" w:line="360" w:lineRule="auto"/>
        <w:jc w:val="both"/>
        <w:rPr>
          <w:rFonts w:ascii="Arial" w:hAnsi="Arial" w:cs="Arial"/>
          <w:sz w:val="24"/>
          <w:szCs w:val="24"/>
        </w:rPr>
      </w:pPr>
      <w:r>
        <w:rPr>
          <w:rFonts w:ascii="Arial" w:hAnsi="Arial" w:cs="Arial"/>
          <w:sz w:val="24"/>
          <w:szCs w:val="24"/>
        </w:rPr>
        <w:lastRenderedPageBreak/>
        <w:tab/>
      </w:r>
      <w:r w:rsidR="00562DB2">
        <w:rPr>
          <w:rFonts w:ascii="Arial" w:hAnsi="Arial" w:cs="Arial"/>
          <w:sz w:val="24"/>
          <w:szCs w:val="24"/>
        </w:rPr>
        <w:t>El 25 de a</w:t>
      </w:r>
      <w:r w:rsidR="001D1DAC">
        <w:rPr>
          <w:rFonts w:ascii="Arial" w:hAnsi="Arial" w:cs="Arial"/>
          <w:sz w:val="24"/>
          <w:szCs w:val="24"/>
        </w:rPr>
        <w:t>bril de 2012</w:t>
      </w:r>
      <w:r w:rsidR="00562DB2">
        <w:rPr>
          <w:rFonts w:ascii="Arial" w:hAnsi="Arial" w:cs="Arial"/>
          <w:sz w:val="24"/>
          <w:szCs w:val="24"/>
        </w:rPr>
        <w:t xml:space="preserve"> (</w:t>
      </w:r>
      <w:r w:rsidR="00562DB2" w:rsidRPr="0001230B">
        <w:rPr>
          <w:rFonts w:ascii="Arial" w:hAnsi="Arial" w:cs="Arial"/>
          <w:sz w:val="24"/>
          <w:szCs w:val="24"/>
        </w:rPr>
        <w:t>Lizárraga, 2012)</w:t>
      </w:r>
      <w:r w:rsidR="001D1DAC" w:rsidRPr="0001230B">
        <w:rPr>
          <w:rFonts w:ascii="Arial" w:hAnsi="Arial" w:cs="Arial"/>
          <w:sz w:val="24"/>
          <w:szCs w:val="24"/>
        </w:rPr>
        <w:t>,</w:t>
      </w:r>
      <w:r w:rsidR="001D1DAC">
        <w:rPr>
          <w:rFonts w:ascii="Arial" w:hAnsi="Arial" w:cs="Arial"/>
          <w:sz w:val="24"/>
          <w:szCs w:val="24"/>
        </w:rPr>
        <w:t xml:space="preserve"> un suceso que, si no hubiera sido manejado bien por el grupo de comunicación del PRI y del candidato, hubiera creado una caída o fractura </w:t>
      </w:r>
      <w:r w:rsidR="0055654D" w:rsidRPr="00AD03DB">
        <w:rPr>
          <w:rFonts w:ascii="Arial" w:hAnsi="Arial" w:cs="Arial"/>
          <w:sz w:val="24"/>
          <w:szCs w:val="24"/>
        </w:rPr>
        <w:t>en</w:t>
      </w:r>
      <w:r w:rsidR="001D1DAC">
        <w:rPr>
          <w:rFonts w:ascii="Arial" w:hAnsi="Arial" w:cs="Arial"/>
          <w:sz w:val="24"/>
          <w:szCs w:val="24"/>
        </w:rPr>
        <w:t xml:space="preserve"> la campaña de Enrique Pe</w:t>
      </w:r>
      <w:r w:rsidR="00AD03DB">
        <w:rPr>
          <w:rFonts w:ascii="Arial" w:hAnsi="Arial" w:cs="Arial"/>
          <w:sz w:val="24"/>
          <w:szCs w:val="24"/>
        </w:rPr>
        <w:t xml:space="preserve">ña y fue la denuncia </w:t>
      </w:r>
      <w:r w:rsidR="009C6F06">
        <w:rPr>
          <w:noProof/>
          <w:lang w:val="es-ES" w:eastAsia="es-ES"/>
        </w:rPr>
        <w:drawing>
          <wp:anchor distT="0" distB="0" distL="114300" distR="114300" simplePos="0" relativeHeight="251673600" behindDoc="0" locked="0" layoutInCell="1" allowOverlap="1" wp14:anchorId="213C045D" wp14:editId="44CE4096">
            <wp:simplePos x="0" y="0"/>
            <wp:positionH relativeFrom="column">
              <wp:posOffset>2977515</wp:posOffset>
            </wp:positionH>
            <wp:positionV relativeFrom="paragraph">
              <wp:posOffset>338455</wp:posOffset>
            </wp:positionV>
            <wp:extent cx="2400300" cy="1800225"/>
            <wp:effectExtent l="0" t="0" r="0" b="9525"/>
            <wp:wrapSquare wrapText="bothSides"/>
            <wp:docPr id="25" name="Imagen 25" descr="http://www.losangelespress.org/wp-content/uploads/estrada.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osangelespress.org/wp-content/uploads/estrada.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00300"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AD03DB">
        <w:rPr>
          <w:rFonts w:ascii="Arial" w:hAnsi="Arial" w:cs="Arial"/>
          <w:sz w:val="24"/>
          <w:szCs w:val="24"/>
        </w:rPr>
        <w:t xml:space="preserve">pública del profesor Agustín Estrada </w:t>
      </w:r>
      <w:r w:rsidR="001D1DAC">
        <w:rPr>
          <w:rFonts w:ascii="Arial" w:hAnsi="Arial" w:cs="Arial"/>
          <w:sz w:val="24"/>
          <w:szCs w:val="24"/>
        </w:rPr>
        <w:t>del Estado de México quien acusó directamente al candidato de haber mandado a que lo violaran y declarar que había sostenido una relación homosexual con él desde 1998 y que por motivos políticos se habían separado; este hecho fue un golpe fuerte para la campaña, sin embargo fue rápidame</w:t>
      </w:r>
      <w:r w:rsidR="00AD03DB">
        <w:rPr>
          <w:rFonts w:ascii="Arial" w:hAnsi="Arial" w:cs="Arial"/>
          <w:sz w:val="24"/>
          <w:szCs w:val="24"/>
        </w:rPr>
        <w:t xml:space="preserve">nte manejado en los medios y no </w:t>
      </w:r>
      <w:r w:rsidR="0055654D">
        <w:rPr>
          <w:rFonts w:ascii="Arial" w:hAnsi="Arial" w:cs="Arial"/>
          <w:sz w:val="24"/>
          <w:szCs w:val="24"/>
        </w:rPr>
        <w:t>pasó</w:t>
      </w:r>
      <w:r w:rsidR="001D1DAC">
        <w:rPr>
          <w:rFonts w:ascii="Arial" w:hAnsi="Arial" w:cs="Arial"/>
          <w:sz w:val="24"/>
          <w:szCs w:val="24"/>
        </w:rPr>
        <w:t xml:space="preserve"> a ser </w:t>
      </w:r>
      <w:r w:rsidR="00562DB2" w:rsidRPr="002B226C">
        <w:rPr>
          <w:rFonts w:ascii="Arial" w:hAnsi="Arial" w:cs="Arial"/>
          <w:i/>
          <w:sz w:val="24"/>
          <w:szCs w:val="24"/>
        </w:rPr>
        <w:t>trending</w:t>
      </w:r>
      <w:r w:rsidR="001D1DAC" w:rsidRPr="002B226C">
        <w:rPr>
          <w:rFonts w:ascii="Arial" w:hAnsi="Arial" w:cs="Arial"/>
          <w:i/>
          <w:sz w:val="24"/>
          <w:szCs w:val="24"/>
        </w:rPr>
        <w:t xml:space="preserve"> topic</w:t>
      </w:r>
      <w:r w:rsidR="001D1DAC">
        <w:rPr>
          <w:rFonts w:ascii="Arial" w:hAnsi="Arial" w:cs="Arial"/>
          <w:sz w:val="24"/>
          <w:szCs w:val="24"/>
        </w:rPr>
        <w:t xml:space="preserve"> en redes </w:t>
      </w:r>
      <w:commentRangeStart w:id="13"/>
      <w:r w:rsidR="001D1DAC">
        <w:rPr>
          <w:rFonts w:ascii="Arial" w:hAnsi="Arial" w:cs="Arial"/>
          <w:sz w:val="24"/>
          <w:szCs w:val="24"/>
        </w:rPr>
        <w:t>sociales</w:t>
      </w:r>
      <w:commentRangeEnd w:id="13"/>
      <w:r w:rsidR="00A33EAD">
        <w:rPr>
          <w:rStyle w:val="Refdecomentario"/>
        </w:rPr>
        <w:commentReference w:id="13"/>
      </w:r>
      <w:r w:rsidR="001D1DAC">
        <w:rPr>
          <w:rFonts w:ascii="Arial" w:hAnsi="Arial" w:cs="Arial"/>
          <w:sz w:val="24"/>
          <w:szCs w:val="24"/>
        </w:rPr>
        <w:t>.</w:t>
      </w:r>
      <w:r w:rsidR="009C6F06">
        <w:rPr>
          <w:rFonts w:ascii="Arial" w:hAnsi="Arial" w:cs="Arial"/>
          <w:sz w:val="24"/>
          <w:szCs w:val="24"/>
        </w:rPr>
        <w:t xml:space="preserve"> </w:t>
      </w:r>
    </w:p>
    <w:p w14:paraId="709D9B49" w14:textId="1CA0A80C" w:rsidR="001A3CA6" w:rsidRDefault="001A3CA6" w:rsidP="0055654D">
      <w:pPr>
        <w:spacing w:after="0" w:line="360" w:lineRule="auto"/>
        <w:jc w:val="both"/>
        <w:rPr>
          <w:rFonts w:ascii="Arial" w:hAnsi="Arial" w:cs="Arial"/>
          <w:sz w:val="24"/>
          <w:szCs w:val="24"/>
        </w:rPr>
      </w:pPr>
    </w:p>
    <w:p w14:paraId="530F0883" w14:textId="77777777" w:rsidR="0055654D" w:rsidRDefault="0055654D" w:rsidP="0055654D">
      <w:pPr>
        <w:spacing w:after="0" w:line="360" w:lineRule="auto"/>
        <w:jc w:val="both"/>
        <w:rPr>
          <w:rFonts w:ascii="Arial" w:hAnsi="Arial" w:cs="Arial"/>
          <w:sz w:val="24"/>
          <w:szCs w:val="24"/>
        </w:rPr>
      </w:pPr>
    </w:p>
    <w:p w14:paraId="57080B05" w14:textId="5A5B9A91" w:rsidR="001A3CA6" w:rsidRDefault="001A3CA6" w:rsidP="0055654D">
      <w:pPr>
        <w:spacing w:after="0" w:line="360" w:lineRule="auto"/>
        <w:jc w:val="both"/>
        <w:rPr>
          <w:rFonts w:ascii="Arial" w:hAnsi="Arial" w:cs="Arial"/>
          <w:sz w:val="24"/>
          <w:szCs w:val="24"/>
        </w:rPr>
      </w:pPr>
      <w:r>
        <w:rPr>
          <w:noProof/>
          <w:lang w:val="es-ES" w:eastAsia="es-ES"/>
        </w:rPr>
        <w:drawing>
          <wp:anchor distT="0" distB="0" distL="114300" distR="114300" simplePos="0" relativeHeight="251679744" behindDoc="0" locked="0" layoutInCell="1" allowOverlap="1" wp14:anchorId="35464353" wp14:editId="0745A517">
            <wp:simplePos x="0" y="0"/>
            <wp:positionH relativeFrom="column">
              <wp:posOffset>-3810</wp:posOffset>
            </wp:positionH>
            <wp:positionV relativeFrom="paragraph">
              <wp:posOffset>266700</wp:posOffset>
            </wp:positionV>
            <wp:extent cx="2888615" cy="1924050"/>
            <wp:effectExtent l="0" t="0" r="6985" b="0"/>
            <wp:wrapSquare wrapText="bothSides"/>
            <wp:docPr id="28" name="Imagen 28" descr="http://www.jornada.unam.mx/2012/06/11/fotos/007n1po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ornada.unam.mx/2012/06/11/fotos/007n1pol-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88615"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1D1DAC">
        <w:rPr>
          <w:rFonts w:ascii="Arial" w:hAnsi="Arial" w:cs="Arial"/>
          <w:sz w:val="24"/>
          <w:szCs w:val="24"/>
        </w:rPr>
        <w:t xml:space="preserve">Posteriormente, </w:t>
      </w:r>
      <w:r w:rsidR="00260CEA">
        <w:rPr>
          <w:rFonts w:ascii="Arial" w:hAnsi="Arial" w:cs="Arial"/>
          <w:sz w:val="24"/>
          <w:szCs w:val="24"/>
        </w:rPr>
        <w:t>un momento muy mencionado, controversial</w:t>
      </w:r>
      <w:r w:rsidR="00EA56AA">
        <w:rPr>
          <w:rFonts w:ascii="Arial" w:hAnsi="Arial" w:cs="Arial"/>
          <w:sz w:val="24"/>
          <w:szCs w:val="24"/>
        </w:rPr>
        <w:t xml:space="preserve"> </w:t>
      </w:r>
      <w:r w:rsidR="00260CEA">
        <w:rPr>
          <w:rFonts w:ascii="Arial" w:hAnsi="Arial" w:cs="Arial"/>
          <w:sz w:val="24"/>
          <w:szCs w:val="24"/>
        </w:rPr>
        <w:t xml:space="preserve">y </w:t>
      </w:r>
      <w:r w:rsidR="00EA56AA">
        <w:rPr>
          <w:rFonts w:ascii="Arial" w:hAnsi="Arial" w:cs="Arial"/>
          <w:sz w:val="24"/>
          <w:szCs w:val="24"/>
        </w:rPr>
        <w:t>seguramente más recordado por el ciudadano mexicano el primer debate presidencial donde participaron los cuatro candid</w:t>
      </w:r>
      <w:r w:rsidR="00260CEA">
        <w:rPr>
          <w:rFonts w:ascii="Arial" w:hAnsi="Arial" w:cs="Arial"/>
          <w:sz w:val="24"/>
          <w:szCs w:val="24"/>
        </w:rPr>
        <w:t xml:space="preserve">atos de los diferentes partidos. </w:t>
      </w:r>
      <w:r w:rsidR="00DA715A">
        <w:rPr>
          <w:rFonts w:ascii="Arial" w:hAnsi="Arial" w:cs="Arial"/>
          <w:sz w:val="24"/>
          <w:szCs w:val="24"/>
        </w:rPr>
        <w:t xml:space="preserve">Un día antes </w:t>
      </w:r>
      <w:r w:rsidR="00DA715A" w:rsidRPr="00A33EAD">
        <w:rPr>
          <w:rFonts w:ascii="Arial" w:hAnsi="Arial" w:cs="Arial"/>
          <w:strike/>
          <w:sz w:val="24"/>
          <w:szCs w:val="24"/>
          <w:highlight w:val="yellow"/>
        </w:rPr>
        <w:t>de éste,</w:t>
      </w:r>
      <w:r w:rsidR="00DA715A">
        <w:rPr>
          <w:rFonts w:ascii="Arial" w:hAnsi="Arial" w:cs="Arial"/>
          <w:sz w:val="24"/>
          <w:szCs w:val="24"/>
        </w:rPr>
        <w:t xml:space="preserve"> se registró en Twitter el </w:t>
      </w:r>
      <w:r w:rsidR="00DA715A" w:rsidRPr="00DA715A">
        <w:rPr>
          <w:rFonts w:ascii="Arial" w:hAnsi="Arial" w:cs="Arial"/>
          <w:i/>
          <w:sz w:val="24"/>
          <w:szCs w:val="24"/>
        </w:rPr>
        <w:t>trending topic</w:t>
      </w:r>
      <w:r w:rsidR="00DA715A">
        <w:rPr>
          <w:rFonts w:ascii="Arial" w:hAnsi="Arial" w:cs="Arial"/>
          <w:sz w:val="24"/>
          <w:szCs w:val="24"/>
        </w:rPr>
        <w:t xml:space="preserve"> #EmpiezaATemblarPeñaNieto, contando con comentarios que afirmaban que el ex gobernador no iba a poder estar a la altura de las circunstancias y que dicho encuentro era demasiado para su intelecto y </w:t>
      </w:r>
      <w:r w:rsidR="002B226C">
        <w:rPr>
          <w:rFonts w:ascii="Arial" w:hAnsi="Arial" w:cs="Arial"/>
          <w:sz w:val="24"/>
          <w:szCs w:val="24"/>
        </w:rPr>
        <w:t>no iba a poder sin su teleprompte</w:t>
      </w:r>
      <w:r w:rsidR="00DA715A">
        <w:rPr>
          <w:rFonts w:ascii="Arial" w:hAnsi="Arial" w:cs="Arial"/>
          <w:sz w:val="24"/>
          <w:szCs w:val="24"/>
        </w:rPr>
        <w:t xml:space="preserve">r.  </w:t>
      </w:r>
      <w:r w:rsidR="00260CEA">
        <w:rPr>
          <w:rFonts w:ascii="Arial" w:hAnsi="Arial" w:cs="Arial"/>
          <w:sz w:val="24"/>
          <w:szCs w:val="24"/>
        </w:rPr>
        <w:t xml:space="preserve">Este ejercicio </w:t>
      </w:r>
      <w:r w:rsidR="00EA56AA">
        <w:rPr>
          <w:rFonts w:ascii="Arial" w:hAnsi="Arial" w:cs="Arial"/>
          <w:sz w:val="24"/>
          <w:szCs w:val="24"/>
        </w:rPr>
        <w:t>fue llevado a cabo e</w:t>
      </w:r>
      <w:r w:rsidR="00AF263F">
        <w:rPr>
          <w:rFonts w:ascii="Arial" w:hAnsi="Arial" w:cs="Arial"/>
          <w:sz w:val="24"/>
          <w:szCs w:val="24"/>
        </w:rPr>
        <w:t>l 6 de mayo de 2012</w:t>
      </w:r>
      <w:r w:rsidR="00562DB2">
        <w:rPr>
          <w:rFonts w:ascii="Arial" w:hAnsi="Arial" w:cs="Arial"/>
          <w:sz w:val="24"/>
          <w:szCs w:val="24"/>
        </w:rPr>
        <w:t xml:space="preserve"> (</w:t>
      </w:r>
      <w:r w:rsidR="00562DB2" w:rsidRPr="00DA715A">
        <w:rPr>
          <w:rFonts w:ascii="Arial" w:hAnsi="Arial" w:cs="Arial"/>
          <w:sz w:val="24"/>
          <w:szCs w:val="24"/>
        </w:rPr>
        <w:t>ADN Político</w:t>
      </w:r>
      <w:r w:rsidR="00562DB2" w:rsidRPr="00DA715A">
        <w:rPr>
          <w:rFonts w:ascii="Arial" w:hAnsi="Arial" w:cs="Arial"/>
          <w:i/>
          <w:sz w:val="24"/>
          <w:szCs w:val="24"/>
        </w:rPr>
        <w:t>,</w:t>
      </w:r>
      <w:r w:rsidR="00562DB2">
        <w:rPr>
          <w:rFonts w:ascii="Arial" w:hAnsi="Arial" w:cs="Arial"/>
          <w:sz w:val="24"/>
          <w:szCs w:val="24"/>
        </w:rPr>
        <w:t xml:space="preserve"> 2012).</w:t>
      </w:r>
      <w:r w:rsidR="00EA56AA">
        <w:rPr>
          <w:rFonts w:ascii="Arial" w:hAnsi="Arial" w:cs="Arial"/>
          <w:sz w:val="24"/>
          <w:szCs w:val="24"/>
        </w:rPr>
        <w:t xml:space="preserve"> En este debate el hecho más criticado fue la aparición de una edecán</w:t>
      </w:r>
      <w:r w:rsidR="00AF263F">
        <w:rPr>
          <w:rFonts w:ascii="Arial" w:hAnsi="Arial" w:cs="Arial"/>
          <w:sz w:val="24"/>
          <w:szCs w:val="24"/>
        </w:rPr>
        <w:t xml:space="preserve"> vestida de forma escotada</w:t>
      </w:r>
      <w:r w:rsidR="00260CEA">
        <w:rPr>
          <w:rFonts w:ascii="Arial" w:hAnsi="Arial" w:cs="Arial"/>
          <w:sz w:val="24"/>
          <w:szCs w:val="24"/>
        </w:rPr>
        <w:t xml:space="preserve"> y muy llamativa, lo cual </w:t>
      </w:r>
      <w:r w:rsidR="00334552">
        <w:rPr>
          <w:rFonts w:ascii="Arial" w:hAnsi="Arial" w:cs="Arial"/>
          <w:sz w:val="24"/>
          <w:szCs w:val="24"/>
        </w:rPr>
        <w:t xml:space="preserve">causó </w:t>
      </w:r>
      <w:r w:rsidR="00EA56AA">
        <w:rPr>
          <w:rFonts w:ascii="Arial" w:hAnsi="Arial" w:cs="Arial"/>
          <w:sz w:val="24"/>
          <w:szCs w:val="24"/>
        </w:rPr>
        <w:t xml:space="preserve">no sólo sorpresa entre los mismos candidatos, sino también una que otra mirada perdida </w:t>
      </w:r>
      <w:r w:rsidR="00EA56AA">
        <w:rPr>
          <w:rFonts w:ascii="Arial" w:hAnsi="Arial" w:cs="Arial"/>
          <w:sz w:val="24"/>
          <w:szCs w:val="24"/>
        </w:rPr>
        <w:lastRenderedPageBreak/>
        <w:t>de los candidatos hacia ella</w:t>
      </w:r>
      <w:r w:rsidR="00AF263F">
        <w:rPr>
          <w:rFonts w:ascii="Arial" w:hAnsi="Arial" w:cs="Arial"/>
          <w:sz w:val="24"/>
          <w:szCs w:val="24"/>
        </w:rPr>
        <w:t xml:space="preserve">. </w:t>
      </w:r>
      <w:r w:rsidR="00EA56AA">
        <w:rPr>
          <w:rFonts w:ascii="Arial" w:hAnsi="Arial" w:cs="Arial"/>
          <w:sz w:val="24"/>
          <w:szCs w:val="24"/>
        </w:rPr>
        <w:t xml:space="preserve">En ese mismo debate, el candidato del PRI aseguró </w:t>
      </w:r>
      <w:r w:rsidR="00260CEA">
        <w:rPr>
          <w:rFonts w:ascii="Arial" w:hAnsi="Arial" w:cs="Arial"/>
          <w:sz w:val="24"/>
          <w:szCs w:val="24"/>
        </w:rPr>
        <w:t xml:space="preserve">como punto primordial </w:t>
      </w:r>
      <w:r w:rsidR="00D26463">
        <w:rPr>
          <w:rFonts w:ascii="Arial" w:hAnsi="Arial" w:cs="Arial"/>
          <w:sz w:val="24"/>
          <w:szCs w:val="24"/>
        </w:rPr>
        <w:t xml:space="preserve">que: </w:t>
      </w:r>
    </w:p>
    <w:p w14:paraId="0C246A3F" w14:textId="77777777" w:rsidR="00260CEA" w:rsidRDefault="00260CEA" w:rsidP="0055654D">
      <w:pPr>
        <w:spacing w:after="0" w:line="360" w:lineRule="auto"/>
        <w:jc w:val="both"/>
        <w:rPr>
          <w:rFonts w:ascii="Arial" w:hAnsi="Arial" w:cs="Arial"/>
          <w:sz w:val="24"/>
          <w:szCs w:val="24"/>
        </w:rPr>
      </w:pPr>
    </w:p>
    <w:p w14:paraId="3EA454F2" w14:textId="66DC0D22" w:rsidR="00260CEA" w:rsidRDefault="004C5805" w:rsidP="00260CEA">
      <w:pPr>
        <w:spacing w:after="0" w:line="360" w:lineRule="auto"/>
        <w:jc w:val="both"/>
        <w:rPr>
          <w:rFonts w:ascii="Arial" w:hAnsi="Arial" w:cs="Arial"/>
          <w:sz w:val="18"/>
          <w:szCs w:val="24"/>
        </w:rPr>
      </w:pPr>
      <w:r>
        <w:rPr>
          <w:rFonts w:ascii="Arial" w:hAnsi="Arial" w:cs="Arial"/>
          <w:sz w:val="18"/>
          <w:szCs w:val="24"/>
        </w:rPr>
        <w:tab/>
      </w:r>
      <w:r w:rsidR="0076060F" w:rsidRPr="00260CEA">
        <w:rPr>
          <w:rFonts w:ascii="Arial" w:hAnsi="Arial" w:cs="Arial"/>
          <w:sz w:val="18"/>
          <w:szCs w:val="24"/>
        </w:rPr>
        <w:t xml:space="preserve">“El proyecto que yo te presento es una propuesta de cambio responsable, con rumbo, para que </w:t>
      </w:r>
      <w:r>
        <w:rPr>
          <w:rFonts w:ascii="Arial" w:hAnsi="Arial" w:cs="Arial"/>
          <w:sz w:val="18"/>
          <w:szCs w:val="24"/>
        </w:rPr>
        <w:tab/>
      </w:r>
      <w:r w:rsidR="0076060F" w:rsidRPr="00260CEA">
        <w:rPr>
          <w:rFonts w:ascii="Arial" w:hAnsi="Arial" w:cs="Arial"/>
          <w:sz w:val="18"/>
          <w:szCs w:val="24"/>
        </w:rPr>
        <w:t xml:space="preserve">generando estabilidad puedas tú tener mejores condiciones, me propongo cambiar el miedo por </w:t>
      </w:r>
      <w:r>
        <w:rPr>
          <w:rFonts w:ascii="Arial" w:hAnsi="Arial" w:cs="Arial"/>
          <w:sz w:val="18"/>
          <w:szCs w:val="24"/>
        </w:rPr>
        <w:tab/>
      </w:r>
      <w:r w:rsidR="0076060F" w:rsidRPr="00260CEA">
        <w:rPr>
          <w:rFonts w:ascii="Arial" w:hAnsi="Arial" w:cs="Arial"/>
          <w:sz w:val="18"/>
          <w:szCs w:val="24"/>
        </w:rPr>
        <w:t>esperanza</w:t>
      </w:r>
      <w:r w:rsidR="00EA56AA" w:rsidRPr="00260CEA">
        <w:rPr>
          <w:rFonts w:ascii="Arial" w:hAnsi="Arial" w:cs="Arial"/>
          <w:sz w:val="18"/>
          <w:szCs w:val="24"/>
        </w:rPr>
        <w:t>,</w:t>
      </w:r>
      <w:r w:rsidR="009B6F5B">
        <w:rPr>
          <w:rFonts w:ascii="Arial" w:hAnsi="Arial" w:cs="Arial"/>
          <w:sz w:val="18"/>
          <w:szCs w:val="24"/>
        </w:rPr>
        <w:t xml:space="preserve"> me propongo cambiar a México”</w:t>
      </w:r>
    </w:p>
    <w:p w14:paraId="22F0B203" w14:textId="77777777" w:rsidR="009B6F5B" w:rsidRDefault="009B6F5B" w:rsidP="00260CEA">
      <w:pPr>
        <w:spacing w:after="0" w:line="360" w:lineRule="auto"/>
        <w:jc w:val="both"/>
        <w:rPr>
          <w:rFonts w:ascii="Arial" w:hAnsi="Arial" w:cs="Arial"/>
          <w:sz w:val="18"/>
          <w:szCs w:val="24"/>
        </w:rPr>
      </w:pPr>
    </w:p>
    <w:p w14:paraId="06E9DCB5" w14:textId="2E5C3EEA" w:rsidR="009B6F5B" w:rsidRDefault="009B6F5B" w:rsidP="009B6F5B">
      <w:pPr>
        <w:spacing w:after="0" w:line="360" w:lineRule="auto"/>
        <w:jc w:val="center"/>
        <w:rPr>
          <w:rFonts w:ascii="Arial" w:hAnsi="Arial" w:cs="Arial"/>
          <w:sz w:val="18"/>
          <w:szCs w:val="24"/>
        </w:rPr>
      </w:pPr>
      <w:r>
        <w:rPr>
          <w:rFonts w:ascii="Arial" w:hAnsi="Arial" w:cs="Arial"/>
          <w:noProof/>
          <w:sz w:val="18"/>
          <w:szCs w:val="24"/>
          <w:lang w:val="es-ES" w:eastAsia="es-ES"/>
        </w:rPr>
        <w:drawing>
          <wp:inline distT="0" distB="0" distL="0" distR="0" wp14:anchorId="11A4D776" wp14:editId="3AEF6116">
            <wp:extent cx="4700270" cy="1542415"/>
            <wp:effectExtent l="0" t="0" r="5080" b="635"/>
            <wp:docPr id="9" name="Imagen 9">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00270" cy="1542415"/>
                    </a:xfrm>
                    <a:prstGeom prst="rect">
                      <a:avLst/>
                    </a:prstGeom>
                    <a:noFill/>
                  </pic:spPr>
                </pic:pic>
              </a:graphicData>
            </a:graphic>
          </wp:inline>
        </w:drawing>
      </w:r>
    </w:p>
    <w:p w14:paraId="732B3CDA" w14:textId="77777777" w:rsidR="00260CEA" w:rsidRDefault="00260CEA" w:rsidP="00260CEA">
      <w:pPr>
        <w:spacing w:after="0" w:line="360" w:lineRule="auto"/>
        <w:jc w:val="both"/>
        <w:rPr>
          <w:rFonts w:ascii="Arial" w:hAnsi="Arial" w:cs="Arial"/>
          <w:sz w:val="18"/>
          <w:szCs w:val="24"/>
        </w:rPr>
      </w:pPr>
    </w:p>
    <w:p w14:paraId="181085DD" w14:textId="3BFB3B8F" w:rsidR="0076060F" w:rsidRDefault="004C5805" w:rsidP="00260CEA">
      <w:pPr>
        <w:spacing w:after="0" w:line="360" w:lineRule="auto"/>
        <w:jc w:val="both"/>
        <w:rPr>
          <w:rFonts w:ascii="Arial" w:hAnsi="Arial" w:cs="Arial"/>
          <w:sz w:val="24"/>
          <w:szCs w:val="24"/>
        </w:rPr>
      </w:pPr>
      <w:r>
        <w:rPr>
          <w:rFonts w:ascii="Arial" w:hAnsi="Arial" w:cs="Arial"/>
          <w:sz w:val="24"/>
          <w:szCs w:val="24"/>
        </w:rPr>
        <w:tab/>
      </w:r>
      <w:r w:rsidR="00260CEA">
        <w:rPr>
          <w:rFonts w:ascii="Arial" w:hAnsi="Arial" w:cs="Arial"/>
          <w:sz w:val="24"/>
          <w:szCs w:val="24"/>
        </w:rPr>
        <w:t xml:space="preserve">La postura que mantuvo en el foro de debate fue siempre </w:t>
      </w:r>
      <w:r w:rsidR="00EA56AA" w:rsidRPr="00260CEA">
        <w:rPr>
          <w:rFonts w:ascii="Arial" w:hAnsi="Arial" w:cs="Arial"/>
          <w:sz w:val="24"/>
          <w:szCs w:val="24"/>
        </w:rPr>
        <w:t>y lo llevó a generar relativamente buenos comentarios en las redes.</w:t>
      </w:r>
      <w:r w:rsidR="001A3A74">
        <w:rPr>
          <w:rFonts w:ascii="Arial" w:hAnsi="Arial" w:cs="Arial"/>
          <w:sz w:val="24"/>
          <w:szCs w:val="24"/>
        </w:rPr>
        <w:t xml:space="preserve"> A continuación se presentan algunas estadísticas con respecto a Twitter durante el ejercicio: </w:t>
      </w:r>
    </w:p>
    <w:p w14:paraId="07A3F924" w14:textId="5F132A35" w:rsidR="0041289F" w:rsidRDefault="0041289F" w:rsidP="0041289F">
      <w:pPr>
        <w:spacing w:after="0" w:line="360" w:lineRule="auto"/>
        <w:jc w:val="center"/>
        <w:rPr>
          <w:rFonts w:ascii="Arial" w:hAnsi="Arial" w:cs="Arial"/>
          <w:sz w:val="24"/>
          <w:szCs w:val="24"/>
        </w:rPr>
      </w:pPr>
      <w:r>
        <w:rPr>
          <w:noProof/>
          <w:lang w:val="es-ES" w:eastAsia="es-ES"/>
        </w:rPr>
        <w:drawing>
          <wp:inline distT="0" distB="0" distL="0" distR="0" wp14:anchorId="7D472810" wp14:editId="32321BB9">
            <wp:extent cx="4134583" cy="162877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53845" t="59819" r="6917" b="12689"/>
                    <a:stretch/>
                  </pic:blipFill>
                  <pic:spPr bwMode="auto">
                    <a:xfrm>
                      <a:off x="0" y="0"/>
                      <a:ext cx="4137917" cy="1630089"/>
                    </a:xfrm>
                    <a:prstGeom prst="rect">
                      <a:avLst/>
                    </a:prstGeom>
                    <a:ln>
                      <a:noFill/>
                    </a:ln>
                    <a:extLst>
                      <a:ext uri="{53640926-AAD7-44d8-BBD7-CCE9431645EC}">
                        <a14:shadowObscured xmlns:a14="http://schemas.microsoft.com/office/drawing/2010/main"/>
                      </a:ext>
                    </a:extLst>
                  </pic:spPr>
                </pic:pic>
              </a:graphicData>
            </a:graphic>
          </wp:inline>
        </w:drawing>
      </w:r>
    </w:p>
    <w:p w14:paraId="2302890F" w14:textId="3A877274" w:rsidR="001A3A74" w:rsidRDefault="001A3A74" w:rsidP="0041289F">
      <w:pPr>
        <w:spacing w:after="0" w:line="360" w:lineRule="auto"/>
        <w:jc w:val="center"/>
        <w:rPr>
          <w:rFonts w:ascii="Arial" w:hAnsi="Arial" w:cs="Arial"/>
          <w:sz w:val="20"/>
          <w:szCs w:val="24"/>
        </w:rPr>
      </w:pPr>
      <w:r w:rsidRPr="001A3A74">
        <w:rPr>
          <w:rFonts w:ascii="Arial" w:hAnsi="Arial" w:cs="Arial"/>
          <w:sz w:val="20"/>
          <w:szCs w:val="24"/>
        </w:rPr>
        <w:t xml:space="preserve">Fuente: Illuminati Lab. Elecciones México </w:t>
      </w:r>
      <w:commentRangeStart w:id="14"/>
      <w:r w:rsidRPr="001A3A74">
        <w:rPr>
          <w:rFonts w:ascii="Arial" w:hAnsi="Arial" w:cs="Arial"/>
          <w:sz w:val="20"/>
          <w:szCs w:val="24"/>
        </w:rPr>
        <w:t>2012</w:t>
      </w:r>
      <w:commentRangeEnd w:id="14"/>
      <w:r w:rsidR="00A33EAD">
        <w:rPr>
          <w:rStyle w:val="Refdecomentario"/>
        </w:rPr>
        <w:commentReference w:id="14"/>
      </w:r>
    </w:p>
    <w:p w14:paraId="0B7B4AFF" w14:textId="77777777" w:rsidR="007352B1" w:rsidRDefault="007352B1" w:rsidP="0041289F">
      <w:pPr>
        <w:spacing w:after="0" w:line="360" w:lineRule="auto"/>
        <w:jc w:val="center"/>
        <w:rPr>
          <w:rFonts w:ascii="Arial" w:hAnsi="Arial" w:cs="Arial"/>
          <w:sz w:val="20"/>
          <w:szCs w:val="24"/>
        </w:rPr>
      </w:pPr>
    </w:p>
    <w:p w14:paraId="13F8CBBE" w14:textId="77777777" w:rsidR="007352B1" w:rsidRPr="001A3A74" w:rsidRDefault="007352B1" w:rsidP="0041289F">
      <w:pPr>
        <w:spacing w:after="0" w:line="360" w:lineRule="auto"/>
        <w:jc w:val="center"/>
        <w:rPr>
          <w:rFonts w:ascii="Arial" w:hAnsi="Arial" w:cs="Arial"/>
          <w:sz w:val="20"/>
          <w:szCs w:val="24"/>
        </w:rPr>
      </w:pPr>
    </w:p>
    <w:p w14:paraId="3F4CE952" w14:textId="240C6BF5" w:rsidR="007352B1" w:rsidRDefault="007352B1" w:rsidP="00334552">
      <w:pPr>
        <w:spacing w:after="0" w:line="360" w:lineRule="auto"/>
        <w:jc w:val="both"/>
        <w:rPr>
          <w:rFonts w:ascii="Arial" w:hAnsi="Arial" w:cs="Arial"/>
          <w:sz w:val="24"/>
          <w:szCs w:val="24"/>
        </w:rPr>
      </w:pPr>
      <w:r>
        <w:rPr>
          <w:rFonts w:ascii="Arial" w:hAnsi="Arial" w:cs="Arial"/>
          <w:sz w:val="24"/>
          <w:szCs w:val="24"/>
        </w:rPr>
        <w:tab/>
        <w:t xml:space="preserve">#TwitterGatePRI, el </w:t>
      </w:r>
      <w:r w:rsidRPr="007352B1">
        <w:rPr>
          <w:rFonts w:ascii="Arial" w:hAnsi="Arial" w:cs="Arial"/>
          <w:i/>
          <w:sz w:val="24"/>
          <w:szCs w:val="24"/>
        </w:rPr>
        <w:t>hashtag</w:t>
      </w:r>
      <w:r>
        <w:rPr>
          <w:rFonts w:ascii="Arial" w:hAnsi="Arial" w:cs="Arial"/>
          <w:sz w:val="24"/>
          <w:szCs w:val="24"/>
        </w:rPr>
        <w:t xml:space="preserve"> que empieza a difundir un video en el cual se evidencian twitteros acarreados que se encontraban durante el debate en una sala junto a donde se llevaba a cabo y que tenían como objetivo lanzar comentarios positivos y revertir los negativos sobre el desempeño del candidato priísta en su desempeño. (Illuminati Lab, 2012). Se presenta a continuación:</w:t>
      </w:r>
    </w:p>
    <w:p w14:paraId="0A8B9395" w14:textId="4AB71482" w:rsidR="007352B1" w:rsidRDefault="007352B1" w:rsidP="007352B1">
      <w:pPr>
        <w:spacing w:after="0" w:line="360" w:lineRule="auto"/>
        <w:jc w:val="center"/>
        <w:rPr>
          <w:rFonts w:ascii="Arial" w:hAnsi="Arial" w:cs="Arial"/>
          <w:sz w:val="24"/>
          <w:szCs w:val="24"/>
        </w:rPr>
      </w:pPr>
      <w:r>
        <w:rPr>
          <w:noProof/>
          <w:lang w:val="es-ES" w:eastAsia="es-ES"/>
        </w:rPr>
        <w:lastRenderedPageBreak/>
        <w:drawing>
          <wp:inline distT="0" distB="0" distL="0" distR="0" wp14:anchorId="6C9AA760" wp14:editId="573ADD4D">
            <wp:extent cx="2105025" cy="2105025"/>
            <wp:effectExtent l="0" t="0" r="9525" b="9525"/>
            <wp:docPr id="17" name="Imagen 17">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a:srcRect l="7474" t="50755" r="79617" b="26284"/>
                    <a:stretch/>
                  </pic:blipFill>
                  <pic:spPr bwMode="auto">
                    <a:xfrm>
                      <a:off x="0" y="0"/>
                      <a:ext cx="2106720" cy="2106720"/>
                    </a:xfrm>
                    <a:prstGeom prst="rect">
                      <a:avLst/>
                    </a:prstGeom>
                    <a:ln>
                      <a:noFill/>
                    </a:ln>
                    <a:extLst>
                      <a:ext uri="{53640926-AAD7-44d8-BBD7-CCE9431645EC}">
                        <a14:shadowObscured xmlns:a14="http://schemas.microsoft.com/office/drawing/2010/main"/>
                      </a:ext>
                    </a:extLst>
                  </pic:spPr>
                </pic:pic>
              </a:graphicData>
            </a:graphic>
          </wp:inline>
        </w:drawing>
      </w:r>
    </w:p>
    <w:p w14:paraId="4CEC3C76" w14:textId="07684A21" w:rsidR="0076060F" w:rsidRDefault="007352B1" w:rsidP="00334552">
      <w:pPr>
        <w:spacing w:after="0" w:line="360" w:lineRule="auto"/>
        <w:jc w:val="both"/>
        <w:rPr>
          <w:rFonts w:ascii="Arial" w:hAnsi="Arial" w:cs="Arial"/>
          <w:sz w:val="24"/>
          <w:szCs w:val="24"/>
        </w:rPr>
      </w:pPr>
      <w:r>
        <w:rPr>
          <w:rFonts w:ascii="Arial" w:hAnsi="Arial" w:cs="Arial"/>
          <w:sz w:val="24"/>
          <w:szCs w:val="24"/>
        </w:rPr>
        <w:tab/>
        <w:t xml:space="preserve">Por </w:t>
      </w:r>
      <w:r w:rsidR="00260CEA">
        <w:rPr>
          <w:rFonts w:ascii="Arial" w:hAnsi="Arial" w:cs="Arial"/>
          <w:sz w:val="24"/>
          <w:szCs w:val="24"/>
        </w:rPr>
        <w:t>otro lado, un hecho inusual en las redes sociales tuvo lugar el día 9 de m</w:t>
      </w:r>
      <w:r w:rsidR="00EA56AA">
        <w:rPr>
          <w:rFonts w:ascii="Arial" w:hAnsi="Arial" w:cs="Arial"/>
          <w:sz w:val="24"/>
          <w:szCs w:val="24"/>
        </w:rPr>
        <w:t xml:space="preserve">ayo de 2012 </w:t>
      </w:r>
      <w:r w:rsidR="001E728C">
        <w:rPr>
          <w:rFonts w:ascii="Arial" w:hAnsi="Arial" w:cs="Arial"/>
          <w:sz w:val="24"/>
          <w:szCs w:val="24"/>
        </w:rPr>
        <w:t xml:space="preserve">(Benassini, 2012) </w:t>
      </w:r>
      <w:r w:rsidR="00260CEA">
        <w:rPr>
          <w:rFonts w:ascii="Arial" w:hAnsi="Arial" w:cs="Arial"/>
          <w:sz w:val="24"/>
          <w:szCs w:val="24"/>
        </w:rPr>
        <w:t xml:space="preserve">al aparecer </w:t>
      </w:r>
      <w:r w:rsidR="00EA56AA">
        <w:rPr>
          <w:rFonts w:ascii="Arial" w:hAnsi="Arial" w:cs="Arial"/>
          <w:sz w:val="24"/>
          <w:szCs w:val="24"/>
        </w:rPr>
        <w:t xml:space="preserve">“misteriosos” </w:t>
      </w:r>
      <w:r w:rsidR="00EA56AA" w:rsidRPr="00260CEA">
        <w:rPr>
          <w:rFonts w:ascii="Arial" w:hAnsi="Arial" w:cs="Arial"/>
          <w:i/>
          <w:sz w:val="24"/>
          <w:szCs w:val="24"/>
        </w:rPr>
        <w:t>t</w:t>
      </w:r>
      <w:r w:rsidR="00DF7942" w:rsidRPr="00260CEA">
        <w:rPr>
          <w:rFonts w:ascii="Arial" w:hAnsi="Arial" w:cs="Arial"/>
          <w:i/>
          <w:sz w:val="24"/>
          <w:szCs w:val="24"/>
        </w:rPr>
        <w:t xml:space="preserve">rending </w:t>
      </w:r>
      <w:r w:rsidR="00EA56AA" w:rsidRPr="00260CEA">
        <w:rPr>
          <w:rFonts w:ascii="Arial" w:hAnsi="Arial" w:cs="Arial"/>
          <w:i/>
          <w:sz w:val="24"/>
          <w:szCs w:val="24"/>
        </w:rPr>
        <w:t>t</w:t>
      </w:r>
      <w:r w:rsidR="00260CEA" w:rsidRPr="00260CEA">
        <w:rPr>
          <w:rFonts w:ascii="Arial" w:hAnsi="Arial" w:cs="Arial"/>
          <w:i/>
          <w:sz w:val="24"/>
          <w:szCs w:val="24"/>
        </w:rPr>
        <w:t>opic</w:t>
      </w:r>
      <w:r w:rsidR="00DF7942">
        <w:rPr>
          <w:rFonts w:ascii="Arial" w:hAnsi="Arial" w:cs="Arial"/>
          <w:sz w:val="24"/>
          <w:szCs w:val="24"/>
        </w:rPr>
        <w:t xml:space="preserve"> </w:t>
      </w:r>
      <w:r w:rsidR="00260CEA">
        <w:rPr>
          <w:rFonts w:ascii="Arial" w:hAnsi="Arial" w:cs="Arial"/>
          <w:sz w:val="24"/>
          <w:szCs w:val="24"/>
        </w:rPr>
        <w:t>emitidos</w:t>
      </w:r>
      <w:r w:rsidR="00DF7942">
        <w:rPr>
          <w:rFonts w:ascii="Arial" w:hAnsi="Arial" w:cs="Arial"/>
          <w:sz w:val="24"/>
          <w:szCs w:val="24"/>
        </w:rPr>
        <w:t xml:space="preserve"> por cuentas </w:t>
      </w:r>
      <w:r w:rsidR="00260CEA">
        <w:rPr>
          <w:rFonts w:ascii="Arial" w:hAnsi="Arial" w:cs="Arial"/>
          <w:sz w:val="24"/>
          <w:szCs w:val="24"/>
        </w:rPr>
        <w:t>de Twitter de usuarios</w:t>
      </w:r>
      <w:r w:rsidR="00DF7942">
        <w:rPr>
          <w:rFonts w:ascii="Arial" w:hAnsi="Arial" w:cs="Arial"/>
          <w:sz w:val="24"/>
          <w:szCs w:val="24"/>
        </w:rPr>
        <w:t xml:space="preserve"> desconocidos</w:t>
      </w:r>
      <w:r w:rsidR="00003DD4">
        <w:rPr>
          <w:rFonts w:ascii="Arial" w:hAnsi="Arial" w:cs="Arial"/>
          <w:sz w:val="24"/>
          <w:szCs w:val="24"/>
        </w:rPr>
        <w:t>,</w:t>
      </w:r>
      <w:r w:rsidR="00DF7942">
        <w:rPr>
          <w:rFonts w:ascii="Arial" w:hAnsi="Arial" w:cs="Arial"/>
          <w:sz w:val="24"/>
          <w:szCs w:val="24"/>
        </w:rPr>
        <w:t xml:space="preserve"> e incluso una de ellas proviene de </w:t>
      </w:r>
      <w:r w:rsidR="003653C6">
        <w:rPr>
          <w:rFonts w:ascii="Arial" w:hAnsi="Arial" w:cs="Arial"/>
          <w:sz w:val="24"/>
          <w:szCs w:val="24"/>
        </w:rPr>
        <w:t>El Salvador mencionando los siguientes TT:</w:t>
      </w:r>
      <w:r w:rsidR="00DF7942">
        <w:rPr>
          <w:rFonts w:ascii="Arial" w:hAnsi="Arial" w:cs="Arial"/>
          <w:sz w:val="24"/>
          <w:szCs w:val="24"/>
        </w:rPr>
        <w:t xml:space="preserve"> </w:t>
      </w:r>
      <w:r w:rsidR="0076060F">
        <w:rPr>
          <w:rFonts w:ascii="Arial" w:hAnsi="Arial" w:cs="Arial"/>
          <w:sz w:val="24"/>
          <w:szCs w:val="24"/>
        </w:rPr>
        <w:t xml:space="preserve">#JosefinaSiVa, </w:t>
      </w:r>
      <w:r w:rsidR="0076060F" w:rsidRPr="0076060F">
        <w:rPr>
          <w:rFonts w:ascii="Arial" w:hAnsi="Arial" w:cs="Arial"/>
          <w:sz w:val="24"/>
          <w:szCs w:val="24"/>
        </w:rPr>
        <w:t>#ChingaTuMadreEP</w:t>
      </w:r>
      <w:r w:rsidR="0076060F">
        <w:rPr>
          <w:rFonts w:ascii="Arial" w:hAnsi="Arial" w:cs="Arial"/>
          <w:sz w:val="24"/>
          <w:szCs w:val="24"/>
        </w:rPr>
        <w:t xml:space="preserve">N, </w:t>
      </w:r>
      <w:r w:rsidR="0076060F" w:rsidRPr="0076060F">
        <w:rPr>
          <w:rFonts w:ascii="Arial" w:hAnsi="Arial" w:cs="Arial"/>
          <w:sz w:val="24"/>
          <w:szCs w:val="24"/>
        </w:rPr>
        <w:t>#LargateDeTwitterEPN</w:t>
      </w:r>
      <w:r w:rsidR="003653C6">
        <w:rPr>
          <w:rFonts w:ascii="Arial" w:hAnsi="Arial" w:cs="Arial"/>
          <w:sz w:val="24"/>
          <w:szCs w:val="24"/>
        </w:rPr>
        <w:t>.</w:t>
      </w:r>
      <w:r w:rsidR="009B4B74">
        <w:rPr>
          <w:rFonts w:ascii="Arial" w:hAnsi="Arial" w:cs="Arial"/>
          <w:sz w:val="24"/>
          <w:szCs w:val="24"/>
        </w:rPr>
        <w:t xml:space="preserve"> Esto hace eco a lo acontecido el día anterior. </w:t>
      </w:r>
    </w:p>
    <w:p w14:paraId="3028ADA6" w14:textId="051654DF" w:rsidR="001A3A74" w:rsidRDefault="001A3A74" w:rsidP="001A3A74">
      <w:pPr>
        <w:spacing w:after="0" w:line="360" w:lineRule="auto"/>
        <w:jc w:val="center"/>
        <w:rPr>
          <w:rFonts w:ascii="Arial" w:hAnsi="Arial" w:cs="Arial"/>
          <w:sz w:val="24"/>
          <w:szCs w:val="24"/>
        </w:rPr>
      </w:pPr>
      <w:r>
        <w:rPr>
          <w:noProof/>
          <w:lang w:val="es-ES" w:eastAsia="es-ES"/>
        </w:rPr>
        <w:drawing>
          <wp:inline distT="0" distB="0" distL="0" distR="0" wp14:anchorId="44C2991F" wp14:editId="0172D42E">
            <wp:extent cx="2095500" cy="2087050"/>
            <wp:effectExtent l="0" t="0" r="0" b="889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a:srcRect l="54578" t="36017" r="32736" b="41511"/>
                    <a:stretch/>
                  </pic:blipFill>
                  <pic:spPr bwMode="auto">
                    <a:xfrm>
                      <a:off x="0" y="0"/>
                      <a:ext cx="2097190" cy="2088733"/>
                    </a:xfrm>
                    <a:prstGeom prst="rect">
                      <a:avLst/>
                    </a:prstGeom>
                    <a:ln>
                      <a:noFill/>
                    </a:ln>
                    <a:extLst>
                      <a:ext uri="{53640926-AAD7-44d8-BBD7-CCE9431645EC}">
                        <a14:shadowObscured xmlns:a14="http://schemas.microsoft.com/office/drawing/2010/main"/>
                      </a:ext>
                    </a:extLst>
                  </pic:spPr>
                </pic:pic>
              </a:graphicData>
            </a:graphic>
          </wp:inline>
        </w:drawing>
      </w:r>
    </w:p>
    <w:p w14:paraId="310E241D" w14:textId="77777777" w:rsidR="00003DD4" w:rsidRDefault="00003DD4" w:rsidP="00003DD4">
      <w:pPr>
        <w:spacing w:after="0" w:line="360" w:lineRule="auto"/>
        <w:jc w:val="both"/>
        <w:rPr>
          <w:rFonts w:ascii="Arial" w:hAnsi="Arial" w:cs="Arial"/>
          <w:sz w:val="24"/>
          <w:szCs w:val="24"/>
        </w:rPr>
      </w:pPr>
    </w:p>
    <w:p w14:paraId="1DD85828" w14:textId="54015617" w:rsidR="0076060F" w:rsidRDefault="004C5805" w:rsidP="00003DD4">
      <w:pPr>
        <w:spacing w:after="0" w:line="360" w:lineRule="auto"/>
        <w:jc w:val="both"/>
        <w:rPr>
          <w:rFonts w:ascii="Arial" w:hAnsi="Arial" w:cs="Arial"/>
          <w:sz w:val="24"/>
          <w:szCs w:val="24"/>
        </w:rPr>
      </w:pPr>
      <w:r>
        <w:rPr>
          <w:rFonts w:ascii="Arial" w:hAnsi="Arial" w:cs="Arial"/>
          <w:sz w:val="24"/>
          <w:szCs w:val="24"/>
        </w:rPr>
        <w:tab/>
      </w:r>
      <w:r w:rsidR="003653C6">
        <w:rPr>
          <w:rFonts w:ascii="Arial" w:hAnsi="Arial" w:cs="Arial"/>
          <w:sz w:val="24"/>
          <w:szCs w:val="24"/>
        </w:rPr>
        <w:t>Definit</w:t>
      </w:r>
      <w:r w:rsidR="00D340F7">
        <w:rPr>
          <w:rFonts w:ascii="Arial" w:hAnsi="Arial" w:cs="Arial"/>
          <w:sz w:val="24"/>
          <w:szCs w:val="24"/>
        </w:rPr>
        <w:t>ivamente uno de los hechos más importantes</w:t>
      </w:r>
      <w:r w:rsidR="003653C6">
        <w:rPr>
          <w:rFonts w:ascii="Arial" w:hAnsi="Arial" w:cs="Arial"/>
          <w:sz w:val="24"/>
          <w:szCs w:val="24"/>
        </w:rPr>
        <w:t xml:space="preserve"> y </w:t>
      </w:r>
      <w:r w:rsidR="00D340F7">
        <w:rPr>
          <w:rFonts w:ascii="Arial" w:hAnsi="Arial" w:cs="Arial"/>
          <w:sz w:val="24"/>
          <w:szCs w:val="24"/>
        </w:rPr>
        <w:t>de</w:t>
      </w:r>
      <w:r w:rsidR="00112A56">
        <w:rPr>
          <w:rFonts w:ascii="Arial" w:hAnsi="Arial" w:cs="Arial"/>
          <w:sz w:val="24"/>
          <w:szCs w:val="24"/>
        </w:rPr>
        <w:t xml:space="preserve"> gran relevancia para la historia contemporánea de México fue el movimiento</w:t>
      </w:r>
      <w:r w:rsidR="003653C6">
        <w:rPr>
          <w:rFonts w:ascii="Arial" w:hAnsi="Arial" w:cs="Arial"/>
          <w:sz w:val="24"/>
          <w:szCs w:val="24"/>
        </w:rPr>
        <w:t xml:space="preserve"> social y estudiantil </w:t>
      </w:r>
      <w:r w:rsidR="00112A56">
        <w:rPr>
          <w:rFonts w:ascii="Arial" w:hAnsi="Arial" w:cs="Arial"/>
          <w:sz w:val="24"/>
          <w:szCs w:val="24"/>
        </w:rPr>
        <w:t>que comenzó el día</w:t>
      </w:r>
      <w:r w:rsidR="003653C6">
        <w:rPr>
          <w:rFonts w:ascii="Arial" w:hAnsi="Arial" w:cs="Arial"/>
          <w:sz w:val="24"/>
          <w:szCs w:val="24"/>
        </w:rPr>
        <w:t xml:space="preserve"> 12 de mayo de 2012</w:t>
      </w:r>
      <w:r w:rsidR="001E728C">
        <w:rPr>
          <w:rFonts w:ascii="Arial" w:hAnsi="Arial" w:cs="Arial"/>
          <w:sz w:val="24"/>
          <w:szCs w:val="24"/>
        </w:rPr>
        <w:t xml:space="preserve"> </w:t>
      </w:r>
      <w:r w:rsidR="00E37514">
        <w:rPr>
          <w:rFonts w:ascii="Arial" w:hAnsi="Arial" w:cs="Arial"/>
          <w:sz w:val="24"/>
          <w:szCs w:val="24"/>
        </w:rPr>
        <w:t>(Galindo, 2013)</w:t>
      </w:r>
      <w:r w:rsidR="00A33EAD">
        <w:rPr>
          <w:rFonts w:ascii="Arial" w:hAnsi="Arial" w:cs="Arial"/>
          <w:sz w:val="24"/>
          <w:szCs w:val="24"/>
        </w:rPr>
        <w:t>,</w:t>
      </w:r>
      <w:r w:rsidR="003653C6">
        <w:rPr>
          <w:rFonts w:ascii="Arial" w:hAnsi="Arial" w:cs="Arial"/>
          <w:sz w:val="24"/>
          <w:szCs w:val="24"/>
        </w:rPr>
        <w:t xml:space="preserve"> cuando </w:t>
      </w:r>
      <w:r w:rsidR="00DF7942">
        <w:rPr>
          <w:rFonts w:ascii="Arial" w:hAnsi="Arial" w:cs="Arial"/>
          <w:sz w:val="24"/>
          <w:szCs w:val="24"/>
        </w:rPr>
        <w:t xml:space="preserve">EPN </w:t>
      </w:r>
      <w:r w:rsidR="00003DD4">
        <w:rPr>
          <w:rFonts w:ascii="Arial" w:hAnsi="Arial" w:cs="Arial"/>
          <w:sz w:val="24"/>
          <w:szCs w:val="24"/>
        </w:rPr>
        <w:t>realizó</w:t>
      </w:r>
      <w:r w:rsidR="003653C6">
        <w:rPr>
          <w:rFonts w:ascii="Arial" w:hAnsi="Arial" w:cs="Arial"/>
          <w:sz w:val="24"/>
          <w:szCs w:val="24"/>
        </w:rPr>
        <w:t xml:space="preserve"> su </w:t>
      </w:r>
      <w:r w:rsidR="00DF7942">
        <w:rPr>
          <w:rFonts w:ascii="Arial" w:hAnsi="Arial" w:cs="Arial"/>
          <w:sz w:val="24"/>
          <w:szCs w:val="24"/>
        </w:rPr>
        <w:t>v</w:t>
      </w:r>
      <w:r w:rsidR="0076060F" w:rsidRPr="0076060F">
        <w:rPr>
          <w:rFonts w:ascii="Arial" w:hAnsi="Arial" w:cs="Arial"/>
          <w:sz w:val="24"/>
          <w:szCs w:val="24"/>
        </w:rPr>
        <w:t xml:space="preserve">isita </w:t>
      </w:r>
      <w:r w:rsidR="003653C6">
        <w:rPr>
          <w:rFonts w:ascii="Arial" w:hAnsi="Arial" w:cs="Arial"/>
          <w:sz w:val="24"/>
          <w:szCs w:val="24"/>
        </w:rPr>
        <w:t xml:space="preserve">a </w:t>
      </w:r>
      <w:r w:rsidR="0076060F" w:rsidRPr="0076060F">
        <w:rPr>
          <w:rFonts w:ascii="Arial" w:hAnsi="Arial" w:cs="Arial"/>
          <w:sz w:val="24"/>
          <w:szCs w:val="24"/>
        </w:rPr>
        <w:t>la Universidad Iberoamericana</w:t>
      </w:r>
      <w:r w:rsidR="003653C6">
        <w:rPr>
          <w:rFonts w:ascii="Arial" w:hAnsi="Arial" w:cs="Arial"/>
          <w:sz w:val="24"/>
          <w:szCs w:val="24"/>
        </w:rPr>
        <w:t xml:space="preserve"> para </w:t>
      </w:r>
      <w:r w:rsidR="00003DD4">
        <w:rPr>
          <w:rFonts w:ascii="Arial" w:hAnsi="Arial" w:cs="Arial"/>
          <w:sz w:val="24"/>
          <w:szCs w:val="24"/>
        </w:rPr>
        <w:t xml:space="preserve">tener </w:t>
      </w:r>
      <w:r w:rsidR="003653C6">
        <w:rPr>
          <w:rFonts w:ascii="Arial" w:hAnsi="Arial" w:cs="Arial"/>
          <w:sz w:val="24"/>
          <w:szCs w:val="24"/>
        </w:rPr>
        <w:t>un acercamiento con el sector estudiantil, presentar sus propuestas, plataforma de campaña y escuchar, en cierta forma, las peticiones de los jóvenes; sin embargo, esta visita no sólo generó disgusto entre los jóvenes</w:t>
      </w:r>
      <w:r w:rsidR="00003DD4">
        <w:rPr>
          <w:rFonts w:ascii="Arial" w:hAnsi="Arial" w:cs="Arial"/>
          <w:sz w:val="24"/>
          <w:szCs w:val="24"/>
        </w:rPr>
        <w:t>,</w:t>
      </w:r>
      <w:r w:rsidR="00112A56">
        <w:rPr>
          <w:rFonts w:ascii="Arial" w:hAnsi="Arial" w:cs="Arial"/>
          <w:sz w:val="24"/>
          <w:szCs w:val="24"/>
        </w:rPr>
        <w:t xml:space="preserve"> quienes le</w:t>
      </w:r>
      <w:r w:rsidR="00003DD4">
        <w:rPr>
          <w:rFonts w:ascii="Arial" w:hAnsi="Arial" w:cs="Arial"/>
          <w:sz w:val="24"/>
          <w:szCs w:val="24"/>
        </w:rPr>
        <w:t xml:space="preserve"> reclamaron</w:t>
      </w:r>
      <w:r w:rsidR="003653C6">
        <w:rPr>
          <w:rFonts w:ascii="Arial" w:hAnsi="Arial" w:cs="Arial"/>
          <w:sz w:val="24"/>
          <w:szCs w:val="24"/>
        </w:rPr>
        <w:t xml:space="preserve"> </w:t>
      </w:r>
      <w:r w:rsidR="00112A56">
        <w:rPr>
          <w:rFonts w:ascii="Arial" w:hAnsi="Arial" w:cs="Arial"/>
          <w:sz w:val="24"/>
          <w:szCs w:val="24"/>
        </w:rPr>
        <w:t>los compromisos incumplidos durante su gubernatura</w:t>
      </w:r>
      <w:r w:rsidR="003653C6">
        <w:rPr>
          <w:rFonts w:ascii="Arial" w:hAnsi="Arial" w:cs="Arial"/>
          <w:sz w:val="24"/>
          <w:szCs w:val="24"/>
        </w:rPr>
        <w:t xml:space="preserve">, sino que también se generaron consignas en su contra, y </w:t>
      </w:r>
      <w:r w:rsidR="003653C6">
        <w:rPr>
          <w:rFonts w:ascii="Arial" w:hAnsi="Arial" w:cs="Arial"/>
          <w:sz w:val="24"/>
          <w:szCs w:val="24"/>
        </w:rPr>
        <w:lastRenderedPageBreak/>
        <w:t xml:space="preserve">al salir del auditorio de la Universidad Iberoamericana fue cuestionado y perseguido por los pasillos hasta que EP se </w:t>
      </w:r>
      <w:r w:rsidR="00003DD4">
        <w:rPr>
          <w:rFonts w:ascii="Arial" w:hAnsi="Arial" w:cs="Arial"/>
          <w:sz w:val="24"/>
          <w:szCs w:val="24"/>
        </w:rPr>
        <w:t>encerró</w:t>
      </w:r>
      <w:r w:rsidR="003653C6">
        <w:rPr>
          <w:rFonts w:ascii="Arial" w:hAnsi="Arial" w:cs="Arial"/>
          <w:sz w:val="24"/>
          <w:szCs w:val="24"/>
        </w:rPr>
        <w:t xml:space="preserve"> en un baño huyendo de la multitud estudianti</w:t>
      </w:r>
      <w:r w:rsidR="00A55E85">
        <w:rPr>
          <w:rFonts w:ascii="Arial" w:hAnsi="Arial" w:cs="Arial"/>
          <w:sz w:val="24"/>
          <w:szCs w:val="24"/>
        </w:rPr>
        <w:t xml:space="preserve">l. Ante estos hechos comenzaron a surgir tweets de toda índole en la red social Twitter, titulados #MeEscondoEnElBañoComoEPN, #EPNLaIberoNoTeQuiere, #SomosMasde131, #YoSoy132, entre otros. </w:t>
      </w:r>
      <w:r w:rsidR="00003DD4">
        <w:rPr>
          <w:rFonts w:ascii="Arial" w:hAnsi="Arial" w:cs="Arial"/>
          <w:sz w:val="24"/>
          <w:szCs w:val="24"/>
        </w:rPr>
        <w:t xml:space="preserve"> </w:t>
      </w:r>
    </w:p>
    <w:p w14:paraId="65D7AEC3" w14:textId="4AA63A0E" w:rsidR="007B6881" w:rsidRDefault="007B6881" w:rsidP="007B6881">
      <w:pPr>
        <w:spacing w:after="0" w:line="360" w:lineRule="auto"/>
        <w:jc w:val="center"/>
        <w:rPr>
          <w:rFonts w:ascii="Arial" w:hAnsi="Arial" w:cs="Arial"/>
          <w:sz w:val="24"/>
          <w:szCs w:val="24"/>
        </w:rPr>
      </w:pPr>
      <w:r w:rsidRPr="007B6881">
        <w:rPr>
          <w:rFonts w:ascii="Arial" w:hAnsi="Arial" w:cs="Arial"/>
          <w:noProof/>
          <w:sz w:val="24"/>
          <w:szCs w:val="24"/>
          <w:lang w:val="es-ES" w:eastAsia="es-ES"/>
        </w:rPr>
        <w:drawing>
          <wp:inline distT="0" distB="0" distL="0" distR="0" wp14:anchorId="660E1868" wp14:editId="31B43E1C">
            <wp:extent cx="3486325" cy="1762008"/>
            <wp:effectExtent l="0" t="0" r="0" b="0"/>
            <wp:docPr id="5124" name="Picture 4">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86325" cy="1762008"/>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14:paraId="46F07C13" w14:textId="07D5CCDE" w:rsidR="009B4B74" w:rsidRDefault="009B4B74" w:rsidP="007B6881">
      <w:pPr>
        <w:spacing w:after="0" w:line="360" w:lineRule="auto"/>
        <w:jc w:val="center"/>
        <w:rPr>
          <w:rFonts w:ascii="Arial" w:hAnsi="Arial" w:cs="Arial"/>
          <w:sz w:val="24"/>
          <w:szCs w:val="24"/>
        </w:rPr>
      </w:pPr>
      <w:r>
        <w:rPr>
          <w:noProof/>
          <w:lang w:val="es-ES" w:eastAsia="es-ES"/>
        </w:rPr>
        <w:drawing>
          <wp:inline distT="0" distB="0" distL="0" distR="0" wp14:anchorId="30212369" wp14:editId="2B5B5D97">
            <wp:extent cx="2095500" cy="1988498"/>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a:srcRect l="54520" t="52962" r="33183" b="26284"/>
                    <a:stretch/>
                  </pic:blipFill>
                  <pic:spPr bwMode="auto">
                    <a:xfrm>
                      <a:off x="0" y="0"/>
                      <a:ext cx="2097189" cy="1990100"/>
                    </a:xfrm>
                    <a:prstGeom prst="rect">
                      <a:avLst/>
                    </a:prstGeom>
                    <a:ln>
                      <a:noFill/>
                    </a:ln>
                    <a:extLst>
                      <a:ext uri="{53640926-AAD7-44d8-BBD7-CCE9431645EC}">
                        <a14:shadowObscured xmlns:a14="http://schemas.microsoft.com/office/drawing/2010/main"/>
                      </a:ext>
                    </a:extLst>
                  </pic:spPr>
                </pic:pic>
              </a:graphicData>
            </a:graphic>
          </wp:inline>
        </w:drawing>
      </w:r>
    </w:p>
    <w:p w14:paraId="572E3C75" w14:textId="77777777" w:rsidR="00003DD4" w:rsidRDefault="00003DD4" w:rsidP="00003DD4">
      <w:pPr>
        <w:spacing w:after="0" w:line="360" w:lineRule="auto"/>
        <w:jc w:val="both"/>
        <w:rPr>
          <w:rFonts w:ascii="Arial" w:hAnsi="Arial" w:cs="Arial"/>
          <w:sz w:val="24"/>
          <w:szCs w:val="24"/>
        </w:rPr>
      </w:pPr>
    </w:p>
    <w:p w14:paraId="0FBAAF7B" w14:textId="3FD4C740" w:rsidR="003A75B4" w:rsidRPr="00F4515E" w:rsidRDefault="00341208" w:rsidP="00003DD4">
      <w:pPr>
        <w:spacing w:after="0" w:line="360" w:lineRule="auto"/>
        <w:jc w:val="both"/>
        <w:rPr>
          <w:rFonts w:ascii="Arial" w:hAnsi="Arial" w:cs="Arial"/>
          <w:sz w:val="24"/>
          <w:szCs w:val="24"/>
        </w:rPr>
      </w:pPr>
      <w:r>
        <w:rPr>
          <w:noProof/>
          <w:lang w:val="es-ES" w:eastAsia="es-ES"/>
        </w:rPr>
        <w:drawing>
          <wp:anchor distT="0" distB="0" distL="114300" distR="114300" simplePos="0" relativeHeight="251668480" behindDoc="0" locked="0" layoutInCell="1" allowOverlap="1" wp14:anchorId="01B22FEF" wp14:editId="60ECAEC0">
            <wp:simplePos x="0" y="0"/>
            <wp:positionH relativeFrom="column">
              <wp:posOffset>-80010</wp:posOffset>
            </wp:positionH>
            <wp:positionV relativeFrom="paragraph">
              <wp:posOffset>419100</wp:posOffset>
            </wp:positionV>
            <wp:extent cx="3218815" cy="1962150"/>
            <wp:effectExtent l="0" t="0" r="635" b="0"/>
            <wp:wrapSquare wrapText="bothSides"/>
            <wp:docPr id="19" name="Imagen 19">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extLst>
                        <a:ext uri="{28A0092B-C50C-407E-A947-70E740481C1C}">
                          <a14:useLocalDpi xmlns:a14="http://schemas.microsoft.com/office/drawing/2010/main" val="0"/>
                        </a:ext>
                      </a:extLst>
                    </a:blip>
                    <a:srcRect l="11551" t="16012" r="41908" b="33535"/>
                    <a:stretch/>
                  </pic:blipFill>
                  <pic:spPr bwMode="auto">
                    <a:xfrm>
                      <a:off x="0" y="0"/>
                      <a:ext cx="3218815" cy="1962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E37514">
        <w:rPr>
          <w:rFonts w:ascii="Arial" w:hAnsi="Arial" w:cs="Arial"/>
          <w:sz w:val="24"/>
          <w:szCs w:val="24"/>
        </w:rPr>
        <w:t>El 14 de ma</w:t>
      </w:r>
      <w:r w:rsidR="003A75B4">
        <w:rPr>
          <w:rFonts w:ascii="Arial" w:hAnsi="Arial" w:cs="Arial"/>
          <w:sz w:val="24"/>
          <w:szCs w:val="24"/>
        </w:rPr>
        <w:t>yo de 2012</w:t>
      </w:r>
      <w:r w:rsidR="00E37514">
        <w:rPr>
          <w:rFonts w:ascii="Arial" w:hAnsi="Arial" w:cs="Arial"/>
          <w:sz w:val="24"/>
          <w:szCs w:val="24"/>
        </w:rPr>
        <w:t xml:space="preserve"> (Galindo, 2013)</w:t>
      </w:r>
      <w:r w:rsidR="003A75B4">
        <w:rPr>
          <w:rFonts w:ascii="Arial" w:hAnsi="Arial" w:cs="Arial"/>
          <w:sz w:val="24"/>
          <w:szCs w:val="24"/>
        </w:rPr>
        <w:t xml:space="preserve">, surge un </w:t>
      </w:r>
      <w:r w:rsidR="003A75B4" w:rsidRPr="00F4515E">
        <w:rPr>
          <w:rFonts w:ascii="Arial" w:hAnsi="Arial" w:cs="Arial"/>
          <w:sz w:val="24"/>
          <w:szCs w:val="24"/>
        </w:rPr>
        <w:t>vide</w:t>
      </w:r>
      <w:r w:rsidR="00D340F7" w:rsidRPr="00F4515E">
        <w:rPr>
          <w:rFonts w:ascii="Arial" w:hAnsi="Arial" w:cs="Arial"/>
          <w:sz w:val="24"/>
          <w:szCs w:val="24"/>
        </w:rPr>
        <w:t>o</w:t>
      </w:r>
      <w:r w:rsidR="003A75B4">
        <w:rPr>
          <w:rFonts w:ascii="Arial" w:hAnsi="Arial" w:cs="Arial"/>
          <w:sz w:val="24"/>
          <w:szCs w:val="24"/>
        </w:rPr>
        <w:t xml:space="preserve"> realizado por el equipo de EPN donde narran su versión de la visita de EPN a la Universidad Iberamericana, dicho video generó un gran disgusto por parte de los universitario pues no mostraba lo que realmente había pasado y estaba editado con el objetivo de minimizar el escá</w:t>
      </w:r>
      <w:r w:rsidR="000C5D64">
        <w:rPr>
          <w:rFonts w:ascii="Arial" w:hAnsi="Arial" w:cs="Arial"/>
          <w:sz w:val="24"/>
          <w:szCs w:val="24"/>
        </w:rPr>
        <w:t>n</w:t>
      </w:r>
      <w:r w:rsidR="003A75B4">
        <w:rPr>
          <w:rFonts w:ascii="Arial" w:hAnsi="Arial" w:cs="Arial"/>
          <w:sz w:val="24"/>
          <w:szCs w:val="24"/>
        </w:rPr>
        <w:t xml:space="preserve">dalo y las consignas anti EPN que se </w:t>
      </w:r>
      <w:r w:rsidR="003A75B4">
        <w:rPr>
          <w:rFonts w:ascii="Arial" w:hAnsi="Arial" w:cs="Arial"/>
          <w:sz w:val="24"/>
          <w:szCs w:val="24"/>
        </w:rPr>
        <w:lastRenderedPageBreak/>
        <w:t>dijeron.</w:t>
      </w:r>
      <w:r w:rsidR="007B6881">
        <w:rPr>
          <w:rFonts w:ascii="Arial" w:hAnsi="Arial" w:cs="Arial"/>
          <w:sz w:val="24"/>
          <w:szCs w:val="24"/>
        </w:rPr>
        <w:t xml:space="preserve"> </w:t>
      </w:r>
      <w:r w:rsidR="00F4515E">
        <w:rPr>
          <w:rFonts w:ascii="Arial" w:hAnsi="Arial" w:cs="Arial"/>
          <w:sz w:val="24"/>
          <w:szCs w:val="24"/>
        </w:rPr>
        <w:t xml:space="preserve">Asimismo, simpatizantes del PRI posicionan en Twitter el </w:t>
      </w:r>
      <w:r w:rsidR="00F4515E" w:rsidRPr="00F4515E">
        <w:rPr>
          <w:rFonts w:ascii="Arial" w:hAnsi="Arial" w:cs="Arial"/>
          <w:i/>
          <w:sz w:val="24"/>
          <w:szCs w:val="24"/>
        </w:rPr>
        <w:t xml:space="preserve">trending topic </w:t>
      </w:r>
      <w:r>
        <w:rPr>
          <w:rFonts w:ascii="Arial" w:hAnsi="Arial" w:cs="Arial"/>
          <w:sz w:val="24"/>
          <w:szCs w:val="24"/>
        </w:rPr>
        <w:t>#EPNSigueAdelante asegurando que a pesar de todo lo que se dice el candidato sigue a la cabeza de las preferencias electorales con un 41.9% de apoyo electoral.</w:t>
      </w:r>
    </w:p>
    <w:p w14:paraId="5462FA5B" w14:textId="77777777" w:rsidR="00F4515E" w:rsidRDefault="00F4515E" w:rsidP="00003DD4">
      <w:pPr>
        <w:spacing w:after="0" w:line="360" w:lineRule="auto"/>
        <w:jc w:val="both"/>
        <w:rPr>
          <w:rFonts w:ascii="Arial" w:hAnsi="Arial" w:cs="Arial"/>
          <w:sz w:val="24"/>
          <w:szCs w:val="24"/>
        </w:rPr>
      </w:pPr>
    </w:p>
    <w:p w14:paraId="2A320DB0" w14:textId="5EBCC24F" w:rsidR="007B6881" w:rsidRDefault="00212B39" w:rsidP="007B6881">
      <w:pPr>
        <w:spacing w:after="0" w:line="360" w:lineRule="auto"/>
        <w:jc w:val="both"/>
        <w:rPr>
          <w:rFonts w:ascii="Arial" w:hAnsi="Arial" w:cs="Arial"/>
          <w:sz w:val="24"/>
          <w:szCs w:val="24"/>
        </w:rPr>
      </w:pPr>
      <w:r w:rsidRPr="007B6881">
        <w:rPr>
          <w:rFonts w:ascii="Arial" w:hAnsi="Arial" w:cs="Arial"/>
          <w:noProof/>
          <w:sz w:val="24"/>
          <w:szCs w:val="24"/>
          <w:lang w:val="es-ES" w:eastAsia="es-ES"/>
        </w:rPr>
        <w:drawing>
          <wp:anchor distT="0" distB="0" distL="114300" distR="114300" simplePos="0" relativeHeight="251675648" behindDoc="0" locked="0" layoutInCell="1" allowOverlap="1" wp14:anchorId="1B4A189A" wp14:editId="5C55A8E6">
            <wp:simplePos x="0" y="0"/>
            <wp:positionH relativeFrom="column">
              <wp:posOffset>2644140</wp:posOffset>
            </wp:positionH>
            <wp:positionV relativeFrom="paragraph">
              <wp:posOffset>1334770</wp:posOffset>
            </wp:positionV>
            <wp:extent cx="2952115" cy="1675765"/>
            <wp:effectExtent l="0" t="0" r="635" b="635"/>
            <wp:wrapSquare wrapText="bothSides"/>
            <wp:docPr id="5126" name="Picture 6" descr="http://blog.cuadrivio.net/wp-content/uploads/2012/05/Ibero2.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Picture 6" descr="http://blog.cuadrivio.net/wp-content/uploads/2012/05/Ibero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52115" cy="1675765"/>
                    </a:xfrm>
                    <a:prstGeom prst="rect">
                      <a:avLst/>
                    </a:prstGeom>
                    <a:noFill/>
                    <a:extLst/>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E37514">
        <w:rPr>
          <w:rFonts w:ascii="Arial" w:hAnsi="Arial" w:cs="Arial"/>
          <w:sz w:val="24"/>
          <w:szCs w:val="24"/>
        </w:rPr>
        <w:t xml:space="preserve">Tres días después, </w:t>
      </w:r>
      <w:r w:rsidR="00D340F7">
        <w:rPr>
          <w:rFonts w:ascii="Arial" w:hAnsi="Arial" w:cs="Arial"/>
          <w:sz w:val="24"/>
          <w:szCs w:val="24"/>
        </w:rPr>
        <w:t xml:space="preserve">el </w:t>
      </w:r>
      <w:r w:rsidR="00E37514">
        <w:rPr>
          <w:rFonts w:ascii="Arial" w:hAnsi="Arial" w:cs="Arial"/>
          <w:sz w:val="24"/>
          <w:szCs w:val="24"/>
        </w:rPr>
        <w:t>17 de m</w:t>
      </w:r>
      <w:r w:rsidR="003A75B4">
        <w:rPr>
          <w:rFonts w:ascii="Arial" w:hAnsi="Arial" w:cs="Arial"/>
          <w:sz w:val="24"/>
          <w:szCs w:val="24"/>
        </w:rPr>
        <w:t>ayo de 2012</w:t>
      </w:r>
      <w:r w:rsidR="00E37514">
        <w:rPr>
          <w:rFonts w:ascii="Arial" w:hAnsi="Arial" w:cs="Arial"/>
          <w:sz w:val="24"/>
          <w:szCs w:val="24"/>
        </w:rPr>
        <w:t xml:space="preserve"> (Galindo, 2013)</w:t>
      </w:r>
      <w:r w:rsidR="003A75B4">
        <w:rPr>
          <w:rFonts w:ascii="Arial" w:hAnsi="Arial" w:cs="Arial"/>
          <w:sz w:val="24"/>
          <w:szCs w:val="24"/>
        </w:rPr>
        <w:t xml:space="preserve"> aparece</w:t>
      </w:r>
      <w:r w:rsidR="00515879">
        <w:rPr>
          <w:rFonts w:ascii="Arial" w:hAnsi="Arial" w:cs="Arial"/>
          <w:sz w:val="24"/>
          <w:szCs w:val="24"/>
        </w:rPr>
        <w:t xml:space="preserve"> </w:t>
      </w:r>
      <w:r w:rsidR="003A75B4">
        <w:rPr>
          <w:rFonts w:ascii="Arial" w:hAnsi="Arial" w:cs="Arial"/>
          <w:sz w:val="24"/>
          <w:szCs w:val="24"/>
        </w:rPr>
        <w:t xml:space="preserve">un </w:t>
      </w:r>
      <w:r w:rsidR="003A75B4" w:rsidRPr="00F4515E">
        <w:rPr>
          <w:rFonts w:ascii="Arial" w:hAnsi="Arial" w:cs="Arial"/>
          <w:sz w:val="24"/>
          <w:szCs w:val="24"/>
        </w:rPr>
        <w:t>vide</w:t>
      </w:r>
      <w:r w:rsidR="00D340F7" w:rsidRPr="00F4515E">
        <w:rPr>
          <w:rFonts w:ascii="Arial" w:hAnsi="Arial" w:cs="Arial"/>
          <w:sz w:val="24"/>
          <w:szCs w:val="24"/>
        </w:rPr>
        <w:t>o en</w:t>
      </w:r>
      <w:r w:rsidR="00D340F7">
        <w:rPr>
          <w:rFonts w:ascii="Arial" w:hAnsi="Arial" w:cs="Arial"/>
          <w:sz w:val="24"/>
          <w:szCs w:val="24"/>
        </w:rPr>
        <w:t xml:space="preserve"> Youtube </w:t>
      </w:r>
      <w:r w:rsidR="0076060F" w:rsidRPr="0076060F">
        <w:rPr>
          <w:rFonts w:ascii="Arial" w:hAnsi="Arial" w:cs="Arial"/>
          <w:sz w:val="24"/>
          <w:szCs w:val="24"/>
        </w:rPr>
        <w:t>que mu</w:t>
      </w:r>
      <w:r w:rsidR="00D340F7">
        <w:rPr>
          <w:rFonts w:ascii="Arial" w:hAnsi="Arial" w:cs="Arial"/>
          <w:sz w:val="24"/>
          <w:szCs w:val="24"/>
        </w:rPr>
        <w:t>estra estudiantes falsos –de acuerdo con los alumnos de la IBERO-</w:t>
      </w:r>
      <w:r w:rsidR="00D340F7">
        <w:rPr>
          <w:rStyle w:val="Refdecomentario"/>
        </w:rPr>
        <w:t xml:space="preserve"> </w:t>
      </w:r>
      <w:r w:rsidR="00D340F7">
        <w:rPr>
          <w:rStyle w:val="Refdecomentario"/>
          <w:rFonts w:ascii="Arial" w:hAnsi="Arial" w:cs="Arial"/>
          <w:sz w:val="24"/>
          <w:szCs w:val="24"/>
        </w:rPr>
        <w:t>de la misma Un</w:t>
      </w:r>
      <w:r w:rsidR="0076060F" w:rsidRPr="0076060F">
        <w:rPr>
          <w:rFonts w:ascii="Arial" w:hAnsi="Arial" w:cs="Arial"/>
          <w:sz w:val="24"/>
          <w:szCs w:val="24"/>
        </w:rPr>
        <w:t>iversidad Iberoamericana</w:t>
      </w:r>
      <w:r w:rsidR="00D340F7">
        <w:rPr>
          <w:rFonts w:ascii="Arial" w:hAnsi="Arial" w:cs="Arial"/>
          <w:sz w:val="24"/>
          <w:szCs w:val="24"/>
        </w:rPr>
        <w:t xml:space="preserve">. </w:t>
      </w:r>
      <w:r w:rsidR="007C0E66">
        <w:rPr>
          <w:rFonts w:ascii="Arial" w:hAnsi="Arial" w:cs="Arial"/>
          <w:sz w:val="24"/>
          <w:szCs w:val="24"/>
        </w:rPr>
        <w:t xml:space="preserve">Este </w:t>
      </w:r>
      <w:r w:rsidR="003A75B4">
        <w:rPr>
          <w:rFonts w:ascii="Arial" w:hAnsi="Arial" w:cs="Arial"/>
          <w:sz w:val="24"/>
          <w:szCs w:val="24"/>
        </w:rPr>
        <w:t>hecho enfureció a los jóvenes</w:t>
      </w:r>
      <w:r w:rsidR="007C0E66">
        <w:rPr>
          <w:rFonts w:ascii="Arial" w:hAnsi="Arial" w:cs="Arial"/>
          <w:sz w:val="24"/>
          <w:szCs w:val="24"/>
        </w:rPr>
        <w:t>,</w:t>
      </w:r>
      <w:r w:rsidR="003A75B4">
        <w:rPr>
          <w:rFonts w:ascii="Arial" w:hAnsi="Arial" w:cs="Arial"/>
          <w:sz w:val="24"/>
          <w:szCs w:val="24"/>
        </w:rPr>
        <w:t xml:space="preserve"> quienes ya estaban iniciando, sobre todo en redes sociales, un movimiento en contra del candidato y que en unos cuantos días se denominaría #Yosoy132.</w:t>
      </w:r>
      <w:r w:rsidR="007B6881">
        <w:rPr>
          <w:rFonts w:ascii="Arial" w:hAnsi="Arial" w:cs="Arial"/>
          <w:sz w:val="24"/>
          <w:szCs w:val="24"/>
        </w:rPr>
        <w:t xml:space="preserve"> Como consecuencia de lo anterior, los estudiantes pertenecientes al movimiento anti Peña realizaron un </w:t>
      </w:r>
      <w:commentRangeStart w:id="15"/>
      <w:r w:rsidR="007B6881">
        <w:rPr>
          <w:rFonts w:ascii="Arial" w:hAnsi="Arial" w:cs="Arial"/>
          <w:sz w:val="24"/>
          <w:szCs w:val="24"/>
        </w:rPr>
        <w:t>video</w:t>
      </w:r>
      <w:commentRangeEnd w:id="15"/>
      <w:r w:rsidR="00A33EAD">
        <w:rPr>
          <w:rStyle w:val="Refdecomentario"/>
        </w:rPr>
        <w:commentReference w:id="15"/>
      </w:r>
      <w:r w:rsidR="007B6881">
        <w:rPr>
          <w:rFonts w:ascii="Arial" w:hAnsi="Arial" w:cs="Arial"/>
          <w:sz w:val="24"/>
          <w:szCs w:val="24"/>
        </w:rPr>
        <w:t xml:space="preserve"> en el cual pretendían demostrar quienes eran los alumnos reales, mostrando uno a uno sus credenciales oficiales y vigentes de la Universidad Iberoamericana. </w:t>
      </w:r>
    </w:p>
    <w:p w14:paraId="7799E370" w14:textId="77777777" w:rsidR="007B6881" w:rsidRDefault="007B6881" w:rsidP="007B6881">
      <w:pPr>
        <w:spacing w:after="0" w:line="360" w:lineRule="auto"/>
        <w:jc w:val="both"/>
        <w:rPr>
          <w:rFonts w:ascii="Arial" w:hAnsi="Arial" w:cs="Arial"/>
          <w:sz w:val="24"/>
          <w:szCs w:val="24"/>
        </w:rPr>
      </w:pPr>
    </w:p>
    <w:p w14:paraId="07EAB6F6" w14:textId="0BC6A536" w:rsidR="0076060F" w:rsidRDefault="0076060F" w:rsidP="007B6881">
      <w:pPr>
        <w:spacing w:after="0" w:line="360" w:lineRule="auto"/>
        <w:jc w:val="center"/>
        <w:rPr>
          <w:rFonts w:ascii="Arial" w:hAnsi="Arial" w:cs="Arial"/>
          <w:sz w:val="24"/>
          <w:szCs w:val="24"/>
        </w:rPr>
      </w:pPr>
    </w:p>
    <w:p w14:paraId="54578A75" w14:textId="77777777" w:rsidR="007C0E66" w:rsidRDefault="007C0E66" w:rsidP="007C0E66">
      <w:pPr>
        <w:spacing w:after="0" w:line="360" w:lineRule="auto"/>
        <w:jc w:val="both"/>
        <w:rPr>
          <w:rFonts w:ascii="Arial" w:hAnsi="Arial" w:cs="Arial"/>
          <w:sz w:val="24"/>
          <w:szCs w:val="24"/>
        </w:rPr>
      </w:pPr>
    </w:p>
    <w:p w14:paraId="5279B476" w14:textId="12E008C6" w:rsidR="0076060F" w:rsidRDefault="00212B39" w:rsidP="007C0E66">
      <w:pPr>
        <w:spacing w:after="0" w:line="360" w:lineRule="auto"/>
        <w:jc w:val="both"/>
        <w:rPr>
          <w:rFonts w:ascii="Arial" w:hAnsi="Arial" w:cs="Arial"/>
          <w:sz w:val="24"/>
          <w:szCs w:val="24"/>
        </w:rPr>
      </w:pPr>
      <w:r w:rsidRPr="007B6881">
        <w:rPr>
          <w:rFonts w:ascii="Arial" w:hAnsi="Arial" w:cs="Arial"/>
          <w:noProof/>
          <w:sz w:val="24"/>
          <w:szCs w:val="24"/>
          <w:lang w:val="es-ES" w:eastAsia="es-ES"/>
        </w:rPr>
        <w:drawing>
          <wp:anchor distT="0" distB="0" distL="114300" distR="114300" simplePos="0" relativeHeight="251676672" behindDoc="0" locked="0" layoutInCell="1" allowOverlap="1" wp14:anchorId="73E7D0BC" wp14:editId="37BD4875">
            <wp:simplePos x="0" y="0"/>
            <wp:positionH relativeFrom="column">
              <wp:posOffset>2939415</wp:posOffset>
            </wp:positionH>
            <wp:positionV relativeFrom="paragraph">
              <wp:posOffset>662940</wp:posOffset>
            </wp:positionV>
            <wp:extent cx="2663825" cy="1776095"/>
            <wp:effectExtent l="0" t="0" r="3175" b="0"/>
            <wp:wrapSquare wrapText="bothSides"/>
            <wp:docPr id="6148" name="Picture 4" descr="http://magdielmartinez.files.wordpress.com/2012/05/pn.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descr="http://magdielmartinez.files.wordpress.com/2012/05/pn.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663825" cy="1776095"/>
                    </a:xfrm>
                    <a:prstGeom prst="rect">
                      <a:avLst/>
                    </a:prstGeom>
                    <a:noFill/>
                    <a:extLst/>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3A75B4">
        <w:rPr>
          <w:rFonts w:ascii="Arial" w:hAnsi="Arial" w:cs="Arial"/>
          <w:sz w:val="24"/>
          <w:szCs w:val="24"/>
        </w:rPr>
        <w:t xml:space="preserve">A partir de este momento, la mayoría de las acciones que tuvieron gran impacto en redes sociales y realmente generaron un </w:t>
      </w:r>
      <w:r w:rsidR="00D340F7">
        <w:rPr>
          <w:rFonts w:ascii="Arial" w:hAnsi="Arial" w:cs="Arial"/>
          <w:sz w:val="24"/>
          <w:szCs w:val="24"/>
        </w:rPr>
        <w:t>movimiento</w:t>
      </w:r>
      <w:r w:rsidR="006231A5">
        <w:rPr>
          <w:rFonts w:ascii="Arial" w:hAnsi="Arial" w:cs="Arial"/>
          <w:sz w:val="24"/>
          <w:szCs w:val="24"/>
        </w:rPr>
        <w:t xml:space="preserve"> con las nuevas tecno</w:t>
      </w:r>
      <w:r w:rsidR="003A75B4">
        <w:rPr>
          <w:rFonts w:ascii="Arial" w:hAnsi="Arial" w:cs="Arial"/>
          <w:sz w:val="24"/>
          <w:szCs w:val="24"/>
        </w:rPr>
        <w:t>logías a su favor</w:t>
      </w:r>
      <w:r w:rsidR="006231A5">
        <w:rPr>
          <w:rFonts w:ascii="Arial" w:hAnsi="Arial" w:cs="Arial"/>
          <w:sz w:val="24"/>
          <w:szCs w:val="24"/>
        </w:rPr>
        <w:t>, todas las acciones tenían relación con el movimiento #Y</w:t>
      </w:r>
      <w:r w:rsidR="00E37514">
        <w:rPr>
          <w:rFonts w:ascii="Arial" w:hAnsi="Arial" w:cs="Arial"/>
          <w:sz w:val="24"/>
          <w:szCs w:val="24"/>
        </w:rPr>
        <w:t>osoy132. Por ejemplo, el 19 de m</w:t>
      </w:r>
      <w:r w:rsidR="006231A5">
        <w:rPr>
          <w:rFonts w:ascii="Arial" w:hAnsi="Arial" w:cs="Arial"/>
          <w:sz w:val="24"/>
          <w:szCs w:val="24"/>
        </w:rPr>
        <w:t xml:space="preserve">ayo  de 2012 </w:t>
      </w:r>
      <w:r w:rsidR="00E37514">
        <w:rPr>
          <w:rFonts w:ascii="Arial" w:hAnsi="Arial" w:cs="Arial"/>
          <w:sz w:val="24"/>
          <w:szCs w:val="24"/>
        </w:rPr>
        <w:t xml:space="preserve">(Galindo, 2013) </w:t>
      </w:r>
      <w:r w:rsidR="006231A5">
        <w:rPr>
          <w:rFonts w:ascii="Arial" w:hAnsi="Arial" w:cs="Arial"/>
          <w:sz w:val="24"/>
          <w:szCs w:val="24"/>
        </w:rPr>
        <w:t>se realizó en la ciudad de México la primer</w:t>
      </w:r>
      <w:r w:rsidR="0076060F">
        <w:rPr>
          <w:rFonts w:ascii="Arial" w:hAnsi="Arial" w:cs="Arial"/>
          <w:sz w:val="24"/>
          <w:szCs w:val="24"/>
        </w:rPr>
        <w:t xml:space="preserve"> </w:t>
      </w:r>
      <w:r w:rsidR="006231A5">
        <w:rPr>
          <w:rFonts w:ascii="Arial" w:hAnsi="Arial" w:cs="Arial"/>
          <w:sz w:val="24"/>
          <w:szCs w:val="24"/>
        </w:rPr>
        <w:t>m</w:t>
      </w:r>
      <w:r w:rsidR="0076060F" w:rsidRPr="0076060F">
        <w:rPr>
          <w:rFonts w:ascii="Arial" w:hAnsi="Arial" w:cs="Arial"/>
          <w:sz w:val="24"/>
          <w:szCs w:val="24"/>
        </w:rPr>
        <w:t>archa anti Peña Nieto</w:t>
      </w:r>
      <w:r w:rsidR="006231A5">
        <w:rPr>
          <w:rFonts w:ascii="Arial" w:hAnsi="Arial" w:cs="Arial"/>
          <w:sz w:val="24"/>
          <w:szCs w:val="24"/>
        </w:rPr>
        <w:t>. Hasta este momento los medios de comunicación aún no hacían mucho caso de las acciones estudiantiles y de la sociedad civil; sin embargo, debido</w:t>
      </w:r>
      <w:r w:rsidR="00E37514">
        <w:rPr>
          <w:rFonts w:ascii="Arial" w:hAnsi="Arial" w:cs="Arial"/>
          <w:sz w:val="24"/>
          <w:szCs w:val="24"/>
        </w:rPr>
        <w:t xml:space="preserve"> a la presión </w:t>
      </w:r>
      <w:r w:rsidR="00E37514">
        <w:rPr>
          <w:rFonts w:ascii="Arial" w:hAnsi="Arial" w:cs="Arial"/>
          <w:sz w:val="24"/>
          <w:szCs w:val="24"/>
        </w:rPr>
        <w:lastRenderedPageBreak/>
        <w:t>social, el 21 de m</w:t>
      </w:r>
      <w:r w:rsidR="006231A5">
        <w:rPr>
          <w:rFonts w:ascii="Arial" w:hAnsi="Arial" w:cs="Arial"/>
          <w:sz w:val="24"/>
          <w:szCs w:val="24"/>
        </w:rPr>
        <w:t>ayo de 2012</w:t>
      </w:r>
      <w:r w:rsidR="00E37514">
        <w:rPr>
          <w:rFonts w:ascii="Arial" w:hAnsi="Arial" w:cs="Arial"/>
          <w:sz w:val="24"/>
          <w:szCs w:val="24"/>
        </w:rPr>
        <w:t xml:space="preserve"> (Galindo, 2013)</w:t>
      </w:r>
      <w:r w:rsidR="006231A5">
        <w:rPr>
          <w:rFonts w:ascii="Arial" w:hAnsi="Arial" w:cs="Arial"/>
          <w:sz w:val="24"/>
          <w:szCs w:val="24"/>
        </w:rPr>
        <w:t>, Televisa transmitió a</w:t>
      </w:r>
      <w:r w:rsidR="00E37514">
        <w:rPr>
          <w:rFonts w:ascii="Arial" w:hAnsi="Arial" w:cs="Arial"/>
          <w:sz w:val="24"/>
          <w:szCs w:val="24"/>
        </w:rPr>
        <w:t>ctos anti Peña Nieto; el 22 de m</w:t>
      </w:r>
      <w:r w:rsidR="006231A5">
        <w:rPr>
          <w:rFonts w:ascii="Arial" w:hAnsi="Arial" w:cs="Arial"/>
          <w:sz w:val="24"/>
          <w:szCs w:val="24"/>
        </w:rPr>
        <w:t>ayo de 2012</w:t>
      </w:r>
      <w:r w:rsidR="00E37514">
        <w:rPr>
          <w:rFonts w:ascii="Arial" w:hAnsi="Arial" w:cs="Arial"/>
          <w:sz w:val="24"/>
          <w:szCs w:val="24"/>
        </w:rPr>
        <w:t xml:space="preserve"> (Galindo, 2013)</w:t>
      </w:r>
      <w:r w:rsidR="006231A5">
        <w:rPr>
          <w:rFonts w:ascii="Arial" w:hAnsi="Arial" w:cs="Arial"/>
          <w:sz w:val="24"/>
          <w:szCs w:val="24"/>
        </w:rPr>
        <w:t xml:space="preserve"> se realizó la primer p</w:t>
      </w:r>
      <w:r w:rsidR="0076060F" w:rsidRPr="0076060F">
        <w:rPr>
          <w:rFonts w:ascii="Arial" w:hAnsi="Arial" w:cs="Arial"/>
          <w:sz w:val="24"/>
          <w:szCs w:val="24"/>
        </w:rPr>
        <w:t xml:space="preserve">rotesta </w:t>
      </w:r>
      <w:r w:rsidR="00577DEC">
        <w:rPr>
          <w:rFonts w:ascii="Arial" w:hAnsi="Arial" w:cs="Arial"/>
          <w:sz w:val="24"/>
          <w:szCs w:val="24"/>
        </w:rPr>
        <w:t>#</w:t>
      </w:r>
      <w:r w:rsidR="0076060F" w:rsidRPr="0076060F">
        <w:rPr>
          <w:rFonts w:ascii="Arial" w:hAnsi="Arial" w:cs="Arial"/>
          <w:sz w:val="24"/>
          <w:szCs w:val="24"/>
        </w:rPr>
        <w:t>132</w:t>
      </w:r>
      <w:r w:rsidR="006231A5">
        <w:rPr>
          <w:rFonts w:ascii="Arial" w:hAnsi="Arial" w:cs="Arial"/>
          <w:sz w:val="24"/>
          <w:szCs w:val="24"/>
        </w:rPr>
        <w:t xml:space="preserve"> </w:t>
      </w:r>
      <w:r w:rsidR="00D340F7">
        <w:rPr>
          <w:rFonts w:ascii="Arial" w:hAnsi="Arial" w:cs="Arial"/>
          <w:sz w:val="24"/>
          <w:szCs w:val="24"/>
        </w:rPr>
        <w:t>oficial llevada a cabo</w:t>
      </w:r>
      <w:r w:rsidR="006231A5">
        <w:rPr>
          <w:rFonts w:ascii="Arial" w:hAnsi="Arial" w:cs="Arial"/>
          <w:sz w:val="24"/>
          <w:szCs w:val="24"/>
        </w:rPr>
        <w:t xml:space="preserve"> por jóvenes estudiantes de distintas universidades.</w:t>
      </w:r>
    </w:p>
    <w:p w14:paraId="6CBC156D" w14:textId="4AF42298" w:rsidR="007C0E66" w:rsidRDefault="007C0E66" w:rsidP="00A55E85">
      <w:pPr>
        <w:spacing w:after="0" w:line="360" w:lineRule="auto"/>
        <w:jc w:val="center"/>
        <w:rPr>
          <w:rFonts w:ascii="Arial" w:hAnsi="Arial" w:cs="Arial"/>
          <w:sz w:val="24"/>
          <w:szCs w:val="24"/>
        </w:rPr>
      </w:pPr>
    </w:p>
    <w:p w14:paraId="739170A4" w14:textId="77777777" w:rsidR="00212B39" w:rsidRDefault="004C5805" w:rsidP="007C0E66">
      <w:pPr>
        <w:spacing w:after="0" w:line="360" w:lineRule="auto"/>
        <w:jc w:val="both"/>
        <w:rPr>
          <w:rFonts w:ascii="Arial" w:hAnsi="Arial" w:cs="Arial"/>
          <w:sz w:val="24"/>
          <w:szCs w:val="24"/>
        </w:rPr>
      </w:pPr>
      <w:r>
        <w:rPr>
          <w:rFonts w:ascii="Arial" w:hAnsi="Arial" w:cs="Arial"/>
          <w:sz w:val="24"/>
          <w:szCs w:val="24"/>
        </w:rPr>
        <w:tab/>
      </w:r>
      <w:r w:rsidR="00E37514">
        <w:rPr>
          <w:rFonts w:ascii="Arial" w:hAnsi="Arial" w:cs="Arial"/>
          <w:sz w:val="24"/>
          <w:szCs w:val="24"/>
        </w:rPr>
        <w:t>El 23 de m</w:t>
      </w:r>
      <w:r w:rsidR="006231A5">
        <w:rPr>
          <w:rFonts w:ascii="Arial" w:hAnsi="Arial" w:cs="Arial"/>
          <w:sz w:val="24"/>
          <w:szCs w:val="24"/>
        </w:rPr>
        <w:t>ayo de 2012</w:t>
      </w:r>
      <w:r w:rsidR="00E37514">
        <w:rPr>
          <w:rFonts w:ascii="Arial" w:hAnsi="Arial" w:cs="Arial"/>
          <w:sz w:val="24"/>
          <w:szCs w:val="24"/>
        </w:rPr>
        <w:t xml:space="preserve"> (</w:t>
      </w:r>
      <w:r w:rsidR="00E37514" w:rsidRPr="00A33EAD">
        <w:rPr>
          <w:rFonts w:ascii="Arial" w:hAnsi="Arial" w:cs="Arial"/>
          <w:i/>
          <w:sz w:val="24"/>
          <w:szCs w:val="24"/>
        </w:rPr>
        <w:t>La Jornada,</w:t>
      </w:r>
      <w:r w:rsidR="00E37514">
        <w:rPr>
          <w:rFonts w:ascii="Arial" w:hAnsi="Arial" w:cs="Arial"/>
          <w:sz w:val="24"/>
          <w:szCs w:val="24"/>
        </w:rPr>
        <w:t xml:space="preserve"> 2012)</w:t>
      </w:r>
      <w:r w:rsidR="006231A5">
        <w:rPr>
          <w:rFonts w:ascii="Arial" w:hAnsi="Arial" w:cs="Arial"/>
          <w:sz w:val="24"/>
          <w:szCs w:val="24"/>
        </w:rPr>
        <w:t xml:space="preserve">, </w:t>
      </w:r>
      <w:r w:rsidR="00CE2C79">
        <w:rPr>
          <w:rFonts w:ascii="Arial" w:hAnsi="Arial" w:cs="Arial"/>
          <w:sz w:val="24"/>
          <w:szCs w:val="24"/>
        </w:rPr>
        <w:t xml:space="preserve">se presentó </w:t>
      </w:r>
      <w:r w:rsidR="006231A5">
        <w:rPr>
          <w:rFonts w:ascii="Arial" w:hAnsi="Arial" w:cs="Arial"/>
          <w:sz w:val="24"/>
          <w:szCs w:val="24"/>
        </w:rPr>
        <w:t>otro caso curioso durante la campaña</w:t>
      </w:r>
      <w:r w:rsidR="00CE2C79">
        <w:rPr>
          <w:rStyle w:val="Refdecomentario"/>
        </w:rPr>
        <w:t xml:space="preserve"> </w:t>
      </w:r>
      <w:r w:rsidR="00CE2C79">
        <w:rPr>
          <w:rStyle w:val="Refdecomentario"/>
          <w:rFonts w:ascii="Arial" w:hAnsi="Arial" w:cs="Arial"/>
          <w:sz w:val="24"/>
          <w:szCs w:val="24"/>
        </w:rPr>
        <w:t xml:space="preserve">cuando </w:t>
      </w:r>
      <w:r w:rsidR="006231A5">
        <w:rPr>
          <w:rFonts w:ascii="Arial" w:hAnsi="Arial" w:cs="Arial"/>
          <w:sz w:val="24"/>
          <w:szCs w:val="24"/>
        </w:rPr>
        <w:t>el grupo denominado</w:t>
      </w:r>
      <w:r w:rsidR="0076060F">
        <w:rPr>
          <w:rFonts w:ascii="Arial" w:hAnsi="Arial" w:cs="Arial"/>
          <w:sz w:val="24"/>
          <w:szCs w:val="24"/>
        </w:rPr>
        <w:t xml:space="preserve"> </w:t>
      </w:r>
      <w:r w:rsidR="006231A5">
        <w:rPr>
          <w:rFonts w:ascii="Arial" w:hAnsi="Arial" w:cs="Arial"/>
          <w:sz w:val="24"/>
          <w:szCs w:val="24"/>
        </w:rPr>
        <w:t>“</w:t>
      </w:r>
      <w:r w:rsidR="0076060F" w:rsidRPr="0076060F">
        <w:rPr>
          <w:rFonts w:ascii="Arial" w:hAnsi="Arial" w:cs="Arial"/>
          <w:sz w:val="24"/>
          <w:szCs w:val="24"/>
        </w:rPr>
        <w:t>Anonymous</w:t>
      </w:r>
      <w:r w:rsidR="006231A5">
        <w:rPr>
          <w:rFonts w:ascii="Arial" w:hAnsi="Arial" w:cs="Arial"/>
          <w:sz w:val="24"/>
          <w:szCs w:val="24"/>
        </w:rPr>
        <w:t>” tiró</w:t>
      </w:r>
      <w:r w:rsidR="0076060F" w:rsidRPr="0076060F">
        <w:rPr>
          <w:rFonts w:ascii="Arial" w:hAnsi="Arial" w:cs="Arial"/>
          <w:sz w:val="24"/>
          <w:szCs w:val="24"/>
        </w:rPr>
        <w:t xml:space="preserve"> </w:t>
      </w:r>
      <w:r w:rsidR="007C0E66" w:rsidRPr="00CE2C79">
        <w:rPr>
          <w:rFonts w:ascii="Arial" w:hAnsi="Arial" w:cs="Arial"/>
          <w:sz w:val="24"/>
          <w:szCs w:val="24"/>
        </w:rPr>
        <w:t>el</w:t>
      </w:r>
      <w:r w:rsidR="007C0E66">
        <w:rPr>
          <w:rFonts w:ascii="Arial" w:hAnsi="Arial" w:cs="Arial"/>
          <w:sz w:val="24"/>
          <w:szCs w:val="24"/>
        </w:rPr>
        <w:t xml:space="preserve"> </w:t>
      </w:r>
      <w:r w:rsidR="006231A5">
        <w:rPr>
          <w:rFonts w:ascii="Arial" w:hAnsi="Arial" w:cs="Arial"/>
          <w:sz w:val="24"/>
          <w:szCs w:val="24"/>
        </w:rPr>
        <w:t xml:space="preserve">sitio de internet </w:t>
      </w:r>
      <w:r w:rsidR="0076060F" w:rsidRPr="0076060F">
        <w:rPr>
          <w:rFonts w:ascii="Arial" w:hAnsi="Arial" w:cs="Arial"/>
          <w:sz w:val="24"/>
          <w:szCs w:val="24"/>
        </w:rPr>
        <w:t xml:space="preserve">del Partido Verde Ecologista de </w:t>
      </w:r>
      <w:commentRangeStart w:id="16"/>
      <w:r w:rsidR="0076060F" w:rsidRPr="0076060F">
        <w:rPr>
          <w:rFonts w:ascii="Arial" w:hAnsi="Arial" w:cs="Arial"/>
          <w:sz w:val="24"/>
          <w:szCs w:val="24"/>
        </w:rPr>
        <w:t>México</w:t>
      </w:r>
      <w:commentRangeEnd w:id="16"/>
      <w:r w:rsidR="00A33EAD">
        <w:rPr>
          <w:rStyle w:val="Refdecomentario"/>
        </w:rPr>
        <w:commentReference w:id="16"/>
      </w:r>
      <w:r w:rsidR="00E37514">
        <w:rPr>
          <w:rFonts w:ascii="Arial" w:hAnsi="Arial" w:cs="Arial"/>
          <w:sz w:val="24"/>
          <w:szCs w:val="24"/>
        </w:rPr>
        <w:t xml:space="preserve">. </w:t>
      </w:r>
    </w:p>
    <w:p w14:paraId="076519A5" w14:textId="77777777" w:rsidR="00212B39" w:rsidRDefault="00212B39" w:rsidP="007C0E66">
      <w:pPr>
        <w:spacing w:after="0" w:line="360" w:lineRule="auto"/>
        <w:jc w:val="both"/>
        <w:rPr>
          <w:rFonts w:ascii="Arial" w:hAnsi="Arial" w:cs="Arial"/>
          <w:sz w:val="24"/>
          <w:szCs w:val="24"/>
        </w:rPr>
      </w:pPr>
      <w:r>
        <w:rPr>
          <w:rFonts w:ascii="Arial" w:hAnsi="Arial" w:cs="Arial"/>
          <w:sz w:val="24"/>
          <w:szCs w:val="24"/>
        </w:rPr>
        <w:tab/>
      </w:r>
    </w:p>
    <w:p w14:paraId="1ABB2DB3" w14:textId="45E17700" w:rsidR="00FE0244" w:rsidRDefault="00212B39" w:rsidP="007C0E66">
      <w:pPr>
        <w:spacing w:after="0" w:line="360" w:lineRule="auto"/>
        <w:jc w:val="both"/>
        <w:rPr>
          <w:rFonts w:ascii="Arial" w:hAnsi="Arial" w:cs="Arial"/>
          <w:sz w:val="24"/>
          <w:szCs w:val="24"/>
        </w:rPr>
      </w:pPr>
      <w:r w:rsidRPr="007B6881">
        <w:rPr>
          <w:rFonts w:ascii="Arial" w:hAnsi="Arial" w:cs="Arial"/>
          <w:noProof/>
          <w:sz w:val="24"/>
          <w:szCs w:val="24"/>
          <w:lang w:val="es-ES" w:eastAsia="es-ES"/>
        </w:rPr>
        <w:drawing>
          <wp:anchor distT="0" distB="0" distL="114300" distR="114300" simplePos="0" relativeHeight="251677696" behindDoc="0" locked="0" layoutInCell="1" allowOverlap="1" wp14:anchorId="42C0F6D2" wp14:editId="221FC6F6">
            <wp:simplePos x="0" y="0"/>
            <wp:positionH relativeFrom="column">
              <wp:posOffset>3096895</wp:posOffset>
            </wp:positionH>
            <wp:positionV relativeFrom="paragraph">
              <wp:posOffset>940435</wp:posOffset>
            </wp:positionV>
            <wp:extent cx="2519680" cy="1886585"/>
            <wp:effectExtent l="0" t="0" r="0" b="0"/>
            <wp:wrapSquare wrapText="bothSides"/>
            <wp:docPr id="8194" name="Picture 2" descr="http://futuro.mx/fotos/pe%C3%B1a%20nieto%20en%20tercer%20grado.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descr="http://futuro.mx/fotos/pe%C3%B1a%20nieto%20en%20tercer%20grado.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19680" cy="1886585"/>
                    </a:xfrm>
                    <a:prstGeom prst="rect">
                      <a:avLst/>
                    </a:prstGeom>
                    <a:noFill/>
                    <a:extLst/>
                  </pic:spPr>
                </pic:pic>
              </a:graphicData>
            </a:graphic>
            <wp14:sizeRelH relativeFrom="page">
              <wp14:pctWidth>0</wp14:pctWidth>
            </wp14:sizeRelH>
            <wp14:sizeRelV relativeFrom="page">
              <wp14:pctHeight>0</wp14:pctHeight>
            </wp14:sizeRelV>
          </wp:anchor>
        </w:drawing>
      </w:r>
      <w:r>
        <w:rPr>
          <w:rFonts w:ascii="Arial" w:hAnsi="Arial" w:cs="Arial"/>
          <w:sz w:val="24"/>
          <w:szCs w:val="24"/>
        </w:rPr>
        <w:tab/>
      </w:r>
      <w:r w:rsidR="00CE2C79">
        <w:rPr>
          <w:rFonts w:ascii="Arial" w:hAnsi="Arial" w:cs="Arial"/>
          <w:sz w:val="24"/>
          <w:szCs w:val="24"/>
        </w:rPr>
        <w:t>Al día siguiente</w:t>
      </w:r>
      <w:r w:rsidR="00E37514">
        <w:rPr>
          <w:rFonts w:ascii="Arial" w:hAnsi="Arial" w:cs="Arial"/>
          <w:sz w:val="24"/>
          <w:szCs w:val="24"/>
        </w:rPr>
        <w:t>, el 24 de m</w:t>
      </w:r>
      <w:r w:rsidR="0076060F">
        <w:rPr>
          <w:rFonts w:ascii="Arial" w:hAnsi="Arial" w:cs="Arial"/>
          <w:sz w:val="24"/>
          <w:szCs w:val="24"/>
        </w:rPr>
        <w:t>ayo de 20</w:t>
      </w:r>
      <w:r w:rsidR="006231A5">
        <w:rPr>
          <w:rFonts w:ascii="Arial" w:hAnsi="Arial" w:cs="Arial"/>
          <w:sz w:val="24"/>
          <w:szCs w:val="24"/>
        </w:rPr>
        <w:t>12</w:t>
      </w:r>
      <w:r w:rsidR="00E37514">
        <w:rPr>
          <w:rFonts w:ascii="Arial" w:hAnsi="Arial" w:cs="Arial"/>
          <w:sz w:val="24"/>
          <w:szCs w:val="24"/>
        </w:rPr>
        <w:t xml:space="preserve"> (</w:t>
      </w:r>
      <w:r w:rsidR="00E37514" w:rsidRPr="00E37514">
        <w:rPr>
          <w:rFonts w:ascii="Arial" w:hAnsi="Arial" w:cs="Arial"/>
          <w:sz w:val="24"/>
          <w:szCs w:val="24"/>
        </w:rPr>
        <w:t>Villamil, 2012)</w:t>
      </w:r>
      <w:r w:rsidR="006231A5" w:rsidRPr="00E37514">
        <w:rPr>
          <w:rFonts w:ascii="Arial" w:hAnsi="Arial" w:cs="Arial"/>
          <w:sz w:val="24"/>
          <w:szCs w:val="24"/>
        </w:rPr>
        <w:t>,</w:t>
      </w:r>
      <w:r w:rsidR="0076060F">
        <w:rPr>
          <w:rFonts w:ascii="Arial" w:hAnsi="Arial" w:cs="Arial"/>
          <w:sz w:val="24"/>
          <w:szCs w:val="24"/>
        </w:rPr>
        <w:t xml:space="preserve"> </w:t>
      </w:r>
      <w:r w:rsidR="0076060F" w:rsidRPr="0076060F">
        <w:rPr>
          <w:rFonts w:ascii="Arial" w:hAnsi="Arial" w:cs="Arial"/>
          <w:sz w:val="24"/>
          <w:szCs w:val="24"/>
        </w:rPr>
        <w:t xml:space="preserve">EPN </w:t>
      </w:r>
      <w:r w:rsidR="006231A5">
        <w:rPr>
          <w:rFonts w:ascii="Arial" w:hAnsi="Arial" w:cs="Arial"/>
          <w:sz w:val="24"/>
          <w:szCs w:val="24"/>
        </w:rPr>
        <w:t>fue invitado al programa de Televisa,</w:t>
      </w:r>
      <w:r w:rsidR="0076060F" w:rsidRPr="0076060F">
        <w:rPr>
          <w:rFonts w:ascii="Arial" w:hAnsi="Arial" w:cs="Arial"/>
          <w:sz w:val="24"/>
          <w:szCs w:val="24"/>
        </w:rPr>
        <w:t xml:space="preserve"> Tercer Grado</w:t>
      </w:r>
      <w:r w:rsidR="006231A5">
        <w:rPr>
          <w:rFonts w:ascii="Arial" w:hAnsi="Arial" w:cs="Arial"/>
          <w:sz w:val="24"/>
          <w:szCs w:val="24"/>
        </w:rPr>
        <w:t xml:space="preserve">, al </w:t>
      </w:r>
      <w:r w:rsidR="00E37514">
        <w:rPr>
          <w:rFonts w:ascii="Arial" w:hAnsi="Arial" w:cs="Arial"/>
          <w:sz w:val="24"/>
          <w:szCs w:val="24"/>
        </w:rPr>
        <w:t>que</w:t>
      </w:r>
      <w:r w:rsidR="006231A5">
        <w:rPr>
          <w:rFonts w:ascii="Arial" w:hAnsi="Arial" w:cs="Arial"/>
          <w:sz w:val="24"/>
          <w:szCs w:val="24"/>
        </w:rPr>
        <w:t xml:space="preserve"> acudió como</w:t>
      </w:r>
      <w:r w:rsidR="0076060F" w:rsidRPr="0076060F">
        <w:rPr>
          <w:rFonts w:ascii="Arial" w:hAnsi="Arial" w:cs="Arial"/>
          <w:sz w:val="24"/>
          <w:szCs w:val="24"/>
        </w:rPr>
        <w:t xml:space="preserve"> todos los demás candidatos</w:t>
      </w:r>
      <w:r w:rsidR="00E37514">
        <w:rPr>
          <w:rFonts w:ascii="Arial" w:hAnsi="Arial" w:cs="Arial"/>
          <w:sz w:val="24"/>
          <w:szCs w:val="24"/>
        </w:rPr>
        <w:t>, en el cual habló tanto del movimiento #YoSoy132, así como aseguró que se había perdido ya la idea de que él mismo era un producto de Televis</w:t>
      </w:r>
      <w:r w:rsidR="00A55E85">
        <w:rPr>
          <w:rFonts w:ascii="Arial" w:hAnsi="Arial" w:cs="Arial"/>
          <w:sz w:val="24"/>
          <w:szCs w:val="24"/>
        </w:rPr>
        <w:t xml:space="preserve">a. Mientras ocurría este debate, surgieron en Twitter </w:t>
      </w:r>
      <w:r w:rsidR="00FE0244" w:rsidRPr="00FE0244">
        <w:rPr>
          <w:rFonts w:ascii="Arial" w:hAnsi="Arial" w:cs="Arial"/>
          <w:i/>
          <w:sz w:val="24"/>
          <w:szCs w:val="24"/>
        </w:rPr>
        <w:t>hash</w:t>
      </w:r>
      <w:r w:rsidR="00A55E85" w:rsidRPr="00FE0244">
        <w:rPr>
          <w:rFonts w:ascii="Arial" w:hAnsi="Arial" w:cs="Arial"/>
          <w:i/>
          <w:sz w:val="24"/>
          <w:szCs w:val="24"/>
        </w:rPr>
        <w:t>tags</w:t>
      </w:r>
      <w:r w:rsidR="00A55E85">
        <w:rPr>
          <w:rFonts w:ascii="Arial" w:hAnsi="Arial" w:cs="Arial"/>
          <w:sz w:val="24"/>
          <w:szCs w:val="24"/>
        </w:rPr>
        <w:t xml:space="preserve"> que lograron posicionarse </w:t>
      </w:r>
      <w:r w:rsidR="00FE0244">
        <w:rPr>
          <w:rFonts w:ascii="Arial" w:hAnsi="Arial" w:cs="Arial"/>
          <w:sz w:val="24"/>
          <w:szCs w:val="24"/>
        </w:rPr>
        <w:t>en la red social en cuestión de horas, siendo las principales #YoViAUnPendejoEn3erGrado, #RespodoComoEPN, burlándose de la participación del candidato en el debate, refiriéndose a ella como errática, y poco atinada en las respuestas otorgadas ante las preguntas relacionadas con Salinas de Gortari, Elba Esther Gordillo y los estudiantes de la IBERO (Redacción SDPNoticias, 2012)</w:t>
      </w:r>
    </w:p>
    <w:p w14:paraId="581154F8" w14:textId="03329096" w:rsidR="007B6881" w:rsidRDefault="007B6881" w:rsidP="007B6881">
      <w:pPr>
        <w:spacing w:after="0" w:line="360" w:lineRule="auto"/>
        <w:jc w:val="center"/>
        <w:rPr>
          <w:rFonts w:ascii="Arial" w:hAnsi="Arial" w:cs="Arial"/>
          <w:sz w:val="24"/>
          <w:szCs w:val="24"/>
        </w:rPr>
      </w:pPr>
    </w:p>
    <w:p w14:paraId="25847583" w14:textId="77777777" w:rsidR="007C0E66" w:rsidRDefault="007C0E66" w:rsidP="007C0E66">
      <w:pPr>
        <w:spacing w:after="0" w:line="360" w:lineRule="auto"/>
        <w:jc w:val="both"/>
        <w:rPr>
          <w:rFonts w:ascii="Arial" w:hAnsi="Arial" w:cs="Arial"/>
          <w:sz w:val="24"/>
          <w:szCs w:val="24"/>
        </w:rPr>
      </w:pPr>
    </w:p>
    <w:p w14:paraId="673D5244" w14:textId="3AF0634C" w:rsidR="0076060F" w:rsidRDefault="004C5805" w:rsidP="007C0E66">
      <w:pPr>
        <w:spacing w:after="0" w:line="360" w:lineRule="auto"/>
        <w:jc w:val="both"/>
        <w:rPr>
          <w:rFonts w:ascii="Arial" w:hAnsi="Arial" w:cs="Arial"/>
          <w:sz w:val="24"/>
          <w:szCs w:val="24"/>
        </w:rPr>
      </w:pPr>
      <w:r>
        <w:rPr>
          <w:rFonts w:ascii="Arial" w:hAnsi="Arial" w:cs="Arial"/>
          <w:sz w:val="24"/>
          <w:szCs w:val="24"/>
        </w:rPr>
        <w:tab/>
      </w:r>
      <w:r w:rsidR="006231A5">
        <w:rPr>
          <w:rFonts w:ascii="Arial" w:hAnsi="Arial" w:cs="Arial"/>
          <w:sz w:val="24"/>
          <w:szCs w:val="24"/>
        </w:rPr>
        <w:t>Derivado de la presión de las marchas de los estudiantes en cont</w:t>
      </w:r>
      <w:r w:rsidR="00E37514">
        <w:rPr>
          <w:rFonts w:ascii="Arial" w:hAnsi="Arial" w:cs="Arial"/>
          <w:sz w:val="24"/>
          <w:szCs w:val="24"/>
        </w:rPr>
        <w:t>ra del candidato, el 29 de m</w:t>
      </w:r>
      <w:r w:rsidR="006231A5">
        <w:rPr>
          <w:rFonts w:ascii="Arial" w:hAnsi="Arial" w:cs="Arial"/>
          <w:sz w:val="24"/>
          <w:szCs w:val="24"/>
        </w:rPr>
        <w:t>ayo de 2012</w:t>
      </w:r>
      <w:r w:rsidR="00AE2457">
        <w:rPr>
          <w:rStyle w:val="Refdecomentario"/>
        </w:rPr>
        <w:t xml:space="preserve"> </w:t>
      </w:r>
      <w:r w:rsidR="00AE2457" w:rsidRPr="00AE2457">
        <w:rPr>
          <w:rStyle w:val="Refdecomentario"/>
          <w:rFonts w:ascii="Arial" w:hAnsi="Arial" w:cs="Arial"/>
          <w:sz w:val="24"/>
          <w:szCs w:val="24"/>
        </w:rPr>
        <w:t>(</w:t>
      </w:r>
      <w:r w:rsidR="00E37514">
        <w:rPr>
          <w:rFonts w:ascii="Arial" w:hAnsi="Arial" w:cs="Arial"/>
          <w:sz w:val="24"/>
          <w:szCs w:val="24"/>
        </w:rPr>
        <w:t>Galindo, 2013)</w:t>
      </w:r>
      <w:r w:rsidR="006231A5">
        <w:rPr>
          <w:rFonts w:ascii="Arial" w:hAnsi="Arial" w:cs="Arial"/>
          <w:sz w:val="24"/>
          <w:szCs w:val="24"/>
        </w:rPr>
        <w:t>, EPN canceló su</w:t>
      </w:r>
      <w:r w:rsidR="0076060F" w:rsidRPr="0076060F">
        <w:rPr>
          <w:rFonts w:ascii="Arial" w:hAnsi="Arial" w:cs="Arial"/>
          <w:sz w:val="24"/>
          <w:szCs w:val="24"/>
        </w:rPr>
        <w:t xml:space="preserve"> visita a universidades</w:t>
      </w:r>
      <w:r w:rsidR="006231A5">
        <w:rPr>
          <w:rFonts w:ascii="Arial" w:hAnsi="Arial" w:cs="Arial"/>
          <w:sz w:val="24"/>
          <w:szCs w:val="24"/>
        </w:rPr>
        <w:t xml:space="preserve">, no exponiéndose a disminuir o empeorar la opinión pública de los ciudadanos en caso de que fuera </w:t>
      </w:r>
      <w:r w:rsidR="00AE2457">
        <w:rPr>
          <w:rFonts w:ascii="Arial" w:hAnsi="Arial" w:cs="Arial"/>
          <w:sz w:val="24"/>
          <w:szCs w:val="24"/>
        </w:rPr>
        <w:t>atacado</w:t>
      </w:r>
      <w:r w:rsidR="006231A5">
        <w:rPr>
          <w:rFonts w:ascii="Arial" w:hAnsi="Arial" w:cs="Arial"/>
          <w:sz w:val="24"/>
          <w:szCs w:val="24"/>
        </w:rPr>
        <w:t xml:space="preserve"> por los alumnos.</w:t>
      </w:r>
    </w:p>
    <w:p w14:paraId="1989691B" w14:textId="77777777" w:rsidR="002B2DA4" w:rsidRDefault="002B2DA4" w:rsidP="002B2DA4">
      <w:pPr>
        <w:spacing w:after="0" w:line="360" w:lineRule="auto"/>
        <w:jc w:val="both"/>
        <w:rPr>
          <w:rFonts w:ascii="Arial" w:hAnsi="Arial" w:cs="Arial"/>
          <w:sz w:val="24"/>
          <w:szCs w:val="24"/>
        </w:rPr>
      </w:pPr>
    </w:p>
    <w:p w14:paraId="3689E507" w14:textId="346271C0" w:rsidR="0076060F" w:rsidRPr="00FE0244" w:rsidRDefault="00212B39" w:rsidP="002B2DA4">
      <w:pPr>
        <w:spacing w:after="0" w:line="360" w:lineRule="auto"/>
        <w:jc w:val="both"/>
        <w:rPr>
          <w:rFonts w:ascii="Arial" w:hAnsi="Arial" w:cs="Arial"/>
          <w:color w:val="000000"/>
          <w:sz w:val="24"/>
          <w:szCs w:val="24"/>
          <w:shd w:val="clear" w:color="auto" w:fill="FFFFFF"/>
        </w:rPr>
      </w:pPr>
      <w:r w:rsidRPr="007B6881">
        <w:rPr>
          <w:rFonts w:ascii="Arial" w:hAnsi="Arial" w:cs="Arial"/>
          <w:noProof/>
          <w:sz w:val="24"/>
          <w:szCs w:val="24"/>
          <w:lang w:val="es-ES" w:eastAsia="es-ES"/>
        </w:rPr>
        <w:lastRenderedPageBreak/>
        <w:drawing>
          <wp:anchor distT="0" distB="0" distL="114300" distR="114300" simplePos="0" relativeHeight="251678720" behindDoc="0" locked="0" layoutInCell="1" allowOverlap="1" wp14:anchorId="05864BE5" wp14:editId="6C46BC73">
            <wp:simplePos x="0" y="0"/>
            <wp:positionH relativeFrom="column">
              <wp:posOffset>-22860</wp:posOffset>
            </wp:positionH>
            <wp:positionV relativeFrom="paragraph">
              <wp:posOffset>728980</wp:posOffset>
            </wp:positionV>
            <wp:extent cx="2857500" cy="1600200"/>
            <wp:effectExtent l="0" t="0" r="0" b="0"/>
            <wp:wrapSquare wrapText="bothSides"/>
            <wp:docPr id="10" name="Picture 7">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4C5805">
        <w:rPr>
          <w:rFonts w:ascii="Arial" w:hAnsi="Arial" w:cs="Arial"/>
          <w:sz w:val="24"/>
          <w:szCs w:val="24"/>
        </w:rPr>
        <w:tab/>
      </w:r>
      <w:r w:rsidR="00AE2457">
        <w:rPr>
          <w:rFonts w:ascii="Arial" w:hAnsi="Arial" w:cs="Arial"/>
          <w:sz w:val="24"/>
          <w:szCs w:val="24"/>
        </w:rPr>
        <w:t xml:space="preserve">Ya para el </w:t>
      </w:r>
      <w:r w:rsidR="007C0E66">
        <w:rPr>
          <w:rFonts w:ascii="Arial" w:hAnsi="Arial" w:cs="Arial"/>
          <w:sz w:val="24"/>
          <w:szCs w:val="24"/>
        </w:rPr>
        <w:t>1</w:t>
      </w:r>
      <w:r w:rsidR="00E37514">
        <w:rPr>
          <w:rFonts w:ascii="Arial" w:hAnsi="Arial" w:cs="Arial"/>
          <w:sz w:val="24"/>
          <w:szCs w:val="24"/>
        </w:rPr>
        <w:t xml:space="preserve"> de j</w:t>
      </w:r>
      <w:r w:rsidR="006231A5">
        <w:rPr>
          <w:rFonts w:ascii="Arial" w:hAnsi="Arial" w:cs="Arial"/>
          <w:sz w:val="24"/>
          <w:szCs w:val="24"/>
        </w:rPr>
        <w:t>unio de 2012</w:t>
      </w:r>
      <w:r w:rsidR="00E37514">
        <w:rPr>
          <w:rFonts w:ascii="Arial" w:hAnsi="Arial" w:cs="Arial"/>
          <w:sz w:val="24"/>
          <w:szCs w:val="24"/>
        </w:rPr>
        <w:t xml:space="preserve"> (Galindo, 2013)</w:t>
      </w:r>
      <w:r w:rsidR="006231A5">
        <w:rPr>
          <w:rFonts w:ascii="Arial" w:hAnsi="Arial" w:cs="Arial"/>
          <w:sz w:val="24"/>
          <w:szCs w:val="24"/>
        </w:rPr>
        <w:t>,</w:t>
      </w:r>
      <w:r w:rsidR="0076060F">
        <w:rPr>
          <w:rFonts w:ascii="Arial" w:hAnsi="Arial" w:cs="Arial"/>
          <w:sz w:val="24"/>
          <w:szCs w:val="24"/>
        </w:rPr>
        <w:t xml:space="preserve"> </w:t>
      </w:r>
      <w:r w:rsidR="006231A5">
        <w:rPr>
          <w:rFonts w:ascii="Arial" w:hAnsi="Arial" w:cs="Arial"/>
          <w:sz w:val="24"/>
          <w:szCs w:val="24"/>
        </w:rPr>
        <w:t>EPN se deslindó</w:t>
      </w:r>
      <w:r w:rsidR="00AE2457">
        <w:rPr>
          <w:rFonts w:ascii="Arial" w:hAnsi="Arial" w:cs="Arial"/>
          <w:sz w:val="24"/>
          <w:szCs w:val="24"/>
        </w:rPr>
        <w:t xml:space="preserve"> de supuestas</w:t>
      </w:r>
      <w:r w:rsidR="0076060F" w:rsidRPr="0076060F">
        <w:rPr>
          <w:rFonts w:ascii="Arial" w:hAnsi="Arial" w:cs="Arial"/>
          <w:sz w:val="24"/>
          <w:szCs w:val="24"/>
        </w:rPr>
        <w:t xml:space="preserve"> amenazas contra #132</w:t>
      </w:r>
      <w:r w:rsidR="006231A5">
        <w:rPr>
          <w:rFonts w:ascii="Arial" w:hAnsi="Arial" w:cs="Arial"/>
          <w:sz w:val="24"/>
          <w:szCs w:val="24"/>
        </w:rPr>
        <w:t xml:space="preserve"> quienes habían </w:t>
      </w:r>
      <w:r w:rsidR="00577DEC">
        <w:rPr>
          <w:rFonts w:ascii="Arial" w:hAnsi="Arial" w:cs="Arial"/>
          <w:sz w:val="24"/>
          <w:szCs w:val="24"/>
        </w:rPr>
        <w:t xml:space="preserve">afirmado haberlas recibido </w:t>
      </w:r>
      <w:r w:rsidR="006231A5">
        <w:rPr>
          <w:rFonts w:ascii="Arial" w:hAnsi="Arial" w:cs="Arial"/>
          <w:sz w:val="24"/>
          <w:szCs w:val="24"/>
        </w:rPr>
        <w:t xml:space="preserve">y </w:t>
      </w:r>
      <w:r w:rsidR="00577DEC">
        <w:rPr>
          <w:rFonts w:ascii="Arial" w:hAnsi="Arial" w:cs="Arial"/>
          <w:sz w:val="24"/>
          <w:szCs w:val="24"/>
        </w:rPr>
        <w:t>afirmaron que provenían de gente cercana al candidato</w:t>
      </w:r>
      <w:r w:rsidR="006231A5">
        <w:rPr>
          <w:rFonts w:ascii="Arial" w:hAnsi="Arial" w:cs="Arial"/>
          <w:sz w:val="24"/>
          <w:szCs w:val="24"/>
        </w:rPr>
        <w:t xml:space="preserve">. Con base en las manifestaciones y acusaciones de los jóvenes </w:t>
      </w:r>
      <w:r w:rsidR="00577DEC">
        <w:rPr>
          <w:rFonts w:ascii="Arial" w:hAnsi="Arial" w:cs="Arial"/>
          <w:sz w:val="24"/>
          <w:szCs w:val="24"/>
        </w:rPr>
        <w:t>del nuevo movimiento, el</w:t>
      </w:r>
      <w:r w:rsidR="00E37514">
        <w:rPr>
          <w:rFonts w:ascii="Arial" w:hAnsi="Arial" w:cs="Arial"/>
          <w:sz w:val="24"/>
          <w:szCs w:val="24"/>
        </w:rPr>
        <w:t xml:space="preserve"> </w:t>
      </w:r>
      <w:r w:rsidR="007C0E66">
        <w:rPr>
          <w:rFonts w:ascii="Arial" w:hAnsi="Arial" w:cs="Arial"/>
          <w:sz w:val="24"/>
          <w:szCs w:val="24"/>
        </w:rPr>
        <w:t xml:space="preserve">7 </w:t>
      </w:r>
      <w:r w:rsidR="00E37514">
        <w:rPr>
          <w:rFonts w:ascii="Arial" w:hAnsi="Arial" w:cs="Arial"/>
          <w:sz w:val="24"/>
          <w:szCs w:val="24"/>
        </w:rPr>
        <w:t>de j</w:t>
      </w:r>
      <w:r w:rsidR="006231A5">
        <w:rPr>
          <w:rFonts w:ascii="Arial" w:hAnsi="Arial" w:cs="Arial"/>
          <w:sz w:val="24"/>
          <w:szCs w:val="24"/>
        </w:rPr>
        <w:t>unio de 2012</w:t>
      </w:r>
      <w:r w:rsidR="00E37514">
        <w:rPr>
          <w:rFonts w:ascii="Arial" w:hAnsi="Arial" w:cs="Arial"/>
          <w:sz w:val="24"/>
          <w:szCs w:val="24"/>
        </w:rPr>
        <w:t xml:space="preserve"> (Galindo, 2013)</w:t>
      </w:r>
      <w:r w:rsidR="006231A5">
        <w:rPr>
          <w:rFonts w:ascii="Arial" w:hAnsi="Arial" w:cs="Arial"/>
          <w:sz w:val="24"/>
          <w:szCs w:val="24"/>
        </w:rPr>
        <w:t xml:space="preserve">, </w:t>
      </w:r>
      <w:r w:rsidR="0076060F" w:rsidRPr="0076060F">
        <w:rPr>
          <w:rFonts w:ascii="Arial" w:hAnsi="Arial" w:cs="Arial"/>
          <w:sz w:val="24"/>
          <w:szCs w:val="24"/>
        </w:rPr>
        <w:t>EPN</w:t>
      </w:r>
      <w:r w:rsidR="00577DEC">
        <w:rPr>
          <w:rFonts w:ascii="Arial" w:hAnsi="Arial" w:cs="Arial"/>
          <w:sz w:val="24"/>
          <w:szCs w:val="24"/>
        </w:rPr>
        <w:t xml:space="preserve"> r</w:t>
      </w:r>
      <w:r w:rsidR="007C0E66">
        <w:rPr>
          <w:rFonts w:ascii="Arial" w:hAnsi="Arial" w:cs="Arial"/>
          <w:sz w:val="24"/>
          <w:szCs w:val="24"/>
        </w:rPr>
        <w:t xml:space="preserve">echazó </w:t>
      </w:r>
      <w:r w:rsidR="006231A5">
        <w:rPr>
          <w:rFonts w:ascii="Arial" w:hAnsi="Arial" w:cs="Arial"/>
          <w:sz w:val="24"/>
          <w:szCs w:val="24"/>
        </w:rPr>
        <w:t>la invitación y no asistió</w:t>
      </w:r>
      <w:r w:rsidR="0076060F" w:rsidRPr="0076060F">
        <w:rPr>
          <w:rFonts w:ascii="Arial" w:hAnsi="Arial" w:cs="Arial"/>
          <w:sz w:val="24"/>
          <w:szCs w:val="24"/>
        </w:rPr>
        <w:t xml:space="preserve"> al debate #132</w:t>
      </w:r>
      <w:r w:rsidR="006231A5">
        <w:rPr>
          <w:rFonts w:ascii="Arial" w:hAnsi="Arial" w:cs="Arial"/>
          <w:sz w:val="24"/>
          <w:szCs w:val="24"/>
        </w:rPr>
        <w:t xml:space="preserve"> como sí lo hicieron los demás candidato</w:t>
      </w:r>
      <w:r w:rsidR="00FE0244">
        <w:rPr>
          <w:rFonts w:ascii="Arial" w:hAnsi="Arial" w:cs="Arial"/>
          <w:sz w:val="24"/>
          <w:szCs w:val="24"/>
        </w:rPr>
        <w:t xml:space="preserve">s. Fue así como esa misma noche el </w:t>
      </w:r>
      <w:r w:rsidR="00FE0244" w:rsidRPr="00FE0244">
        <w:rPr>
          <w:rFonts w:ascii="Arial" w:hAnsi="Arial" w:cs="Arial"/>
          <w:sz w:val="24"/>
          <w:szCs w:val="24"/>
        </w:rPr>
        <w:t xml:space="preserve">candidato priísta perdió </w:t>
      </w:r>
      <w:r w:rsidR="00FE0244" w:rsidRPr="00FE0244">
        <w:rPr>
          <w:rFonts w:ascii="Arial" w:hAnsi="Arial" w:cs="Arial"/>
          <w:color w:val="000000"/>
          <w:sz w:val="24"/>
          <w:szCs w:val="24"/>
          <w:shd w:val="clear" w:color="auto" w:fill="FFFFFF"/>
        </w:rPr>
        <w:t>37, 000 seguidores</w:t>
      </w:r>
      <w:r w:rsidR="00FE0244">
        <w:rPr>
          <w:rFonts w:ascii="Arial" w:hAnsi="Arial" w:cs="Arial"/>
          <w:color w:val="000000"/>
          <w:sz w:val="24"/>
          <w:szCs w:val="24"/>
          <w:shd w:val="clear" w:color="auto" w:fill="FFFFFF"/>
        </w:rPr>
        <w:t xml:space="preserve"> (CNN México, 2012)</w:t>
      </w:r>
      <w:r w:rsidR="00FE0244" w:rsidRPr="00FE0244">
        <w:rPr>
          <w:rFonts w:ascii="Arial" w:hAnsi="Arial" w:cs="Arial"/>
          <w:color w:val="000000"/>
          <w:sz w:val="24"/>
          <w:szCs w:val="24"/>
          <w:shd w:val="clear" w:color="auto" w:fill="FFFFFF"/>
        </w:rPr>
        <w:t xml:space="preserve">, a saber, el 4.53% de </w:t>
      </w:r>
      <w:commentRangeStart w:id="17"/>
      <w:r w:rsidR="00FE0244" w:rsidRPr="00FE0244">
        <w:rPr>
          <w:rFonts w:ascii="Arial" w:hAnsi="Arial" w:cs="Arial"/>
          <w:color w:val="000000"/>
          <w:sz w:val="24"/>
          <w:szCs w:val="24"/>
          <w:shd w:val="clear" w:color="auto" w:fill="FFFFFF"/>
        </w:rPr>
        <w:t>ellos</w:t>
      </w:r>
      <w:commentRangeEnd w:id="17"/>
      <w:r w:rsidR="00A33EAD">
        <w:rPr>
          <w:rStyle w:val="Refdecomentario"/>
        </w:rPr>
        <w:commentReference w:id="17"/>
      </w:r>
      <w:r w:rsidR="00FE0244" w:rsidRPr="00FE0244">
        <w:rPr>
          <w:rFonts w:ascii="Arial" w:hAnsi="Arial" w:cs="Arial"/>
          <w:color w:val="000000"/>
          <w:sz w:val="24"/>
          <w:szCs w:val="24"/>
          <w:shd w:val="clear" w:color="auto" w:fill="FFFFFF"/>
        </w:rPr>
        <w:t xml:space="preserve">. </w:t>
      </w:r>
    </w:p>
    <w:p w14:paraId="3F2B837F" w14:textId="31A8D0E3" w:rsidR="007B6881" w:rsidRDefault="007B6881" w:rsidP="007B6881">
      <w:pPr>
        <w:spacing w:after="0" w:line="360" w:lineRule="auto"/>
        <w:jc w:val="center"/>
        <w:rPr>
          <w:rFonts w:ascii="Arial" w:hAnsi="Arial" w:cs="Arial"/>
          <w:sz w:val="24"/>
          <w:szCs w:val="24"/>
        </w:rPr>
      </w:pPr>
    </w:p>
    <w:p w14:paraId="4791F119" w14:textId="77777777" w:rsidR="002B2DA4" w:rsidRDefault="002B2DA4" w:rsidP="002B2DA4">
      <w:pPr>
        <w:spacing w:after="0" w:line="360" w:lineRule="auto"/>
        <w:jc w:val="both"/>
        <w:rPr>
          <w:rFonts w:ascii="Arial" w:hAnsi="Arial" w:cs="Arial"/>
          <w:sz w:val="24"/>
          <w:szCs w:val="24"/>
        </w:rPr>
      </w:pPr>
    </w:p>
    <w:p w14:paraId="52DB5750" w14:textId="29D7658E" w:rsidR="00577DEC" w:rsidRDefault="004C5805" w:rsidP="002B2DA4">
      <w:pPr>
        <w:spacing w:after="0" w:line="360" w:lineRule="auto"/>
        <w:jc w:val="both"/>
        <w:rPr>
          <w:rFonts w:ascii="Arial" w:hAnsi="Arial" w:cs="Arial"/>
          <w:sz w:val="24"/>
          <w:szCs w:val="24"/>
        </w:rPr>
      </w:pPr>
      <w:r>
        <w:rPr>
          <w:rFonts w:ascii="Arial" w:hAnsi="Arial" w:cs="Arial"/>
          <w:sz w:val="24"/>
          <w:szCs w:val="24"/>
        </w:rPr>
        <w:tab/>
      </w:r>
      <w:r w:rsidR="00577DEC">
        <w:rPr>
          <w:rFonts w:ascii="Arial" w:hAnsi="Arial" w:cs="Arial"/>
          <w:sz w:val="24"/>
          <w:szCs w:val="24"/>
        </w:rPr>
        <w:t xml:space="preserve">El 10 de </w:t>
      </w:r>
      <w:r w:rsidR="002B2DA4">
        <w:rPr>
          <w:rFonts w:ascii="Arial" w:hAnsi="Arial" w:cs="Arial"/>
          <w:sz w:val="24"/>
          <w:szCs w:val="24"/>
        </w:rPr>
        <w:t xml:space="preserve">junio </w:t>
      </w:r>
      <w:r w:rsidR="006231A5">
        <w:rPr>
          <w:rFonts w:ascii="Arial" w:hAnsi="Arial" w:cs="Arial"/>
          <w:sz w:val="24"/>
          <w:szCs w:val="24"/>
        </w:rPr>
        <w:t>de 2012</w:t>
      </w:r>
      <w:r w:rsidR="00E37514">
        <w:rPr>
          <w:rFonts w:ascii="Arial" w:hAnsi="Arial" w:cs="Arial"/>
          <w:sz w:val="24"/>
          <w:szCs w:val="24"/>
        </w:rPr>
        <w:t xml:space="preserve"> </w:t>
      </w:r>
      <w:r w:rsidR="00E37514" w:rsidRPr="001E6AF9">
        <w:rPr>
          <w:rFonts w:ascii="Arial" w:hAnsi="Arial" w:cs="Arial"/>
          <w:sz w:val="24"/>
          <w:szCs w:val="24"/>
        </w:rPr>
        <w:t>(CNN México, 2012</w:t>
      </w:r>
      <w:r w:rsidR="00E37514">
        <w:rPr>
          <w:rFonts w:ascii="Arial" w:hAnsi="Arial" w:cs="Arial"/>
          <w:sz w:val="24"/>
          <w:szCs w:val="24"/>
        </w:rPr>
        <w:t>)</w:t>
      </w:r>
      <w:r w:rsidR="006231A5">
        <w:rPr>
          <w:rFonts w:ascii="Arial" w:hAnsi="Arial" w:cs="Arial"/>
          <w:sz w:val="24"/>
          <w:szCs w:val="24"/>
        </w:rPr>
        <w:t xml:space="preserve"> se llevó a cabo el s</w:t>
      </w:r>
      <w:r w:rsidR="0076060F" w:rsidRPr="0076060F">
        <w:rPr>
          <w:rFonts w:ascii="Arial" w:hAnsi="Arial" w:cs="Arial"/>
          <w:sz w:val="24"/>
          <w:szCs w:val="24"/>
        </w:rPr>
        <w:t>egundo debate</w:t>
      </w:r>
      <w:r w:rsidR="00577DEC">
        <w:rPr>
          <w:rFonts w:ascii="Arial" w:hAnsi="Arial" w:cs="Arial"/>
          <w:sz w:val="24"/>
          <w:szCs w:val="24"/>
        </w:rPr>
        <w:t xml:space="preserve"> oficial</w:t>
      </w:r>
      <w:r w:rsidR="0076060F" w:rsidRPr="0076060F">
        <w:rPr>
          <w:rFonts w:ascii="Arial" w:hAnsi="Arial" w:cs="Arial"/>
          <w:sz w:val="24"/>
          <w:szCs w:val="24"/>
        </w:rPr>
        <w:t xml:space="preserve"> entre candidatos a la Presidencia de la República</w:t>
      </w:r>
      <w:r w:rsidR="006231A5">
        <w:rPr>
          <w:rFonts w:ascii="Arial" w:hAnsi="Arial" w:cs="Arial"/>
          <w:sz w:val="24"/>
          <w:szCs w:val="24"/>
        </w:rPr>
        <w:t>, hecho que acaparó las redes sociales</w:t>
      </w:r>
      <w:r w:rsidR="0076060F">
        <w:rPr>
          <w:rFonts w:ascii="Arial" w:hAnsi="Arial" w:cs="Arial"/>
          <w:sz w:val="24"/>
          <w:szCs w:val="24"/>
        </w:rPr>
        <w:t>.</w:t>
      </w:r>
      <w:r w:rsidR="006231A5">
        <w:rPr>
          <w:rFonts w:ascii="Arial" w:hAnsi="Arial" w:cs="Arial"/>
          <w:sz w:val="24"/>
          <w:szCs w:val="24"/>
        </w:rPr>
        <w:t xml:space="preserve"> </w:t>
      </w:r>
      <w:r w:rsidR="00577DEC">
        <w:rPr>
          <w:rFonts w:ascii="Arial" w:hAnsi="Arial" w:cs="Arial"/>
          <w:sz w:val="24"/>
          <w:szCs w:val="24"/>
        </w:rPr>
        <w:t>En este ejercicio</w:t>
      </w:r>
      <w:r w:rsidR="006231A5">
        <w:rPr>
          <w:rFonts w:ascii="Arial" w:hAnsi="Arial" w:cs="Arial"/>
          <w:sz w:val="24"/>
          <w:szCs w:val="24"/>
        </w:rPr>
        <w:t xml:space="preserve"> el candidato del PRI y PVEM se defendió y uno </w:t>
      </w:r>
      <w:r w:rsidR="00577DEC">
        <w:rPr>
          <w:rFonts w:ascii="Arial" w:hAnsi="Arial" w:cs="Arial"/>
          <w:sz w:val="24"/>
          <w:szCs w:val="24"/>
        </w:rPr>
        <w:t>de los</w:t>
      </w:r>
      <w:r w:rsidR="006231A5">
        <w:rPr>
          <w:rFonts w:ascii="Arial" w:hAnsi="Arial" w:cs="Arial"/>
          <w:sz w:val="24"/>
          <w:szCs w:val="24"/>
        </w:rPr>
        <w:t xml:space="preserve"> argumentos que generaron buena opinión en las redes sociales, </w:t>
      </w:r>
      <w:r w:rsidR="00577DEC">
        <w:rPr>
          <w:rFonts w:ascii="Arial" w:hAnsi="Arial" w:cs="Arial"/>
          <w:sz w:val="24"/>
          <w:szCs w:val="24"/>
        </w:rPr>
        <w:t xml:space="preserve">pero no </w:t>
      </w:r>
      <w:r w:rsidR="006231A5">
        <w:rPr>
          <w:rFonts w:ascii="Arial" w:hAnsi="Arial" w:cs="Arial"/>
          <w:sz w:val="24"/>
          <w:szCs w:val="24"/>
        </w:rPr>
        <w:t>entre l</w:t>
      </w:r>
      <w:r w:rsidR="00577DEC">
        <w:rPr>
          <w:rFonts w:ascii="Arial" w:hAnsi="Arial" w:cs="Arial"/>
          <w:sz w:val="24"/>
          <w:szCs w:val="24"/>
        </w:rPr>
        <w:t>os seguidores del movimiento afirmaba</w:t>
      </w:r>
      <w:r w:rsidR="006231A5">
        <w:rPr>
          <w:rFonts w:ascii="Arial" w:hAnsi="Arial" w:cs="Arial"/>
          <w:sz w:val="24"/>
          <w:szCs w:val="24"/>
        </w:rPr>
        <w:t>:</w:t>
      </w:r>
    </w:p>
    <w:p w14:paraId="0893E64B" w14:textId="77777777" w:rsidR="00577DEC" w:rsidRPr="00577DEC" w:rsidRDefault="00577DEC" w:rsidP="00577DEC">
      <w:pPr>
        <w:spacing w:after="0" w:line="360" w:lineRule="auto"/>
        <w:jc w:val="center"/>
        <w:rPr>
          <w:rFonts w:ascii="Arial" w:hAnsi="Arial" w:cs="Arial"/>
          <w:sz w:val="18"/>
          <w:szCs w:val="24"/>
        </w:rPr>
      </w:pPr>
    </w:p>
    <w:p w14:paraId="63240DB7" w14:textId="2CF68072" w:rsidR="0076060F" w:rsidRDefault="0076060F" w:rsidP="00577DEC">
      <w:pPr>
        <w:spacing w:after="0" w:line="360" w:lineRule="auto"/>
        <w:jc w:val="center"/>
        <w:rPr>
          <w:rFonts w:ascii="Arial" w:hAnsi="Arial" w:cs="Arial"/>
          <w:sz w:val="18"/>
          <w:szCs w:val="24"/>
        </w:rPr>
      </w:pPr>
      <w:r w:rsidRPr="00577DEC">
        <w:rPr>
          <w:rFonts w:ascii="Arial" w:hAnsi="Arial" w:cs="Arial"/>
          <w:sz w:val="18"/>
          <w:szCs w:val="24"/>
        </w:rPr>
        <w:t>“Las protestas de los universitarios son una muestra de rigor y la vitalidad de la democracia”</w:t>
      </w:r>
    </w:p>
    <w:p w14:paraId="35675151" w14:textId="77777777" w:rsidR="007B6881" w:rsidRDefault="007B6881" w:rsidP="00577DEC">
      <w:pPr>
        <w:spacing w:after="0" w:line="360" w:lineRule="auto"/>
        <w:jc w:val="center"/>
        <w:rPr>
          <w:rFonts w:ascii="Arial" w:hAnsi="Arial" w:cs="Arial"/>
          <w:sz w:val="18"/>
          <w:szCs w:val="24"/>
        </w:rPr>
      </w:pPr>
    </w:p>
    <w:p w14:paraId="57A75E46" w14:textId="50AACD49" w:rsidR="007B6881" w:rsidRDefault="007B6881" w:rsidP="00577DEC">
      <w:pPr>
        <w:spacing w:after="0" w:line="360" w:lineRule="auto"/>
        <w:jc w:val="center"/>
        <w:rPr>
          <w:rFonts w:ascii="Arial" w:hAnsi="Arial" w:cs="Arial"/>
          <w:sz w:val="18"/>
          <w:szCs w:val="24"/>
        </w:rPr>
      </w:pPr>
      <w:r w:rsidRPr="007B6881">
        <w:rPr>
          <w:rFonts w:ascii="Arial" w:hAnsi="Arial" w:cs="Arial"/>
          <w:noProof/>
          <w:sz w:val="18"/>
          <w:szCs w:val="24"/>
          <w:lang w:val="es-ES" w:eastAsia="es-ES"/>
        </w:rPr>
        <w:drawing>
          <wp:inline distT="0" distB="0" distL="0" distR="0" wp14:anchorId="4392598A" wp14:editId="6DAD568B">
            <wp:extent cx="2772307" cy="1766623"/>
            <wp:effectExtent l="0" t="0" r="9525" b="5080"/>
            <wp:docPr id="9220" name="Picture 4" descr="http://static.adnpolitico.com/media/2012/06/11/candidatos-debate-presidencial-2.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 name="Picture 4" descr="http://static.adnpolitico.com/media/2012/06/11/candidatos-debate-presidencial-2.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772307" cy="1766623"/>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228E8A2" w14:textId="77777777" w:rsidR="00364146" w:rsidRDefault="00364146" w:rsidP="00577DEC">
      <w:pPr>
        <w:spacing w:after="0" w:line="360" w:lineRule="auto"/>
        <w:jc w:val="center"/>
        <w:rPr>
          <w:rFonts w:ascii="Arial" w:hAnsi="Arial" w:cs="Arial"/>
          <w:sz w:val="18"/>
          <w:szCs w:val="24"/>
        </w:rPr>
      </w:pPr>
    </w:p>
    <w:p w14:paraId="16715B6F" w14:textId="77777777" w:rsidR="00364146" w:rsidRDefault="00364146" w:rsidP="00577DEC">
      <w:pPr>
        <w:spacing w:after="0" w:line="360" w:lineRule="auto"/>
        <w:jc w:val="center"/>
        <w:rPr>
          <w:rFonts w:ascii="Arial" w:hAnsi="Arial" w:cs="Arial"/>
          <w:sz w:val="18"/>
          <w:szCs w:val="24"/>
        </w:rPr>
      </w:pPr>
    </w:p>
    <w:p w14:paraId="2F5CBD88" w14:textId="77777777" w:rsidR="002B2DA4" w:rsidRDefault="002B2DA4" w:rsidP="002B2DA4">
      <w:pPr>
        <w:spacing w:after="0" w:line="360" w:lineRule="auto"/>
        <w:jc w:val="both"/>
        <w:rPr>
          <w:rFonts w:ascii="Arial" w:hAnsi="Arial" w:cs="Arial"/>
          <w:sz w:val="24"/>
          <w:szCs w:val="24"/>
        </w:rPr>
      </w:pPr>
    </w:p>
    <w:p w14:paraId="15CD625E" w14:textId="0B9B7C90" w:rsidR="00364146" w:rsidRDefault="004C5805" w:rsidP="002B2DA4">
      <w:pPr>
        <w:spacing w:after="0" w:line="360" w:lineRule="auto"/>
        <w:jc w:val="both"/>
        <w:rPr>
          <w:rFonts w:ascii="Arial" w:hAnsi="Arial" w:cs="Arial"/>
          <w:sz w:val="24"/>
          <w:szCs w:val="24"/>
        </w:rPr>
      </w:pPr>
      <w:r>
        <w:rPr>
          <w:rFonts w:ascii="Arial" w:hAnsi="Arial" w:cs="Arial"/>
          <w:sz w:val="24"/>
          <w:szCs w:val="24"/>
        </w:rPr>
        <w:tab/>
      </w:r>
      <w:r w:rsidR="00364146">
        <w:rPr>
          <w:rFonts w:ascii="Arial" w:hAnsi="Arial" w:cs="Arial"/>
          <w:sz w:val="24"/>
          <w:szCs w:val="24"/>
        </w:rPr>
        <w:t xml:space="preserve">Asimismo, las estadísticas registradas ese día en la red social Twitter se describen a continuación: </w:t>
      </w:r>
    </w:p>
    <w:p w14:paraId="3BD8EA26" w14:textId="6A20BD1C" w:rsidR="00364146" w:rsidRDefault="00364146" w:rsidP="00364146">
      <w:pPr>
        <w:spacing w:after="0" w:line="360" w:lineRule="auto"/>
        <w:jc w:val="center"/>
        <w:rPr>
          <w:rFonts w:ascii="Arial" w:hAnsi="Arial" w:cs="Arial"/>
          <w:sz w:val="24"/>
          <w:szCs w:val="24"/>
        </w:rPr>
      </w:pPr>
      <w:r>
        <w:rPr>
          <w:noProof/>
          <w:lang w:val="es-ES" w:eastAsia="es-ES"/>
        </w:rPr>
        <w:lastRenderedPageBreak/>
        <w:drawing>
          <wp:inline distT="0" distB="0" distL="0" distR="0" wp14:anchorId="0503DA54" wp14:editId="488EEC83">
            <wp:extent cx="3371850" cy="1283094"/>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7"/>
                    <a:srcRect l="5945" t="60121" r="55667" b="13897"/>
                    <a:stretch/>
                  </pic:blipFill>
                  <pic:spPr bwMode="auto">
                    <a:xfrm>
                      <a:off x="0" y="0"/>
                      <a:ext cx="3376160" cy="1284734"/>
                    </a:xfrm>
                    <a:prstGeom prst="rect">
                      <a:avLst/>
                    </a:prstGeom>
                    <a:ln>
                      <a:noFill/>
                    </a:ln>
                    <a:extLst>
                      <a:ext uri="{53640926-AAD7-44d8-BBD7-CCE9431645EC}">
                        <a14:shadowObscured xmlns:a14="http://schemas.microsoft.com/office/drawing/2010/main"/>
                      </a:ext>
                    </a:extLst>
                  </pic:spPr>
                </pic:pic>
              </a:graphicData>
            </a:graphic>
          </wp:inline>
        </w:drawing>
      </w:r>
    </w:p>
    <w:p w14:paraId="7448BDF4" w14:textId="03D14FB3" w:rsidR="00764D01" w:rsidRDefault="00802486" w:rsidP="00764D01">
      <w:pPr>
        <w:spacing w:after="0" w:line="360" w:lineRule="auto"/>
        <w:jc w:val="both"/>
        <w:rPr>
          <w:rFonts w:ascii="Arial" w:hAnsi="Arial" w:cs="Arial"/>
          <w:sz w:val="24"/>
          <w:szCs w:val="24"/>
        </w:rPr>
      </w:pPr>
      <w:r>
        <w:rPr>
          <w:noProof/>
          <w:lang w:val="es-ES" w:eastAsia="es-ES"/>
        </w:rPr>
        <w:drawing>
          <wp:anchor distT="0" distB="0" distL="114300" distR="114300" simplePos="0" relativeHeight="251669504" behindDoc="0" locked="0" layoutInCell="1" allowOverlap="1" wp14:anchorId="01F15C3A" wp14:editId="629EBD20">
            <wp:simplePos x="0" y="0"/>
            <wp:positionH relativeFrom="column">
              <wp:posOffset>367665</wp:posOffset>
            </wp:positionH>
            <wp:positionV relativeFrom="paragraph">
              <wp:posOffset>167005</wp:posOffset>
            </wp:positionV>
            <wp:extent cx="1924050" cy="1937385"/>
            <wp:effectExtent l="0" t="0" r="0" b="571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extLst>
                        <a:ext uri="{28A0092B-C50C-407E-A947-70E740481C1C}">
                          <a14:useLocalDpi xmlns:a14="http://schemas.microsoft.com/office/drawing/2010/main" val="0"/>
                        </a:ext>
                      </a:extLst>
                    </a:blip>
                    <a:srcRect l="54730" t="45442" r="33413" b="33323"/>
                    <a:stretch/>
                  </pic:blipFill>
                  <pic:spPr bwMode="auto">
                    <a:xfrm>
                      <a:off x="0" y="0"/>
                      <a:ext cx="1924050" cy="1937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4D01">
        <w:rPr>
          <w:rFonts w:ascii="Arial" w:hAnsi="Arial" w:cs="Arial"/>
          <w:sz w:val="24"/>
          <w:szCs w:val="24"/>
        </w:rPr>
        <w:tab/>
        <w:t>Durante el desarrollo del debate, partidarios de Enrique Peña Nieto –entre ellos, @euruviel_avila, @EPNMéxico, @pri_edomex</w:t>
      </w:r>
      <w:r>
        <w:rPr>
          <w:rFonts w:ascii="Arial" w:hAnsi="Arial" w:cs="Arial"/>
          <w:sz w:val="24"/>
          <w:szCs w:val="24"/>
        </w:rPr>
        <w:t>, @CibernautasPRI-</w:t>
      </w:r>
      <w:r w:rsidR="00764D01">
        <w:rPr>
          <w:rFonts w:ascii="Arial" w:hAnsi="Arial" w:cs="Arial"/>
          <w:sz w:val="24"/>
          <w:szCs w:val="24"/>
        </w:rPr>
        <w:t xml:space="preserve"> comienzan a posicionar el </w:t>
      </w:r>
      <w:r w:rsidR="00764D01" w:rsidRPr="00764D01">
        <w:rPr>
          <w:rFonts w:ascii="Arial" w:hAnsi="Arial" w:cs="Arial"/>
          <w:i/>
          <w:sz w:val="24"/>
          <w:szCs w:val="24"/>
        </w:rPr>
        <w:t>trending topic</w:t>
      </w:r>
      <w:r w:rsidR="00764D01">
        <w:rPr>
          <w:rFonts w:ascii="Arial" w:hAnsi="Arial" w:cs="Arial"/>
          <w:sz w:val="24"/>
          <w:szCs w:val="24"/>
        </w:rPr>
        <w:t xml:space="preserve"> #ConPeñaMéxicoVaACambiar, asegurando que el candidato era el de las mejores opciones, se estaba enfocando a dar propuestas, mientras que los demás estaban orientados a atacarlo.</w:t>
      </w:r>
      <w:r>
        <w:rPr>
          <w:rFonts w:ascii="Arial" w:hAnsi="Arial" w:cs="Arial"/>
          <w:sz w:val="24"/>
          <w:szCs w:val="24"/>
        </w:rPr>
        <w:t xml:space="preserve"> (Illuminati Lab, 2012)</w:t>
      </w:r>
    </w:p>
    <w:p w14:paraId="5E5BA4EE" w14:textId="77777777" w:rsidR="00802486" w:rsidRDefault="00802486" w:rsidP="00764D01">
      <w:pPr>
        <w:spacing w:after="0" w:line="360" w:lineRule="auto"/>
        <w:jc w:val="both"/>
        <w:rPr>
          <w:rFonts w:ascii="Arial" w:hAnsi="Arial" w:cs="Arial"/>
          <w:sz w:val="24"/>
          <w:szCs w:val="24"/>
        </w:rPr>
      </w:pPr>
      <w:r>
        <w:rPr>
          <w:rFonts w:ascii="Arial" w:hAnsi="Arial" w:cs="Arial"/>
          <w:sz w:val="24"/>
          <w:szCs w:val="24"/>
        </w:rPr>
        <w:tab/>
      </w:r>
    </w:p>
    <w:p w14:paraId="7ECA69E2" w14:textId="0FEB2CEB" w:rsidR="00802486" w:rsidRDefault="00802486" w:rsidP="00764D01">
      <w:pPr>
        <w:spacing w:after="0" w:line="360" w:lineRule="auto"/>
        <w:jc w:val="both"/>
        <w:rPr>
          <w:rFonts w:ascii="Arial" w:hAnsi="Arial" w:cs="Arial"/>
          <w:sz w:val="24"/>
          <w:szCs w:val="24"/>
        </w:rPr>
      </w:pPr>
      <w:r>
        <w:rPr>
          <w:rFonts w:ascii="Arial" w:hAnsi="Arial" w:cs="Arial"/>
          <w:sz w:val="24"/>
          <w:szCs w:val="24"/>
        </w:rPr>
        <w:tab/>
        <w:t xml:space="preserve">Asimismo, dentro del </w:t>
      </w:r>
      <w:r w:rsidRPr="00802486">
        <w:rPr>
          <w:rFonts w:ascii="Arial" w:hAnsi="Arial" w:cs="Arial"/>
          <w:i/>
          <w:sz w:val="24"/>
          <w:szCs w:val="24"/>
        </w:rPr>
        <w:t xml:space="preserve">trending topic </w:t>
      </w:r>
      <w:r>
        <w:rPr>
          <w:rFonts w:ascii="Arial" w:hAnsi="Arial" w:cs="Arial"/>
          <w:sz w:val="24"/>
          <w:szCs w:val="24"/>
        </w:rPr>
        <w:t xml:space="preserve">surgido posteriormente al debate, etiquetado #Debate2012, se publicó la siguiente imagen (Illuminati Lab, 2012): </w:t>
      </w:r>
    </w:p>
    <w:p w14:paraId="3C7908E8" w14:textId="77777777" w:rsidR="00802486" w:rsidRDefault="00802486" w:rsidP="00764D01">
      <w:pPr>
        <w:spacing w:after="0" w:line="360" w:lineRule="auto"/>
        <w:jc w:val="both"/>
        <w:rPr>
          <w:rFonts w:ascii="Arial" w:hAnsi="Arial" w:cs="Arial"/>
          <w:sz w:val="24"/>
          <w:szCs w:val="24"/>
        </w:rPr>
      </w:pPr>
    </w:p>
    <w:p w14:paraId="41043451" w14:textId="0A577E42" w:rsidR="00764D01" w:rsidRDefault="00802486" w:rsidP="00802486">
      <w:pPr>
        <w:spacing w:after="0" w:line="360" w:lineRule="auto"/>
        <w:jc w:val="center"/>
        <w:rPr>
          <w:rFonts w:ascii="Arial" w:hAnsi="Arial" w:cs="Arial"/>
          <w:sz w:val="24"/>
          <w:szCs w:val="24"/>
        </w:rPr>
      </w:pPr>
      <w:r>
        <w:rPr>
          <w:noProof/>
          <w:lang w:val="es-ES" w:eastAsia="es-ES"/>
        </w:rPr>
        <w:drawing>
          <wp:inline distT="0" distB="0" distL="0" distR="0" wp14:anchorId="066F67A2" wp14:editId="4EC37C01">
            <wp:extent cx="3974525" cy="1552575"/>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7643" t="55778" r="55667" b="18731"/>
                    <a:stretch/>
                  </pic:blipFill>
                  <pic:spPr bwMode="auto">
                    <a:xfrm>
                      <a:off x="0" y="0"/>
                      <a:ext cx="3984657" cy="1556533"/>
                    </a:xfrm>
                    <a:prstGeom prst="rect">
                      <a:avLst/>
                    </a:prstGeom>
                    <a:ln>
                      <a:noFill/>
                    </a:ln>
                    <a:extLst>
                      <a:ext uri="{53640926-AAD7-44d8-BBD7-CCE9431645EC}">
                        <a14:shadowObscured xmlns:a14="http://schemas.microsoft.com/office/drawing/2010/main"/>
                      </a:ext>
                    </a:extLst>
                  </pic:spPr>
                </pic:pic>
              </a:graphicData>
            </a:graphic>
          </wp:inline>
        </w:drawing>
      </w:r>
    </w:p>
    <w:p w14:paraId="67066219" w14:textId="77777777" w:rsidR="00364146" w:rsidRDefault="00364146" w:rsidP="002B2DA4">
      <w:pPr>
        <w:spacing w:after="0" w:line="360" w:lineRule="auto"/>
        <w:jc w:val="both"/>
        <w:rPr>
          <w:rFonts w:ascii="Arial" w:hAnsi="Arial" w:cs="Arial"/>
          <w:sz w:val="24"/>
          <w:szCs w:val="24"/>
        </w:rPr>
      </w:pPr>
    </w:p>
    <w:p w14:paraId="2D3717C8" w14:textId="4D869962" w:rsidR="007B6881" w:rsidRDefault="00364146" w:rsidP="002B2DA4">
      <w:pPr>
        <w:spacing w:after="0" w:line="360" w:lineRule="auto"/>
        <w:jc w:val="both"/>
        <w:rPr>
          <w:rFonts w:ascii="Arial" w:hAnsi="Arial" w:cs="Arial"/>
          <w:sz w:val="24"/>
          <w:szCs w:val="24"/>
        </w:rPr>
      </w:pPr>
      <w:r>
        <w:rPr>
          <w:rFonts w:ascii="Arial" w:hAnsi="Arial" w:cs="Arial"/>
          <w:sz w:val="24"/>
          <w:szCs w:val="24"/>
        </w:rPr>
        <w:tab/>
      </w:r>
      <w:r w:rsidR="006231A5">
        <w:rPr>
          <w:rFonts w:ascii="Arial" w:hAnsi="Arial" w:cs="Arial"/>
          <w:sz w:val="24"/>
          <w:szCs w:val="24"/>
        </w:rPr>
        <w:t xml:space="preserve">El 11 de </w:t>
      </w:r>
      <w:r w:rsidR="002B2DA4">
        <w:rPr>
          <w:rFonts w:ascii="Arial" w:hAnsi="Arial" w:cs="Arial"/>
          <w:sz w:val="24"/>
          <w:szCs w:val="24"/>
        </w:rPr>
        <w:t>junio</w:t>
      </w:r>
      <w:r w:rsidR="006231A5">
        <w:rPr>
          <w:rFonts w:ascii="Arial" w:hAnsi="Arial" w:cs="Arial"/>
          <w:sz w:val="24"/>
          <w:szCs w:val="24"/>
        </w:rPr>
        <w:t xml:space="preserve"> de 2012</w:t>
      </w:r>
      <w:r w:rsidR="001E6AF9">
        <w:rPr>
          <w:rFonts w:ascii="Arial" w:hAnsi="Arial" w:cs="Arial"/>
          <w:sz w:val="24"/>
          <w:szCs w:val="24"/>
        </w:rPr>
        <w:t xml:space="preserve"> (</w:t>
      </w:r>
      <w:r w:rsidR="001E6AF9" w:rsidRPr="001E6AF9">
        <w:rPr>
          <w:rFonts w:ascii="Arial" w:hAnsi="Arial" w:cs="Arial"/>
          <w:sz w:val="24"/>
          <w:szCs w:val="24"/>
        </w:rPr>
        <w:t>Saldívar, 2012)</w:t>
      </w:r>
      <w:r w:rsidR="006231A5" w:rsidRPr="001E6AF9">
        <w:rPr>
          <w:rFonts w:ascii="Arial" w:hAnsi="Arial" w:cs="Arial"/>
          <w:sz w:val="24"/>
          <w:szCs w:val="24"/>
        </w:rPr>
        <w:t>,</w:t>
      </w:r>
      <w:r w:rsidR="006231A5">
        <w:rPr>
          <w:rFonts w:ascii="Arial" w:hAnsi="Arial" w:cs="Arial"/>
          <w:sz w:val="24"/>
          <w:szCs w:val="24"/>
        </w:rPr>
        <w:t xml:space="preserve"> </w:t>
      </w:r>
      <w:r w:rsidR="004737D0">
        <w:rPr>
          <w:rFonts w:ascii="Arial" w:hAnsi="Arial" w:cs="Arial"/>
          <w:sz w:val="24"/>
          <w:szCs w:val="24"/>
        </w:rPr>
        <w:t xml:space="preserve">a </w:t>
      </w:r>
      <w:r w:rsidR="006231A5">
        <w:rPr>
          <w:rFonts w:ascii="Arial" w:hAnsi="Arial" w:cs="Arial"/>
          <w:sz w:val="24"/>
          <w:szCs w:val="24"/>
        </w:rPr>
        <w:t xml:space="preserve">casi un mes antes del día de la elección, se </w:t>
      </w:r>
      <w:r w:rsidR="004737D0">
        <w:rPr>
          <w:rFonts w:ascii="Arial" w:hAnsi="Arial" w:cs="Arial"/>
          <w:sz w:val="24"/>
          <w:szCs w:val="24"/>
        </w:rPr>
        <w:t>generaron en redes sociales</w:t>
      </w:r>
      <w:r w:rsidR="004737D0" w:rsidRPr="00A33EAD">
        <w:rPr>
          <w:rFonts w:ascii="Arial" w:hAnsi="Arial" w:cs="Arial"/>
          <w:strike/>
          <w:sz w:val="24"/>
          <w:szCs w:val="24"/>
        </w:rPr>
        <w:t xml:space="preserve"> tales</w:t>
      </w:r>
      <w:r w:rsidR="004737D0">
        <w:rPr>
          <w:rFonts w:ascii="Arial" w:hAnsi="Arial" w:cs="Arial"/>
          <w:sz w:val="24"/>
          <w:szCs w:val="24"/>
        </w:rPr>
        <w:t xml:space="preserve"> como Twitter el llamado</w:t>
      </w:r>
      <w:r w:rsidR="0076060F">
        <w:rPr>
          <w:rFonts w:ascii="Arial" w:hAnsi="Arial" w:cs="Arial"/>
          <w:sz w:val="24"/>
          <w:szCs w:val="24"/>
        </w:rPr>
        <w:t xml:space="preserve"> </w:t>
      </w:r>
      <w:r w:rsidR="0076060F" w:rsidRPr="004737D0">
        <w:rPr>
          <w:rFonts w:ascii="Arial" w:hAnsi="Arial" w:cs="Arial"/>
          <w:i/>
          <w:sz w:val="24"/>
          <w:szCs w:val="24"/>
        </w:rPr>
        <w:t>Copete Leaks</w:t>
      </w:r>
      <w:r w:rsidR="00043397">
        <w:rPr>
          <w:rFonts w:ascii="Arial" w:hAnsi="Arial" w:cs="Arial"/>
          <w:sz w:val="24"/>
          <w:szCs w:val="24"/>
        </w:rPr>
        <w:t xml:space="preserve">, el cual </w:t>
      </w:r>
      <w:r w:rsidR="004737D0">
        <w:rPr>
          <w:rFonts w:ascii="Arial" w:hAnsi="Arial" w:cs="Arial"/>
          <w:sz w:val="24"/>
          <w:szCs w:val="24"/>
        </w:rPr>
        <w:t xml:space="preserve">consistió en </w:t>
      </w:r>
      <w:r w:rsidR="00043397">
        <w:rPr>
          <w:rFonts w:ascii="Arial" w:hAnsi="Arial" w:cs="Arial"/>
          <w:sz w:val="24"/>
          <w:szCs w:val="24"/>
        </w:rPr>
        <w:t>una forma de burla en las redes sociales generando gran cantidad de “memes”, pero al mismo tiempo se convirtió en un símbolo de publicidad e identidad con el candidato</w:t>
      </w:r>
    </w:p>
    <w:p w14:paraId="792F0CF4" w14:textId="3EC88168" w:rsidR="0076060F" w:rsidRDefault="00043397" w:rsidP="007B6881">
      <w:pPr>
        <w:spacing w:after="0" w:line="360" w:lineRule="auto"/>
        <w:jc w:val="center"/>
        <w:rPr>
          <w:rFonts w:ascii="Arial" w:hAnsi="Arial" w:cs="Arial"/>
          <w:sz w:val="24"/>
          <w:szCs w:val="24"/>
        </w:rPr>
      </w:pPr>
      <w:r>
        <w:rPr>
          <w:rFonts w:ascii="Arial" w:hAnsi="Arial" w:cs="Arial"/>
          <w:sz w:val="24"/>
          <w:szCs w:val="24"/>
        </w:rPr>
        <w:lastRenderedPageBreak/>
        <w:t>.</w:t>
      </w:r>
      <w:r w:rsidR="002B2DA4">
        <w:rPr>
          <w:rFonts w:ascii="Arial" w:hAnsi="Arial" w:cs="Arial"/>
          <w:sz w:val="24"/>
          <w:szCs w:val="24"/>
        </w:rPr>
        <w:t xml:space="preserve"> </w:t>
      </w:r>
      <w:r w:rsidR="007B6881" w:rsidRPr="007B6881">
        <w:rPr>
          <w:rFonts w:ascii="Arial" w:hAnsi="Arial" w:cs="Arial"/>
          <w:noProof/>
          <w:sz w:val="24"/>
          <w:szCs w:val="24"/>
          <w:lang w:val="es-ES" w:eastAsia="es-ES"/>
        </w:rPr>
        <w:drawing>
          <wp:inline distT="0" distB="0" distL="0" distR="0" wp14:anchorId="42E594FE" wp14:editId="7C91A8A4">
            <wp:extent cx="1053171" cy="1826243"/>
            <wp:effectExtent l="0" t="0" r="0" b="3175"/>
            <wp:docPr id="10242" name="Picture 2" descr="http://www.24-horas.mx/wp-content/uploads/2012/06/copetelea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ttp://www.24-horas.mx/wp-content/uploads/2012/06/copeteleaks.jp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21018" t="7740" r="22958" b="9051"/>
                    <a:stretch/>
                  </pic:blipFill>
                  <pic:spPr bwMode="auto">
                    <a:xfrm>
                      <a:off x="0" y="0"/>
                      <a:ext cx="1053171" cy="1826243"/>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r w:rsidR="007B6881" w:rsidRPr="007B6881">
        <w:rPr>
          <w:rFonts w:ascii="Arial" w:hAnsi="Arial" w:cs="Arial"/>
          <w:noProof/>
          <w:sz w:val="24"/>
          <w:szCs w:val="24"/>
          <w:lang w:val="es-ES" w:eastAsia="es-ES"/>
        </w:rPr>
        <w:drawing>
          <wp:inline distT="0" distB="0" distL="0" distR="0" wp14:anchorId="2D194DAC" wp14:editId="5CF5AD97">
            <wp:extent cx="3265174" cy="1827496"/>
            <wp:effectExtent l="0" t="0" r="0" b="1905"/>
            <wp:docPr id="1026" name="Picture 2" descr="Los mensajes de Anonymous en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Los mensajes de Anonymous en Twitter."/>
                    <pic:cNvPicPr>
                      <a:picLocks noChangeAspect="1" noChangeArrowheads="1"/>
                    </pic:cNvPicPr>
                  </pic:nvPicPr>
                  <pic:blipFill rotWithShape="1">
                    <a:blip r:embed="rId61">
                      <a:extLst>
                        <a:ext uri="{28A0092B-C50C-407E-A947-70E740481C1C}">
                          <a14:useLocalDpi xmlns:a14="http://schemas.microsoft.com/office/drawing/2010/main" val="0"/>
                        </a:ext>
                      </a:extLst>
                    </a:blip>
                    <a:srcRect l="28126"/>
                    <a:stretch/>
                  </pic:blipFill>
                  <pic:spPr bwMode="auto">
                    <a:xfrm>
                      <a:off x="0" y="0"/>
                      <a:ext cx="3267704" cy="1828912"/>
                    </a:xfrm>
                    <a:prstGeom prst="rect">
                      <a:avLst/>
                    </a:prstGeom>
                    <a:noFill/>
                    <a:extLst/>
                  </pic:spPr>
                </pic:pic>
              </a:graphicData>
            </a:graphic>
          </wp:inline>
        </w:drawing>
      </w:r>
    </w:p>
    <w:p w14:paraId="0A700E2C" w14:textId="77777777" w:rsidR="002B2DA4" w:rsidRDefault="002B2DA4" w:rsidP="002B2DA4">
      <w:pPr>
        <w:spacing w:after="0" w:line="360" w:lineRule="auto"/>
        <w:jc w:val="both"/>
        <w:rPr>
          <w:rFonts w:ascii="Arial" w:hAnsi="Arial" w:cs="Arial"/>
          <w:sz w:val="24"/>
          <w:szCs w:val="24"/>
        </w:rPr>
      </w:pPr>
    </w:p>
    <w:p w14:paraId="1D10E6ED" w14:textId="6BEB8EED" w:rsidR="00043397" w:rsidRDefault="004C5805" w:rsidP="002B2DA4">
      <w:pPr>
        <w:spacing w:after="0" w:line="360" w:lineRule="auto"/>
        <w:jc w:val="both"/>
        <w:rPr>
          <w:rFonts w:ascii="Arial" w:hAnsi="Arial" w:cs="Arial"/>
          <w:sz w:val="24"/>
          <w:szCs w:val="24"/>
        </w:rPr>
      </w:pPr>
      <w:r>
        <w:rPr>
          <w:rFonts w:ascii="Arial" w:hAnsi="Arial" w:cs="Arial"/>
          <w:sz w:val="24"/>
          <w:szCs w:val="24"/>
        </w:rPr>
        <w:tab/>
      </w:r>
      <w:r w:rsidR="002B2DA4">
        <w:rPr>
          <w:rFonts w:ascii="Arial" w:hAnsi="Arial" w:cs="Arial"/>
          <w:sz w:val="24"/>
          <w:szCs w:val="24"/>
        </w:rPr>
        <w:t xml:space="preserve">El </w:t>
      </w:r>
      <w:r w:rsidR="002B2DA4" w:rsidRPr="00CD0C27">
        <w:rPr>
          <w:rFonts w:ascii="Arial" w:hAnsi="Arial" w:cs="Arial"/>
          <w:sz w:val="24"/>
          <w:szCs w:val="24"/>
        </w:rPr>
        <w:t>domingo</w:t>
      </w:r>
      <w:r w:rsidR="002B2DA4">
        <w:rPr>
          <w:rFonts w:ascii="Arial" w:hAnsi="Arial" w:cs="Arial"/>
          <w:sz w:val="24"/>
          <w:szCs w:val="24"/>
        </w:rPr>
        <w:t xml:space="preserve"> 1 </w:t>
      </w:r>
      <w:r w:rsidR="00043397">
        <w:rPr>
          <w:rFonts w:ascii="Arial" w:hAnsi="Arial" w:cs="Arial"/>
          <w:sz w:val="24"/>
          <w:szCs w:val="24"/>
        </w:rPr>
        <w:t>de julio de 2012</w:t>
      </w:r>
      <w:r w:rsidR="001E6AF9">
        <w:rPr>
          <w:rFonts w:ascii="Arial" w:hAnsi="Arial" w:cs="Arial"/>
          <w:sz w:val="24"/>
          <w:szCs w:val="24"/>
        </w:rPr>
        <w:t xml:space="preserve"> (</w:t>
      </w:r>
      <w:r w:rsidR="001E6AF9" w:rsidRPr="001E6AF9">
        <w:rPr>
          <w:rFonts w:ascii="Arial" w:hAnsi="Arial" w:cs="Arial"/>
          <w:sz w:val="24"/>
          <w:szCs w:val="24"/>
        </w:rPr>
        <w:t>Balderas, 2012</w:t>
      </w:r>
      <w:r w:rsidR="001E6AF9">
        <w:rPr>
          <w:rFonts w:ascii="Arial" w:hAnsi="Arial" w:cs="Arial"/>
          <w:sz w:val="24"/>
          <w:szCs w:val="24"/>
        </w:rPr>
        <w:t>)</w:t>
      </w:r>
      <w:r w:rsidR="00043397">
        <w:rPr>
          <w:rFonts w:ascii="Arial" w:hAnsi="Arial" w:cs="Arial"/>
          <w:sz w:val="24"/>
          <w:szCs w:val="24"/>
        </w:rPr>
        <w:t>, se llevaron a cabo las elecciones</w:t>
      </w:r>
      <w:r w:rsidR="00CD0C27">
        <w:rPr>
          <w:rFonts w:ascii="Arial" w:hAnsi="Arial" w:cs="Arial"/>
          <w:sz w:val="24"/>
          <w:szCs w:val="24"/>
        </w:rPr>
        <w:t xml:space="preserve"> para elegir al Presidente de la República. Según las </w:t>
      </w:r>
      <w:r w:rsidR="00CD0C27" w:rsidRPr="00F0303E">
        <w:rPr>
          <w:rFonts w:ascii="Arial" w:hAnsi="Arial" w:cs="Arial"/>
          <w:sz w:val="24"/>
          <w:szCs w:val="24"/>
        </w:rPr>
        <w:t>reglamentaciones</w:t>
      </w:r>
      <w:r w:rsidR="00CD0C27">
        <w:rPr>
          <w:rFonts w:ascii="Arial" w:hAnsi="Arial" w:cs="Arial"/>
          <w:sz w:val="24"/>
          <w:szCs w:val="24"/>
        </w:rPr>
        <w:t xml:space="preserve"> en materia electoral, durante la jornada </w:t>
      </w:r>
      <w:r w:rsidR="00043397">
        <w:rPr>
          <w:rFonts w:ascii="Arial" w:hAnsi="Arial" w:cs="Arial"/>
          <w:sz w:val="24"/>
          <w:szCs w:val="24"/>
        </w:rPr>
        <w:t xml:space="preserve">los candidatos no pueden promoverse; sin embargo, las redes sociales estuvieron muy activas </w:t>
      </w:r>
      <w:r w:rsidR="00CD0C27">
        <w:rPr>
          <w:rFonts w:ascii="Arial" w:hAnsi="Arial" w:cs="Arial"/>
          <w:sz w:val="24"/>
          <w:szCs w:val="24"/>
        </w:rPr>
        <w:t>con vistas a apoyar</w:t>
      </w:r>
      <w:r w:rsidR="00043397">
        <w:rPr>
          <w:rFonts w:ascii="Arial" w:hAnsi="Arial" w:cs="Arial"/>
          <w:sz w:val="24"/>
          <w:szCs w:val="24"/>
        </w:rPr>
        <w:t xml:space="preserve"> </w:t>
      </w:r>
      <w:r w:rsidR="00CD0C27">
        <w:rPr>
          <w:rFonts w:ascii="Arial" w:hAnsi="Arial" w:cs="Arial"/>
          <w:sz w:val="24"/>
          <w:szCs w:val="24"/>
        </w:rPr>
        <w:t>tanto</w:t>
      </w:r>
      <w:r w:rsidR="00043397">
        <w:rPr>
          <w:rFonts w:ascii="Arial" w:hAnsi="Arial" w:cs="Arial"/>
          <w:sz w:val="24"/>
          <w:szCs w:val="24"/>
        </w:rPr>
        <w:t xml:space="preserve"> al candidato de su preferencia, </w:t>
      </w:r>
      <w:r w:rsidR="00CD0C27">
        <w:rPr>
          <w:rFonts w:ascii="Arial" w:hAnsi="Arial" w:cs="Arial"/>
          <w:sz w:val="24"/>
          <w:szCs w:val="24"/>
        </w:rPr>
        <w:t>como generar e incentivar la participación ciudadana</w:t>
      </w:r>
      <w:r w:rsidR="00043397">
        <w:rPr>
          <w:rFonts w:ascii="Arial" w:hAnsi="Arial" w:cs="Arial"/>
          <w:sz w:val="24"/>
          <w:szCs w:val="24"/>
        </w:rPr>
        <w:t>. Al final del día, el Partido Revolucionario Institucional realizó el llamado de la victoria que fue reproducido por</w:t>
      </w:r>
      <w:r w:rsidR="008D7365">
        <w:rPr>
          <w:rFonts w:ascii="Arial" w:hAnsi="Arial" w:cs="Arial"/>
          <w:sz w:val="24"/>
          <w:szCs w:val="24"/>
        </w:rPr>
        <w:t xml:space="preserve"> las redes sociales a partir de la victoria</w:t>
      </w:r>
      <w:r w:rsidR="00043397">
        <w:rPr>
          <w:rFonts w:ascii="Arial" w:hAnsi="Arial" w:cs="Arial"/>
          <w:sz w:val="24"/>
          <w:szCs w:val="24"/>
        </w:rPr>
        <w:t>.</w:t>
      </w:r>
      <w:r w:rsidR="008D7365">
        <w:rPr>
          <w:rFonts w:ascii="Arial" w:hAnsi="Arial" w:cs="Arial"/>
          <w:sz w:val="24"/>
          <w:szCs w:val="24"/>
        </w:rPr>
        <w:t xml:space="preserve"> </w:t>
      </w:r>
    </w:p>
    <w:p w14:paraId="351E34A1" w14:textId="62D5D02A" w:rsidR="00823A6A" w:rsidRDefault="007E68EF" w:rsidP="002B2DA4">
      <w:pPr>
        <w:spacing w:after="0" w:line="360" w:lineRule="auto"/>
        <w:jc w:val="both"/>
        <w:rPr>
          <w:rFonts w:ascii="Arial" w:hAnsi="Arial" w:cs="Arial"/>
          <w:sz w:val="24"/>
          <w:szCs w:val="24"/>
        </w:rPr>
      </w:pPr>
      <w:r>
        <w:rPr>
          <w:noProof/>
          <w:lang w:val="es-ES" w:eastAsia="es-ES"/>
        </w:rPr>
        <w:drawing>
          <wp:inline distT="0" distB="0" distL="0" distR="0" wp14:anchorId="3D262972" wp14:editId="06D99D64">
            <wp:extent cx="5467350" cy="2521352"/>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2"/>
                    <a:srcRect l="16307" t="33535" r="13712" b="9063"/>
                    <a:stretch/>
                  </pic:blipFill>
                  <pic:spPr bwMode="auto">
                    <a:xfrm>
                      <a:off x="0" y="0"/>
                      <a:ext cx="5471755" cy="2523383"/>
                    </a:xfrm>
                    <a:prstGeom prst="rect">
                      <a:avLst/>
                    </a:prstGeom>
                    <a:ln>
                      <a:noFill/>
                    </a:ln>
                    <a:extLst>
                      <a:ext uri="{53640926-AAD7-44d8-BBD7-CCE9431645EC}">
                        <a14:shadowObscured xmlns:a14="http://schemas.microsoft.com/office/drawing/2010/main"/>
                      </a:ext>
                    </a:extLst>
                  </pic:spPr>
                </pic:pic>
              </a:graphicData>
            </a:graphic>
          </wp:inline>
        </w:drawing>
      </w:r>
    </w:p>
    <w:p w14:paraId="092AB69D" w14:textId="2315DA80" w:rsidR="00585F98" w:rsidRDefault="00585F98" w:rsidP="00585F98">
      <w:pPr>
        <w:spacing w:after="0" w:line="360" w:lineRule="auto"/>
        <w:jc w:val="center"/>
        <w:rPr>
          <w:rFonts w:ascii="Arial" w:hAnsi="Arial" w:cs="Arial"/>
          <w:sz w:val="20"/>
          <w:szCs w:val="24"/>
        </w:rPr>
      </w:pPr>
      <w:r w:rsidRPr="00585F98">
        <w:rPr>
          <w:rFonts w:ascii="Arial" w:hAnsi="Arial" w:cs="Arial"/>
          <w:sz w:val="20"/>
          <w:szCs w:val="24"/>
        </w:rPr>
        <w:t xml:space="preserve">Fuente: Atlas de Resultados Electorales Federales 1991-2012. </w:t>
      </w:r>
      <w:r>
        <w:rPr>
          <w:rFonts w:ascii="Arial" w:hAnsi="Arial" w:cs="Arial"/>
          <w:sz w:val="20"/>
          <w:szCs w:val="24"/>
        </w:rPr>
        <w:t>IFE</w:t>
      </w:r>
    </w:p>
    <w:p w14:paraId="661059CD" w14:textId="77777777" w:rsidR="003C477A" w:rsidRDefault="00823A6A" w:rsidP="00585F98">
      <w:pPr>
        <w:spacing w:after="0" w:line="360" w:lineRule="auto"/>
        <w:jc w:val="center"/>
        <w:rPr>
          <w:rFonts w:ascii="Arial" w:hAnsi="Arial" w:cs="Arial"/>
          <w:sz w:val="20"/>
          <w:szCs w:val="24"/>
        </w:rPr>
      </w:pPr>
      <w:r w:rsidRPr="00823A6A">
        <w:rPr>
          <w:rFonts w:ascii="Arial" w:hAnsi="Arial" w:cs="Arial"/>
          <w:noProof/>
          <w:sz w:val="20"/>
          <w:szCs w:val="24"/>
          <w:lang w:val="es-ES" w:eastAsia="es-ES"/>
        </w:rPr>
        <w:lastRenderedPageBreak/>
        <w:drawing>
          <wp:inline distT="0" distB="0" distL="0" distR="0" wp14:anchorId="3C4A10BF" wp14:editId="5610B0C6">
            <wp:extent cx="2376264" cy="1777247"/>
            <wp:effectExtent l="0" t="0" r="5080" b="0"/>
            <wp:docPr id="10244" name="Picture 4" descr="http://www.quintanarooaldia.com/img/articles/img/b5c8b0d41a224f8aa58bd43ad85f3d00.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4" descr="http://www.quintanarooaldia.com/img/articles/img/b5c8b0d41a224f8aa58bd43ad85f3d00.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376264" cy="1777247"/>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0F3D418E" w14:textId="77777777" w:rsidR="003C477A" w:rsidRDefault="003C477A" w:rsidP="00585F98">
      <w:pPr>
        <w:spacing w:after="0" w:line="360" w:lineRule="auto"/>
        <w:jc w:val="center"/>
        <w:rPr>
          <w:rFonts w:ascii="Arial" w:hAnsi="Arial" w:cs="Arial"/>
          <w:sz w:val="20"/>
          <w:szCs w:val="24"/>
        </w:rPr>
      </w:pPr>
    </w:p>
    <w:p w14:paraId="3E8BC2F7" w14:textId="0EC61E17" w:rsidR="003C477A" w:rsidRPr="003C477A" w:rsidRDefault="003C477A" w:rsidP="003C477A">
      <w:pPr>
        <w:spacing w:after="0" w:line="360" w:lineRule="auto"/>
        <w:rPr>
          <w:rFonts w:ascii="Arial" w:hAnsi="Arial" w:cs="Arial"/>
          <w:sz w:val="24"/>
          <w:szCs w:val="24"/>
        </w:rPr>
      </w:pPr>
      <w:r>
        <w:rPr>
          <w:rFonts w:ascii="Arial" w:hAnsi="Arial" w:cs="Arial"/>
          <w:sz w:val="20"/>
          <w:szCs w:val="24"/>
        </w:rPr>
        <w:tab/>
      </w:r>
      <w:r w:rsidRPr="003C477A">
        <w:rPr>
          <w:rFonts w:ascii="Arial" w:hAnsi="Arial" w:cs="Arial"/>
          <w:sz w:val="24"/>
          <w:szCs w:val="24"/>
        </w:rPr>
        <w:t>Estad</w:t>
      </w:r>
      <w:r>
        <w:rPr>
          <w:rFonts w:ascii="Arial" w:hAnsi="Arial" w:cs="Arial"/>
          <w:sz w:val="24"/>
          <w:szCs w:val="24"/>
        </w:rPr>
        <w:t xml:space="preserve">ísticas en las redes sociales durante el día de la elección presidencial: </w:t>
      </w:r>
    </w:p>
    <w:p w14:paraId="7C71B520" w14:textId="12725D1C" w:rsidR="003C477A" w:rsidRDefault="003C477A" w:rsidP="00585F98">
      <w:pPr>
        <w:spacing w:after="0" w:line="360" w:lineRule="auto"/>
        <w:jc w:val="center"/>
        <w:rPr>
          <w:rFonts w:ascii="Arial" w:hAnsi="Arial" w:cs="Arial"/>
          <w:sz w:val="20"/>
          <w:szCs w:val="24"/>
        </w:rPr>
      </w:pPr>
      <w:r>
        <w:rPr>
          <w:noProof/>
          <w:lang w:val="es-ES" w:eastAsia="es-ES"/>
        </w:rPr>
        <w:drawing>
          <wp:inline distT="0" distB="0" distL="0" distR="0" wp14:anchorId="486AC8CC" wp14:editId="1B4B9B26">
            <wp:extent cx="3829538" cy="13335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5"/>
                    <a:srcRect l="55034" t="38672" r="6918" b="37763"/>
                    <a:stretch/>
                  </pic:blipFill>
                  <pic:spPr bwMode="auto">
                    <a:xfrm>
                      <a:off x="0" y="0"/>
                      <a:ext cx="3832626" cy="1334575"/>
                    </a:xfrm>
                    <a:prstGeom prst="rect">
                      <a:avLst/>
                    </a:prstGeom>
                    <a:ln>
                      <a:noFill/>
                    </a:ln>
                    <a:extLst>
                      <a:ext uri="{53640926-AAD7-44d8-BBD7-CCE9431645EC}">
                        <a14:shadowObscured xmlns:a14="http://schemas.microsoft.com/office/drawing/2010/main"/>
                      </a:ext>
                    </a:extLst>
                  </pic:spPr>
                </pic:pic>
              </a:graphicData>
            </a:graphic>
          </wp:inline>
        </w:drawing>
      </w:r>
    </w:p>
    <w:p w14:paraId="08A77C20" w14:textId="1B097D18" w:rsidR="00823A6A" w:rsidRPr="00585F98" w:rsidRDefault="00823A6A" w:rsidP="00585F98">
      <w:pPr>
        <w:spacing w:after="0" w:line="360" w:lineRule="auto"/>
        <w:jc w:val="center"/>
        <w:rPr>
          <w:rFonts w:ascii="Arial" w:hAnsi="Arial" w:cs="Arial"/>
          <w:sz w:val="20"/>
          <w:szCs w:val="24"/>
        </w:rPr>
      </w:pPr>
    </w:p>
    <w:p w14:paraId="2C77D65C" w14:textId="77777777" w:rsidR="0004272F" w:rsidRDefault="0004272F" w:rsidP="0004272F">
      <w:pPr>
        <w:spacing w:after="0" w:line="360" w:lineRule="auto"/>
        <w:jc w:val="both"/>
        <w:rPr>
          <w:rFonts w:ascii="Arial" w:hAnsi="Arial" w:cs="Arial"/>
          <w:sz w:val="24"/>
          <w:szCs w:val="24"/>
        </w:rPr>
      </w:pPr>
    </w:p>
    <w:p w14:paraId="0C674D1C" w14:textId="71A9D948" w:rsidR="00043397" w:rsidRPr="003C477A" w:rsidRDefault="007F1C18" w:rsidP="0004272F">
      <w:pPr>
        <w:spacing w:after="0" w:line="360" w:lineRule="auto"/>
        <w:jc w:val="both"/>
        <w:rPr>
          <w:rFonts w:ascii="Arial" w:hAnsi="Arial" w:cs="Arial"/>
          <w:b/>
          <w:sz w:val="24"/>
          <w:szCs w:val="24"/>
        </w:rPr>
      </w:pPr>
      <w:r w:rsidRPr="003C477A">
        <w:rPr>
          <w:rFonts w:ascii="Arial" w:hAnsi="Arial" w:cs="Arial"/>
          <w:b/>
          <w:sz w:val="24"/>
          <w:szCs w:val="24"/>
        </w:rPr>
        <w:t>TERCERA PARTE</w:t>
      </w:r>
    </w:p>
    <w:p w14:paraId="063F761F" w14:textId="77777777" w:rsidR="00823A6A" w:rsidRDefault="00823A6A" w:rsidP="0004272F">
      <w:pPr>
        <w:spacing w:after="0" w:line="360" w:lineRule="auto"/>
        <w:jc w:val="both"/>
        <w:rPr>
          <w:rFonts w:ascii="Arial" w:hAnsi="Arial" w:cs="Arial"/>
          <w:sz w:val="24"/>
          <w:szCs w:val="24"/>
        </w:rPr>
      </w:pPr>
    </w:p>
    <w:p w14:paraId="620A881B" w14:textId="19F8609E" w:rsidR="00802926" w:rsidRDefault="00823A6A" w:rsidP="0004272F">
      <w:pPr>
        <w:spacing w:after="0" w:line="360" w:lineRule="auto"/>
        <w:jc w:val="both"/>
        <w:rPr>
          <w:rFonts w:ascii="Arial" w:hAnsi="Arial" w:cs="Arial"/>
          <w:sz w:val="24"/>
          <w:szCs w:val="24"/>
        </w:rPr>
      </w:pPr>
      <w:r w:rsidRPr="00823A6A">
        <w:rPr>
          <w:rFonts w:ascii="Arial" w:hAnsi="Arial" w:cs="Arial"/>
          <w:noProof/>
          <w:sz w:val="24"/>
          <w:szCs w:val="24"/>
          <w:lang w:val="es-ES" w:eastAsia="es-ES"/>
        </w:rPr>
        <w:drawing>
          <wp:anchor distT="0" distB="0" distL="114300" distR="114300" simplePos="0" relativeHeight="251667456" behindDoc="0" locked="0" layoutInCell="1" allowOverlap="1" wp14:anchorId="1A393227" wp14:editId="750D1E8E">
            <wp:simplePos x="0" y="0"/>
            <wp:positionH relativeFrom="column">
              <wp:posOffset>-80010</wp:posOffset>
            </wp:positionH>
            <wp:positionV relativeFrom="paragraph">
              <wp:posOffset>358775</wp:posOffset>
            </wp:positionV>
            <wp:extent cx="2232025" cy="1739900"/>
            <wp:effectExtent l="0" t="0" r="0" b="0"/>
            <wp:wrapSquare wrapText="bothSides"/>
            <wp:docPr id="10248" name="Picture 8" descr="http://www.periodicoabc.mx/noticias/soriana.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 name="Picture 8" descr="http://www.periodicoabc.mx/noticias/soriana.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32025" cy="1739900"/>
                    </a:xfrm>
                    <a:prstGeom prst="rect">
                      <a:avLst/>
                    </a:prstGeom>
                    <a:noFill/>
                    <a:extLst/>
                  </pic:spPr>
                </pic:pic>
              </a:graphicData>
            </a:graphic>
            <wp14:sizeRelH relativeFrom="page">
              <wp14:pctWidth>0</wp14:pctWidth>
            </wp14:sizeRelH>
            <wp14:sizeRelV relativeFrom="page">
              <wp14:pctHeight>0</wp14:pctHeight>
            </wp14:sizeRelV>
          </wp:anchor>
        </w:drawing>
      </w:r>
      <w:r w:rsidR="008416E1">
        <w:rPr>
          <w:rFonts w:ascii="Arial" w:hAnsi="Arial" w:cs="Arial"/>
          <w:sz w:val="24"/>
          <w:szCs w:val="24"/>
        </w:rPr>
        <w:tab/>
      </w:r>
      <w:r w:rsidR="00802926">
        <w:rPr>
          <w:rFonts w:ascii="Arial" w:hAnsi="Arial" w:cs="Arial"/>
          <w:sz w:val="24"/>
          <w:szCs w:val="24"/>
        </w:rPr>
        <w:t xml:space="preserve">Posterior al día de la elección y el reconocimiento de los resultados, el 6 de julio de 2012 (Redacción Reforma, 2012), surgieron acusaciones hacia PRI de haber hecho compras  de 5 mmdp a las tiendas de supermercados Soriana, consistentes sobre todo en monederos de descuento para dárselas a las personas que votaran por el candidato EPN o a la gente que colaboró el día de la jornada electoral. </w:t>
      </w:r>
    </w:p>
    <w:p w14:paraId="65CE1CE4" w14:textId="77777777" w:rsidR="00043397" w:rsidRDefault="00043397" w:rsidP="0004272F">
      <w:pPr>
        <w:spacing w:after="0" w:line="360" w:lineRule="auto"/>
        <w:jc w:val="both"/>
        <w:rPr>
          <w:rFonts w:ascii="Arial" w:hAnsi="Arial" w:cs="Arial"/>
          <w:sz w:val="24"/>
          <w:szCs w:val="24"/>
        </w:rPr>
      </w:pPr>
    </w:p>
    <w:p w14:paraId="2F37335E" w14:textId="3CC102DD" w:rsidR="0076060F" w:rsidRDefault="004C5805" w:rsidP="007F1C18">
      <w:pPr>
        <w:spacing w:after="0" w:line="360" w:lineRule="auto"/>
        <w:jc w:val="both"/>
        <w:rPr>
          <w:rFonts w:ascii="Arial" w:hAnsi="Arial" w:cs="Arial"/>
          <w:sz w:val="24"/>
          <w:szCs w:val="24"/>
        </w:rPr>
      </w:pPr>
      <w:r>
        <w:rPr>
          <w:rFonts w:ascii="Arial" w:hAnsi="Arial" w:cs="Arial"/>
          <w:sz w:val="24"/>
          <w:szCs w:val="24"/>
        </w:rPr>
        <w:tab/>
      </w:r>
      <w:r w:rsidR="00043397">
        <w:rPr>
          <w:rFonts w:ascii="Arial" w:hAnsi="Arial" w:cs="Arial"/>
          <w:sz w:val="24"/>
          <w:szCs w:val="24"/>
        </w:rPr>
        <w:t xml:space="preserve">Finalmente, puede decirse que la campaña de Enrique Peña Nieto fue una campaña intensa y controversial en las redes sociales y en los distintos medios de comunicación. Si bien es cierto que fue el candidato al que le </w:t>
      </w:r>
      <w:r w:rsidR="00802926">
        <w:rPr>
          <w:rFonts w:ascii="Arial" w:hAnsi="Arial" w:cs="Arial"/>
          <w:sz w:val="24"/>
          <w:szCs w:val="24"/>
        </w:rPr>
        <w:t>atribuyeron</w:t>
      </w:r>
      <w:r w:rsidR="00043397">
        <w:rPr>
          <w:rFonts w:ascii="Arial" w:hAnsi="Arial" w:cs="Arial"/>
          <w:sz w:val="24"/>
          <w:szCs w:val="24"/>
        </w:rPr>
        <w:t xml:space="preserve"> más </w:t>
      </w:r>
      <w:r w:rsidR="00043397">
        <w:rPr>
          <w:rFonts w:ascii="Arial" w:hAnsi="Arial" w:cs="Arial"/>
          <w:sz w:val="24"/>
          <w:szCs w:val="24"/>
        </w:rPr>
        <w:lastRenderedPageBreak/>
        <w:t xml:space="preserve">aspectos negativos y fue altamente criticado por los usuarios de las redes sociales como </w:t>
      </w:r>
      <w:r w:rsidR="007F1C18">
        <w:rPr>
          <w:rFonts w:ascii="Arial" w:hAnsi="Arial" w:cs="Arial"/>
          <w:sz w:val="24"/>
          <w:szCs w:val="24"/>
        </w:rPr>
        <w:t xml:space="preserve">Twitter </w:t>
      </w:r>
      <w:r w:rsidR="00043397">
        <w:rPr>
          <w:rFonts w:ascii="Arial" w:hAnsi="Arial" w:cs="Arial"/>
          <w:sz w:val="24"/>
          <w:szCs w:val="24"/>
        </w:rPr>
        <w:t>y Facebook, también es cierto que fue el que tuvo un mayor número de seguidores</w:t>
      </w:r>
      <w:r w:rsidR="007F1C18">
        <w:rPr>
          <w:rFonts w:ascii="Arial" w:hAnsi="Arial" w:cs="Arial"/>
          <w:sz w:val="24"/>
          <w:szCs w:val="24"/>
        </w:rPr>
        <w:t>,</w:t>
      </w:r>
      <w:r w:rsidR="00043397">
        <w:rPr>
          <w:rFonts w:ascii="Arial" w:hAnsi="Arial" w:cs="Arial"/>
          <w:sz w:val="24"/>
          <w:szCs w:val="24"/>
        </w:rPr>
        <w:t xml:space="preserve"> </w:t>
      </w:r>
      <w:r w:rsidR="004C539B">
        <w:rPr>
          <w:rFonts w:ascii="Arial" w:hAnsi="Arial" w:cs="Arial"/>
          <w:sz w:val="24"/>
          <w:szCs w:val="24"/>
        </w:rPr>
        <w:t>tanto</w:t>
      </w:r>
      <w:r w:rsidR="00043397">
        <w:rPr>
          <w:rFonts w:ascii="Arial" w:hAnsi="Arial" w:cs="Arial"/>
          <w:sz w:val="24"/>
          <w:szCs w:val="24"/>
        </w:rPr>
        <w:t xml:space="preserve"> </w:t>
      </w:r>
      <w:r w:rsidR="007F1C18" w:rsidRPr="004C539B">
        <w:rPr>
          <w:rFonts w:ascii="Arial" w:hAnsi="Arial" w:cs="Arial"/>
          <w:sz w:val="24"/>
          <w:szCs w:val="24"/>
        </w:rPr>
        <w:t>simpatizantes y militantes</w:t>
      </w:r>
      <w:r w:rsidR="007F1C18" w:rsidRPr="007F1C18">
        <w:rPr>
          <w:rFonts w:ascii="Arial" w:hAnsi="Arial" w:cs="Arial"/>
          <w:sz w:val="24"/>
          <w:szCs w:val="24"/>
        </w:rPr>
        <w:t xml:space="preserve"> </w:t>
      </w:r>
      <w:r w:rsidR="004C539B">
        <w:rPr>
          <w:rFonts w:ascii="Arial" w:hAnsi="Arial" w:cs="Arial"/>
          <w:sz w:val="24"/>
          <w:szCs w:val="24"/>
        </w:rPr>
        <w:t>como</w:t>
      </w:r>
      <w:r w:rsidR="00043397">
        <w:rPr>
          <w:rFonts w:ascii="Arial" w:hAnsi="Arial" w:cs="Arial"/>
          <w:sz w:val="24"/>
          <w:szCs w:val="24"/>
        </w:rPr>
        <w:t xml:space="preserve"> contrarios y fue quien </w:t>
      </w:r>
      <w:r w:rsidR="00802926">
        <w:rPr>
          <w:rFonts w:ascii="Arial" w:hAnsi="Arial" w:cs="Arial"/>
          <w:sz w:val="24"/>
          <w:szCs w:val="24"/>
        </w:rPr>
        <w:t>logró</w:t>
      </w:r>
      <w:r w:rsidR="00043397">
        <w:rPr>
          <w:rFonts w:ascii="Arial" w:hAnsi="Arial" w:cs="Arial"/>
          <w:sz w:val="24"/>
          <w:szCs w:val="24"/>
        </w:rPr>
        <w:t xml:space="preserve"> mayor publicidad </w:t>
      </w:r>
      <w:r w:rsidR="00802926">
        <w:rPr>
          <w:rFonts w:ascii="Arial" w:hAnsi="Arial" w:cs="Arial"/>
          <w:sz w:val="24"/>
          <w:szCs w:val="24"/>
        </w:rPr>
        <w:t xml:space="preserve">tanto </w:t>
      </w:r>
      <w:r w:rsidR="00043397">
        <w:rPr>
          <w:rFonts w:ascii="Arial" w:hAnsi="Arial" w:cs="Arial"/>
          <w:sz w:val="24"/>
          <w:szCs w:val="24"/>
        </w:rPr>
        <w:t xml:space="preserve">oficial </w:t>
      </w:r>
      <w:r w:rsidR="00802926">
        <w:rPr>
          <w:rFonts w:ascii="Arial" w:hAnsi="Arial" w:cs="Arial"/>
          <w:sz w:val="24"/>
          <w:szCs w:val="24"/>
        </w:rPr>
        <w:t>como</w:t>
      </w:r>
      <w:r w:rsidR="00043397">
        <w:rPr>
          <w:rFonts w:ascii="Arial" w:hAnsi="Arial" w:cs="Arial"/>
          <w:sz w:val="24"/>
          <w:szCs w:val="24"/>
        </w:rPr>
        <w:t xml:space="preserve"> no oficial y quien se mantuvo a la vanguardia en las redes antes de la campaña y </w:t>
      </w:r>
      <w:r w:rsidR="007F1C18" w:rsidRPr="007F1C18">
        <w:rPr>
          <w:rFonts w:ascii="Arial" w:hAnsi="Arial" w:cs="Arial"/>
          <w:sz w:val="24"/>
          <w:szCs w:val="24"/>
        </w:rPr>
        <w:t>después del día</w:t>
      </w:r>
      <w:r w:rsidR="00802926">
        <w:rPr>
          <w:rFonts w:ascii="Arial" w:hAnsi="Arial" w:cs="Arial"/>
          <w:sz w:val="24"/>
          <w:szCs w:val="24"/>
        </w:rPr>
        <w:t xml:space="preserve"> </w:t>
      </w:r>
      <w:r w:rsidR="00043397">
        <w:rPr>
          <w:rFonts w:ascii="Arial" w:hAnsi="Arial" w:cs="Arial"/>
          <w:sz w:val="24"/>
          <w:szCs w:val="24"/>
        </w:rPr>
        <w:t>de la elección.</w:t>
      </w:r>
    </w:p>
    <w:p w14:paraId="6F66FE4E" w14:textId="77777777" w:rsidR="007F1C18" w:rsidRDefault="007F1C18" w:rsidP="007F1C18">
      <w:pPr>
        <w:spacing w:after="0" w:line="360" w:lineRule="auto"/>
        <w:jc w:val="both"/>
        <w:rPr>
          <w:rFonts w:ascii="Arial" w:hAnsi="Arial" w:cs="Arial"/>
          <w:sz w:val="24"/>
          <w:szCs w:val="24"/>
        </w:rPr>
      </w:pPr>
    </w:p>
    <w:p w14:paraId="73BA5D22" w14:textId="0FEBA911" w:rsidR="00043397" w:rsidRDefault="004C5805" w:rsidP="007F1C18">
      <w:pPr>
        <w:spacing w:after="0" w:line="360" w:lineRule="auto"/>
        <w:jc w:val="both"/>
        <w:rPr>
          <w:rFonts w:ascii="Arial" w:hAnsi="Arial" w:cs="Arial"/>
          <w:sz w:val="24"/>
          <w:szCs w:val="24"/>
        </w:rPr>
      </w:pPr>
      <w:r>
        <w:rPr>
          <w:rFonts w:ascii="Arial" w:hAnsi="Arial" w:cs="Arial"/>
          <w:sz w:val="24"/>
          <w:szCs w:val="24"/>
        </w:rPr>
        <w:tab/>
      </w:r>
      <w:r w:rsidR="00043397">
        <w:rPr>
          <w:rFonts w:ascii="Arial" w:hAnsi="Arial" w:cs="Arial"/>
          <w:sz w:val="24"/>
          <w:szCs w:val="24"/>
        </w:rPr>
        <w:t xml:space="preserve">La campaña de EPN ejemplifica claramente una de las máximas de la política mexicana: “No importa que hablen bien o </w:t>
      </w:r>
      <w:r w:rsidR="0004272F">
        <w:rPr>
          <w:rFonts w:ascii="Arial" w:hAnsi="Arial" w:cs="Arial"/>
          <w:sz w:val="24"/>
          <w:szCs w:val="24"/>
        </w:rPr>
        <w:t xml:space="preserve">que </w:t>
      </w:r>
      <w:r w:rsidR="00043397">
        <w:rPr>
          <w:rFonts w:ascii="Arial" w:hAnsi="Arial" w:cs="Arial"/>
          <w:sz w:val="24"/>
          <w:szCs w:val="24"/>
        </w:rPr>
        <w:t>hablen mal de ti, pero que hablen”</w:t>
      </w:r>
      <w:r w:rsidR="0004272F">
        <w:rPr>
          <w:rFonts w:ascii="Arial" w:hAnsi="Arial" w:cs="Arial"/>
          <w:sz w:val="24"/>
          <w:szCs w:val="24"/>
        </w:rPr>
        <w:t xml:space="preserve">. </w:t>
      </w:r>
      <w:r w:rsidR="000B7468">
        <w:rPr>
          <w:rFonts w:ascii="Arial" w:hAnsi="Arial" w:cs="Arial"/>
          <w:sz w:val="24"/>
          <w:szCs w:val="24"/>
        </w:rPr>
        <w:t xml:space="preserve">Es por lo anterior, que el candidato tricolor hizo uso de las redes sociales para estar presente en todos los acontecimientos que sucedían en su campaña. </w:t>
      </w:r>
    </w:p>
    <w:p w14:paraId="5D36F317" w14:textId="77777777" w:rsidR="007F1C18" w:rsidRDefault="007F1C18" w:rsidP="007F1C18">
      <w:pPr>
        <w:spacing w:after="0" w:line="360" w:lineRule="auto"/>
        <w:jc w:val="both"/>
        <w:rPr>
          <w:rFonts w:ascii="Arial" w:hAnsi="Arial" w:cs="Arial"/>
          <w:sz w:val="24"/>
          <w:szCs w:val="24"/>
        </w:rPr>
      </w:pPr>
    </w:p>
    <w:p w14:paraId="4F93E633" w14:textId="7BC1DC81" w:rsidR="00BC3AC9" w:rsidRDefault="004C5805" w:rsidP="007F1C18">
      <w:pPr>
        <w:spacing w:after="0" w:line="360" w:lineRule="auto"/>
        <w:jc w:val="both"/>
        <w:rPr>
          <w:rFonts w:ascii="Arial" w:hAnsi="Arial" w:cs="Arial"/>
          <w:sz w:val="24"/>
          <w:szCs w:val="24"/>
        </w:rPr>
      </w:pPr>
      <w:r>
        <w:rPr>
          <w:rFonts w:ascii="Arial" w:hAnsi="Arial" w:cs="Arial"/>
          <w:sz w:val="24"/>
          <w:szCs w:val="24"/>
        </w:rPr>
        <w:tab/>
      </w:r>
      <w:r w:rsidR="0004272F">
        <w:rPr>
          <w:rFonts w:ascii="Arial" w:hAnsi="Arial" w:cs="Arial"/>
          <w:sz w:val="24"/>
          <w:szCs w:val="24"/>
        </w:rPr>
        <w:t>Como conclusión, las campañas políticas electorales ya no se miden únicamente en el número de votos, sino en el impacto y en el movimientos que se tenga en las redes sociales y la importancia de la forma en cómo los diferentes equipos de campaña deben actuar para contra restar os momentos de crisis o resaltar los momentos de oportunidad. Esta cronología no sólo muestra qué aconteció en la campaña de un candidato, sino que muestra cuál fue la dinámica social que se vivió en México durante Noviembre de 2011 hasta el 06 de Julio de 2012.</w:t>
      </w:r>
    </w:p>
    <w:p w14:paraId="77F30E50" w14:textId="77777777" w:rsidR="00BC3AC9" w:rsidRDefault="00BC3AC9" w:rsidP="0004272F">
      <w:pPr>
        <w:spacing w:after="0" w:line="360" w:lineRule="auto"/>
        <w:ind w:firstLine="708"/>
        <w:jc w:val="both"/>
        <w:rPr>
          <w:rFonts w:ascii="Arial" w:hAnsi="Arial" w:cs="Arial"/>
          <w:sz w:val="24"/>
          <w:szCs w:val="24"/>
        </w:rPr>
      </w:pPr>
    </w:p>
    <w:p w14:paraId="42790075" w14:textId="77777777" w:rsidR="00BC3AC9" w:rsidRDefault="00BC3AC9" w:rsidP="007F1C18">
      <w:pPr>
        <w:spacing w:after="0" w:line="360" w:lineRule="auto"/>
        <w:jc w:val="both"/>
        <w:rPr>
          <w:rFonts w:ascii="Arial" w:hAnsi="Arial" w:cs="Arial"/>
          <w:sz w:val="24"/>
          <w:szCs w:val="24"/>
        </w:rPr>
      </w:pPr>
      <w:r w:rsidRPr="0001230B">
        <w:rPr>
          <w:rFonts w:ascii="Arial" w:hAnsi="Arial" w:cs="Arial"/>
          <w:b/>
          <w:sz w:val="24"/>
          <w:szCs w:val="24"/>
        </w:rPr>
        <w:t>Fuentes</w:t>
      </w:r>
      <w:r>
        <w:rPr>
          <w:rFonts w:ascii="Arial" w:hAnsi="Arial" w:cs="Arial"/>
          <w:sz w:val="24"/>
          <w:szCs w:val="24"/>
        </w:rPr>
        <w:t>:</w:t>
      </w:r>
    </w:p>
    <w:p w14:paraId="59B0C255" w14:textId="77777777" w:rsidR="00561363" w:rsidRDefault="00561363" w:rsidP="0004272F">
      <w:pPr>
        <w:spacing w:after="0" w:line="360" w:lineRule="auto"/>
        <w:ind w:firstLine="708"/>
        <w:jc w:val="both"/>
        <w:rPr>
          <w:rFonts w:ascii="Arial" w:hAnsi="Arial" w:cs="Arial"/>
          <w:sz w:val="24"/>
          <w:szCs w:val="24"/>
        </w:rPr>
      </w:pPr>
    </w:p>
    <w:p w14:paraId="6D1C0C55"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ADN Político. (2012). </w:t>
      </w:r>
      <w:r w:rsidRPr="00562DB2">
        <w:rPr>
          <w:rFonts w:ascii="Arial" w:hAnsi="Arial" w:cs="Arial"/>
          <w:sz w:val="24"/>
          <w:szCs w:val="24"/>
        </w:rPr>
        <w:t>Josefina y AMLO debaten contra Peña Nieto y olvidan a Quadri</w:t>
      </w:r>
      <w:r>
        <w:rPr>
          <w:rFonts w:ascii="Arial" w:hAnsi="Arial" w:cs="Arial"/>
          <w:sz w:val="24"/>
          <w:szCs w:val="24"/>
        </w:rPr>
        <w:t xml:space="preserve">. Disponible en: </w:t>
      </w:r>
      <w:hyperlink r:id="rId68" w:history="1">
        <w:r w:rsidRPr="00E30C78">
          <w:rPr>
            <w:rStyle w:val="Hipervnculo"/>
            <w:rFonts w:ascii="Arial" w:hAnsi="Arial" w:cs="Arial"/>
            <w:sz w:val="24"/>
            <w:szCs w:val="24"/>
          </w:rPr>
          <w:t>http://www.adnpolitico.com/2012/2012/05/06/debate-candidatos-presidenciales</w:t>
        </w:r>
      </w:hyperlink>
      <w:r>
        <w:rPr>
          <w:rFonts w:ascii="Arial" w:hAnsi="Arial" w:cs="Arial"/>
          <w:sz w:val="24"/>
          <w:szCs w:val="24"/>
        </w:rPr>
        <w:t xml:space="preserve"> </w:t>
      </w:r>
    </w:p>
    <w:p w14:paraId="68120C1E"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Balderas, Óscar. (2012). </w:t>
      </w:r>
      <w:r w:rsidRPr="001E6AF9">
        <w:rPr>
          <w:rFonts w:ascii="Arial" w:hAnsi="Arial" w:cs="Arial"/>
          <w:sz w:val="24"/>
          <w:szCs w:val="24"/>
        </w:rPr>
        <w:t>Enrique Peña Nieto regresa al PRI a la Presidencia de México</w:t>
      </w:r>
      <w:r>
        <w:rPr>
          <w:rFonts w:ascii="Arial" w:hAnsi="Arial" w:cs="Arial"/>
          <w:sz w:val="24"/>
          <w:szCs w:val="24"/>
        </w:rPr>
        <w:t xml:space="preserve">. ADN Político. Disponible en: </w:t>
      </w:r>
      <w:hyperlink r:id="rId69" w:history="1">
        <w:r w:rsidRPr="00E30C78">
          <w:rPr>
            <w:rStyle w:val="Hipervnculo"/>
            <w:rFonts w:ascii="Arial" w:hAnsi="Arial" w:cs="Arial"/>
            <w:sz w:val="24"/>
            <w:szCs w:val="24"/>
          </w:rPr>
          <w:t>http://www.adnpolitico.com/2012/2012/07/01/pena-nieto-de-golden-boy-a-presidente-de-mexico</w:t>
        </w:r>
      </w:hyperlink>
      <w:r>
        <w:rPr>
          <w:rFonts w:ascii="Arial" w:hAnsi="Arial" w:cs="Arial"/>
          <w:sz w:val="24"/>
          <w:szCs w:val="24"/>
        </w:rPr>
        <w:t xml:space="preserve"> </w:t>
      </w:r>
    </w:p>
    <w:p w14:paraId="1767C2D4" w14:textId="77777777" w:rsidR="00561363" w:rsidRDefault="00561363" w:rsidP="0001230B">
      <w:pPr>
        <w:spacing w:after="0" w:line="360" w:lineRule="auto"/>
        <w:ind w:firstLine="708"/>
        <w:jc w:val="both"/>
        <w:rPr>
          <w:rFonts w:ascii="Arial" w:hAnsi="Arial" w:cs="Arial"/>
          <w:sz w:val="24"/>
          <w:szCs w:val="24"/>
        </w:rPr>
      </w:pPr>
      <w:r w:rsidRPr="0001230B">
        <w:rPr>
          <w:rFonts w:ascii="Arial" w:hAnsi="Arial" w:cs="Arial"/>
          <w:sz w:val="24"/>
          <w:szCs w:val="24"/>
        </w:rPr>
        <w:t>Benassin</w:t>
      </w:r>
      <w:r>
        <w:rPr>
          <w:rFonts w:ascii="Arial" w:hAnsi="Arial" w:cs="Arial"/>
          <w:sz w:val="24"/>
          <w:szCs w:val="24"/>
        </w:rPr>
        <w:t>i, Claudia</w:t>
      </w:r>
      <w:r w:rsidRPr="0001230B">
        <w:rPr>
          <w:rFonts w:ascii="Arial" w:hAnsi="Arial" w:cs="Arial"/>
          <w:sz w:val="24"/>
          <w:szCs w:val="24"/>
        </w:rPr>
        <w:t>. (2012). Comportamiento de las redes sociales durante las elecciones en México, 2012.</w:t>
      </w:r>
    </w:p>
    <w:p w14:paraId="02A9F006" w14:textId="77777777" w:rsidR="00561363" w:rsidRPr="0001230B" w:rsidRDefault="00561363" w:rsidP="0001230B">
      <w:pPr>
        <w:spacing w:after="0" w:line="360" w:lineRule="auto"/>
        <w:ind w:firstLine="708"/>
        <w:jc w:val="both"/>
        <w:rPr>
          <w:rFonts w:ascii="Arial" w:hAnsi="Arial" w:cs="Arial"/>
          <w:sz w:val="24"/>
          <w:szCs w:val="24"/>
        </w:rPr>
      </w:pPr>
      <w:r w:rsidRPr="0001230B">
        <w:rPr>
          <w:rFonts w:ascii="Arial" w:hAnsi="Arial" w:cs="Arial"/>
          <w:sz w:val="24"/>
          <w:szCs w:val="24"/>
        </w:rPr>
        <w:lastRenderedPageBreak/>
        <w:t xml:space="preserve">Claurus. Mapa electoral. Dispobible en: http://www.clarusdigital.com/mapaelectoral/ </w:t>
      </w:r>
    </w:p>
    <w:p w14:paraId="4C69C1B6"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CNN México. (2012). </w:t>
      </w:r>
      <w:r w:rsidRPr="00E37514">
        <w:rPr>
          <w:rFonts w:ascii="Arial" w:hAnsi="Arial" w:cs="Arial"/>
          <w:sz w:val="24"/>
          <w:szCs w:val="24"/>
        </w:rPr>
        <w:t>Los candidatos privilegian defensa sobre descalificaciones en el debate</w:t>
      </w:r>
      <w:r>
        <w:rPr>
          <w:rFonts w:ascii="Arial" w:hAnsi="Arial" w:cs="Arial"/>
          <w:sz w:val="24"/>
          <w:szCs w:val="24"/>
        </w:rPr>
        <w:t xml:space="preserve">. México: Voto 2012. CNN México. Disponible en: </w:t>
      </w:r>
      <w:hyperlink r:id="rId70" w:history="1">
        <w:r w:rsidRPr="00E30C78">
          <w:rPr>
            <w:rStyle w:val="Hipervnculo"/>
            <w:rFonts w:ascii="Arial" w:hAnsi="Arial" w:cs="Arial"/>
            <w:sz w:val="24"/>
            <w:szCs w:val="24"/>
          </w:rPr>
          <w:t>http://mexico.cnn.com/nacional/2012/06/10/segundo-debate-presidencial-en-mexico</w:t>
        </w:r>
      </w:hyperlink>
      <w:r>
        <w:rPr>
          <w:rFonts w:ascii="Arial" w:hAnsi="Arial" w:cs="Arial"/>
          <w:sz w:val="24"/>
          <w:szCs w:val="24"/>
        </w:rPr>
        <w:t xml:space="preserve"> </w:t>
      </w:r>
    </w:p>
    <w:p w14:paraId="1039516B" w14:textId="77777777" w:rsidR="00561363" w:rsidRDefault="00561363" w:rsidP="0004272F">
      <w:pPr>
        <w:spacing w:after="0" w:line="360" w:lineRule="auto"/>
        <w:ind w:firstLine="708"/>
        <w:jc w:val="both"/>
        <w:rPr>
          <w:rFonts w:ascii="Arial" w:hAnsi="Arial" w:cs="Arial"/>
          <w:sz w:val="24"/>
          <w:szCs w:val="24"/>
        </w:rPr>
      </w:pPr>
      <w:r w:rsidRPr="00561363">
        <w:rPr>
          <w:rFonts w:ascii="Arial" w:hAnsi="Arial" w:cs="Arial"/>
          <w:sz w:val="24"/>
          <w:szCs w:val="24"/>
        </w:rPr>
        <w:t xml:space="preserve">CNN México. (2012). </w:t>
      </w:r>
      <w:r w:rsidRPr="00561363">
        <w:rPr>
          <w:rFonts w:ascii="Arial" w:hAnsi="Arial" w:cs="Arial"/>
          <w:i/>
          <w:sz w:val="24"/>
          <w:szCs w:val="24"/>
        </w:rPr>
        <w:t xml:space="preserve">Los candidatos tienen 'unfollow' masivo la noche del debate de #YoSoy132. </w:t>
      </w:r>
      <w:r w:rsidRPr="00561363">
        <w:rPr>
          <w:rFonts w:ascii="Arial" w:hAnsi="Arial" w:cs="Arial"/>
          <w:sz w:val="24"/>
          <w:szCs w:val="24"/>
        </w:rPr>
        <w:t xml:space="preserve">Disponible en: </w:t>
      </w:r>
      <w:hyperlink r:id="rId71" w:history="1">
        <w:r w:rsidRPr="00561363">
          <w:rPr>
            <w:rStyle w:val="Hipervnculo"/>
            <w:rFonts w:ascii="Arial" w:hAnsi="Arial" w:cs="Arial"/>
            <w:sz w:val="24"/>
            <w:szCs w:val="24"/>
          </w:rPr>
          <w:t>http://mexico.cnn.com/tecnologia/2012/06/20/los-candidatos-tienen-unfollow-masivo-durante-el-debate-de-yosoy132</w:t>
        </w:r>
      </w:hyperlink>
      <w:r w:rsidRPr="00561363">
        <w:rPr>
          <w:rFonts w:ascii="Arial" w:hAnsi="Arial" w:cs="Arial"/>
          <w:sz w:val="24"/>
          <w:szCs w:val="24"/>
        </w:rPr>
        <w:t xml:space="preserve"> </w:t>
      </w:r>
    </w:p>
    <w:p w14:paraId="135A11B1" w14:textId="1C26D692" w:rsidR="0057524E" w:rsidRDefault="0057524E" w:rsidP="00E6091A">
      <w:pPr>
        <w:spacing w:after="0" w:line="360" w:lineRule="auto"/>
        <w:ind w:left="708"/>
        <w:jc w:val="both"/>
        <w:rPr>
          <w:rFonts w:ascii="Arial" w:hAnsi="Arial" w:cs="Arial"/>
          <w:sz w:val="24"/>
          <w:szCs w:val="24"/>
        </w:rPr>
      </w:pPr>
      <w:r>
        <w:rPr>
          <w:rFonts w:ascii="Arial" w:hAnsi="Arial" w:cs="Arial"/>
          <w:sz w:val="24"/>
          <w:szCs w:val="24"/>
        </w:rPr>
        <w:tab/>
        <w:t>Elecciones 2012 México. (2012). Noticias anteriores. Disponible en:</w:t>
      </w:r>
      <w:r w:rsidRPr="0057524E">
        <w:t xml:space="preserve"> </w:t>
      </w:r>
      <w:hyperlink r:id="rId72" w:history="1">
        <w:r w:rsidRPr="000E6F22">
          <w:rPr>
            <w:rStyle w:val="Hipervnculo"/>
            <w:rFonts w:ascii="Arial" w:hAnsi="Arial" w:cs="Arial"/>
            <w:sz w:val="24"/>
            <w:szCs w:val="24"/>
          </w:rPr>
          <w:t>http://www.eleccion2012mexico.com/noticias/anteriores</w:t>
        </w:r>
      </w:hyperlink>
      <w:r>
        <w:rPr>
          <w:rFonts w:ascii="Arial" w:hAnsi="Arial" w:cs="Arial"/>
          <w:sz w:val="24"/>
          <w:szCs w:val="24"/>
        </w:rPr>
        <w:t xml:space="preserve"> </w:t>
      </w:r>
    </w:p>
    <w:p w14:paraId="01F52860" w14:textId="77777777" w:rsidR="00561363" w:rsidRPr="0076060F" w:rsidRDefault="00561363" w:rsidP="0004272F">
      <w:pPr>
        <w:spacing w:after="0" w:line="360" w:lineRule="auto"/>
        <w:ind w:firstLine="708"/>
        <w:jc w:val="both"/>
        <w:rPr>
          <w:rFonts w:ascii="Arial" w:hAnsi="Arial" w:cs="Arial"/>
          <w:sz w:val="24"/>
          <w:szCs w:val="24"/>
        </w:rPr>
      </w:pPr>
      <w:r>
        <w:rPr>
          <w:rFonts w:ascii="Arial" w:hAnsi="Arial" w:cs="Arial"/>
          <w:sz w:val="24"/>
          <w:szCs w:val="24"/>
        </w:rPr>
        <w:t>Galindo, Jesús y González, José Ignacio. (2013). #YoSoy132: la primera erupción visible. México: Global Talent University Press</w:t>
      </w:r>
    </w:p>
    <w:p w14:paraId="351AAEB0" w14:textId="77777777" w:rsidR="00561363" w:rsidRP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Illuminati Lab Social Media Intelligence. (2012). </w:t>
      </w:r>
      <w:r w:rsidRPr="00561363">
        <w:rPr>
          <w:rFonts w:ascii="Arial" w:hAnsi="Arial" w:cs="Arial"/>
          <w:i/>
          <w:sz w:val="24"/>
          <w:szCs w:val="24"/>
        </w:rPr>
        <w:t>140 Tending Topics que Hicieron Historia.</w:t>
      </w:r>
      <w:r>
        <w:rPr>
          <w:rFonts w:ascii="Arial" w:hAnsi="Arial" w:cs="Arial"/>
          <w:sz w:val="24"/>
          <w:szCs w:val="24"/>
        </w:rPr>
        <w:t xml:space="preserve"> Elecciones México 2012. Disponible en: </w:t>
      </w:r>
      <w:hyperlink r:id="rId73" w:history="1">
        <w:r w:rsidRPr="00F72420">
          <w:rPr>
            <w:rStyle w:val="Hipervnculo"/>
            <w:rFonts w:ascii="Arial" w:hAnsi="Arial" w:cs="Arial"/>
            <w:sz w:val="24"/>
            <w:szCs w:val="24"/>
          </w:rPr>
          <w:t>http://es.scribd.com/doc/106880837/140-TrendingTopics-Que-Hicieron-Historia</w:t>
        </w:r>
      </w:hyperlink>
      <w:r>
        <w:rPr>
          <w:rFonts w:ascii="Arial" w:hAnsi="Arial" w:cs="Arial"/>
          <w:sz w:val="24"/>
          <w:szCs w:val="24"/>
        </w:rPr>
        <w:t xml:space="preserve"> </w:t>
      </w:r>
    </w:p>
    <w:p w14:paraId="5BAC582D"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Lizárraga, Guadalupe. (2012). </w:t>
      </w:r>
      <w:r w:rsidRPr="00562DB2">
        <w:rPr>
          <w:rFonts w:ascii="Arial" w:hAnsi="Arial" w:cs="Arial"/>
          <w:sz w:val="24"/>
          <w:szCs w:val="24"/>
        </w:rPr>
        <w:t>Víctima de homofobia cuenta su re</w:t>
      </w:r>
      <w:r>
        <w:rPr>
          <w:rFonts w:ascii="Arial" w:hAnsi="Arial" w:cs="Arial"/>
          <w:sz w:val="24"/>
          <w:szCs w:val="24"/>
        </w:rPr>
        <w:t xml:space="preserve">lación con Enrique Peña Nieto. Disponible en: </w:t>
      </w:r>
      <w:hyperlink r:id="rId74" w:history="1">
        <w:r w:rsidRPr="00E30C78">
          <w:rPr>
            <w:rStyle w:val="Hipervnculo"/>
            <w:rFonts w:ascii="Arial" w:hAnsi="Arial" w:cs="Arial"/>
            <w:sz w:val="24"/>
            <w:szCs w:val="24"/>
          </w:rPr>
          <w:t>http://www.losangelespress.org/victima-de-homofobia-cuenta-su-relacion-con-enrique-pena-nieto/</w:t>
        </w:r>
      </w:hyperlink>
      <w:r>
        <w:rPr>
          <w:rFonts w:ascii="Arial" w:hAnsi="Arial" w:cs="Arial"/>
          <w:sz w:val="24"/>
          <w:szCs w:val="24"/>
        </w:rPr>
        <w:t xml:space="preserve"> </w:t>
      </w:r>
    </w:p>
    <w:p w14:paraId="7DBF96B4" w14:textId="77777777" w:rsidR="00561363" w:rsidRPr="00210D4D" w:rsidRDefault="00561363" w:rsidP="0004272F">
      <w:pPr>
        <w:spacing w:after="0" w:line="360" w:lineRule="auto"/>
        <w:ind w:firstLine="708"/>
        <w:jc w:val="both"/>
        <w:rPr>
          <w:rFonts w:ascii="Arial" w:hAnsi="Arial" w:cs="Arial"/>
          <w:sz w:val="24"/>
          <w:szCs w:val="24"/>
        </w:rPr>
      </w:pPr>
      <w:r w:rsidRPr="00210D4D">
        <w:rPr>
          <w:rFonts w:ascii="Arial" w:hAnsi="Arial" w:cs="Arial"/>
          <w:sz w:val="24"/>
          <w:szCs w:val="24"/>
        </w:rPr>
        <w:t xml:space="preserve">Notimex. (2012). </w:t>
      </w:r>
      <w:r w:rsidRPr="00561363">
        <w:rPr>
          <w:rFonts w:ascii="Arial" w:hAnsi="Arial" w:cs="Arial"/>
          <w:i/>
          <w:sz w:val="24"/>
          <w:szCs w:val="24"/>
        </w:rPr>
        <w:t>Angélica Rivera fue hospitalizada por caída. Con Maxine Woodside</w:t>
      </w:r>
      <w:r w:rsidRPr="00210D4D">
        <w:rPr>
          <w:rFonts w:ascii="Arial" w:hAnsi="Arial" w:cs="Arial"/>
          <w:sz w:val="24"/>
          <w:szCs w:val="24"/>
        </w:rPr>
        <w:t xml:space="preserve">. Disponible en: </w:t>
      </w:r>
      <w:hyperlink r:id="rId75" w:history="1">
        <w:r w:rsidRPr="00210D4D">
          <w:rPr>
            <w:rStyle w:val="Hipervnculo"/>
            <w:rFonts w:ascii="Arial" w:hAnsi="Arial" w:cs="Arial"/>
            <w:sz w:val="24"/>
            <w:szCs w:val="24"/>
          </w:rPr>
          <w:t>http://www.radioformula.com.mx/notas.asp?Idn=231150</w:t>
        </w:r>
      </w:hyperlink>
      <w:r w:rsidRPr="00210D4D">
        <w:rPr>
          <w:rFonts w:ascii="Arial" w:hAnsi="Arial" w:cs="Arial"/>
          <w:sz w:val="24"/>
          <w:szCs w:val="24"/>
        </w:rPr>
        <w:t xml:space="preserve"> </w:t>
      </w:r>
    </w:p>
    <w:p w14:paraId="3A0567DC"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Periódico La Jornada. (2012). </w:t>
      </w:r>
      <w:r w:rsidRPr="00E37514">
        <w:rPr>
          <w:rFonts w:ascii="Arial" w:hAnsi="Arial" w:cs="Arial"/>
          <w:sz w:val="24"/>
          <w:szCs w:val="24"/>
        </w:rPr>
        <w:t>Anonymous tira página web del PRI</w:t>
      </w:r>
      <w:r>
        <w:rPr>
          <w:rFonts w:ascii="Arial" w:hAnsi="Arial" w:cs="Arial"/>
          <w:sz w:val="24"/>
          <w:szCs w:val="24"/>
        </w:rPr>
        <w:t xml:space="preserve">. Disponible en: </w:t>
      </w:r>
      <w:hyperlink r:id="rId76" w:history="1">
        <w:r w:rsidRPr="00E30C78">
          <w:rPr>
            <w:rStyle w:val="Hipervnculo"/>
            <w:rFonts w:ascii="Arial" w:hAnsi="Arial" w:cs="Arial"/>
            <w:sz w:val="24"/>
            <w:szCs w:val="24"/>
          </w:rPr>
          <w:t>http://www.jornada.unam.mx/2012/05/20/politica/003n2pol</w:t>
        </w:r>
      </w:hyperlink>
      <w:r>
        <w:rPr>
          <w:rFonts w:ascii="Arial" w:hAnsi="Arial" w:cs="Arial"/>
          <w:sz w:val="24"/>
          <w:szCs w:val="24"/>
        </w:rPr>
        <w:t xml:space="preserve"> </w:t>
      </w:r>
    </w:p>
    <w:p w14:paraId="7C6E2F1F"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Redacción Aristegui Noticias. (2012). </w:t>
      </w:r>
      <w:r w:rsidRPr="00BC3AC9">
        <w:rPr>
          <w:rFonts w:ascii="Arial" w:hAnsi="Arial" w:cs="Arial"/>
          <w:sz w:val="24"/>
          <w:szCs w:val="24"/>
        </w:rPr>
        <w:t>‘Mesa de la verdad’: 30 minutos de arengas entre PRI y PAN</w:t>
      </w:r>
      <w:r>
        <w:rPr>
          <w:rFonts w:ascii="Arial" w:hAnsi="Arial" w:cs="Arial"/>
          <w:sz w:val="24"/>
          <w:szCs w:val="24"/>
        </w:rPr>
        <w:t xml:space="preserve">. Aristegui Noticias. Disponible en: </w:t>
      </w:r>
      <w:hyperlink r:id="rId77" w:history="1">
        <w:r w:rsidRPr="00E30C78">
          <w:rPr>
            <w:rStyle w:val="Hipervnculo"/>
            <w:rFonts w:ascii="Arial" w:hAnsi="Arial" w:cs="Arial"/>
            <w:sz w:val="24"/>
            <w:szCs w:val="24"/>
          </w:rPr>
          <w:t>http://aristeguinoticias.com/1704/post-elecciones/mesa-de-la-verdad-30-minutos-de-arengas-entre-pri-y-pan/</w:t>
        </w:r>
      </w:hyperlink>
      <w:r>
        <w:rPr>
          <w:rFonts w:ascii="Arial" w:hAnsi="Arial" w:cs="Arial"/>
          <w:sz w:val="24"/>
          <w:szCs w:val="24"/>
        </w:rPr>
        <w:t xml:space="preserve"> </w:t>
      </w:r>
    </w:p>
    <w:p w14:paraId="2A12AE0D"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Redacción El Universal. (2012). Márquez triunfa y dedica victoria a Peña Nieto. Disponible en: </w:t>
      </w:r>
      <w:hyperlink r:id="rId78" w:history="1">
        <w:r w:rsidRPr="00E30C78">
          <w:rPr>
            <w:rStyle w:val="Hipervnculo"/>
            <w:rFonts w:ascii="Arial" w:hAnsi="Arial" w:cs="Arial"/>
            <w:sz w:val="24"/>
            <w:szCs w:val="24"/>
          </w:rPr>
          <w:t>http://www.eluniversal.com.mx/notas/888880.html</w:t>
        </w:r>
      </w:hyperlink>
      <w:r>
        <w:rPr>
          <w:rFonts w:ascii="Arial" w:hAnsi="Arial" w:cs="Arial"/>
          <w:sz w:val="24"/>
          <w:szCs w:val="24"/>
        </w:rPr>
        <w:t xml:space="preserve"> </w:t>
      </w:r>
    </w:p>
    <w:p w14:paraId="29ABF0E1"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lastRenderedPageBreak/>
        <w:t xml:space="preserve">Redacción Reforma. (2012). </w:t>
      </w:r>
      <w:r w:rsidRPr="001E6AF9">
        <w:rPr>
          <w:rFonts w:ascii="Arial" w:hAnsi="Arial" w:cs="Arial"/>
          <w:sz w:val="24"/>
          <w:szCs w:val="24"/>
        </w:rPr>
        <w:t>Acusan compras de 5 mmdp a Soriana</w:t>
      </w:r>
      <w:r>
        <w:rPr>
          <w:rFonts w:ascii="Arial" w:hAnsi="Arial" w:cs="Arial"/>
          <w:sz w:val="24"/>
          <w:szCs w:val="24"/>
        </w:rPr>
        <w:t xml:space="preserve">. Periódico Reforma. Disponible en: </w:t>
      </w:r>
      <w:hyperlink r:id="rId79" w:history="1">
        <w:r w:rsidRPr="00E30C78">
          <w:rPr>
            <w:rStyle w:val="Hipervnculo"/>
            <w:rFonts w:ascii="Arial" w:hAnsi="Arial" w:cs="Arial"/>
            <w:sz w:val="24"/>
            <w:szCs w:val="24"/>
          </w:rPr>
          <w:t>http://www.reforma.com/libre/online07/preacceso/articulos/default.aspx?plazaconsulta=reforma&amp;url=http://www.reforma.com/nacional/articulo/664/1326973/&amp;urlredirect=http://www.reforma.com/nacional/articulo/664/1326973/</w:t>
        </w:r>
      </w:hyperlink>
      <w:r>
        <w:rPr>
          <w:rFonts w:ascii="Arial" w:hAnsi="Arial" w:cs="Arial"/>
          <w:sz w:val="24"/>
          <w:szCs w:val="24"/>
        </w:rPr>
        <w:t xml:space="preserve"> </w:t>
      </w:r>
    </w:p>
    <w:p w14:paraId="4444BE81" w14:textId="77777777" w:rsidR="00561363" w:rsidRPr="00561363" w:rsidRDefault="00561363" w:rsidP="0004272F">
      <w:pPr>
        <w:spacing w:after="0" w:line="360" w:lineRule="auto"/>
        <w:ind w:firstLine="708"/>
        <w:jc w:val="both"/>
        <w:rPr>
          <w:rFonts w:ascii="Arial" w:hAnsi="Arial" w:cs="Arial"/>
          <w:sz w:val="24"/>
          <w:szCs w:val="24"/>
        </w:rPr>
      </w:pPr>
      <w:r w:rsidRPr="00561363">
        <w:rPr>
          <w:rFonts w:ascii="Arial" w:hAnsi="Arial" w:cs="Arial"/>
          <w:sz w:val="24"/>
          <w:szCs w:val="24"/>
        </w:rPr>
        <w:t xml:space="preserve">Redacción SDPNoticias. (2012). </w:t>
      </w:r>
      <w:r w:rsidRPr="00561363">
        <w:rPr>
          <w:rFonts w:ascii="Arial" w:hAnsi="Arial" w:cs="Arial"/>
          <w:i/>
          <w:sz w:val="24"/>
          <w:szCs w:val="24"/>
        </w:rPr>
        <w:t>Se pitorrean de participación de Peña Nieto en Tercer Grado</w:t>
      </w:r>
      <w:r>
        <w:rPr>
          <w:rFonts w:ascii="Arial" w:hAnsi="Arial" w:cs="Arial"/>
          <w:sz w:val="24"/>
          <w:szCs w:val="24"/>
        </w:rPr>
        <w:t xml:space="preserve">. Disponible en: </w:t>
      </w:r>
      <w:hyperlink r:id="rId80" w:history="1">
        <w:r w:rsidRPr="00561363">
          <w:rPr>
            <w:rStyle w:val="Hipervnculo"/>
            <w:rFonts w:ascii="Arial" w:hAnsi="Arial" w:cs="Arial"/>
            <w:sz w:val="24"/>
            <w:szCs w:val="24"/>
          </w:rPr>
          <w:t>http://www.sdpnoticias.com/nacional/2012/05/24/se-pitorrean-de-participacion-de-pena-nieto-en-tercer-grado</w:t>
        </w:r>
      </w:hyperlink>
      <w:r w:rsidRPr="00561363">
        <w:rPr>
          <w:rFonts w:ascii="Arial" w:hAnsi="Arial" w:cs="Arial"/>
          <w:sz w:val="24"/>
          <w:szCs w:val="24"/>
        </w:rPr>
        <w:t xml:space="preserve"> </w:t>
      </w:r>
    </w:p>
    <w:p w14:paraId="1C4D41BE"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Saldívar, Alejandro. (2012). </w:t>
      </w:r>
      <w:r w:rsidRPr="001E6AF9">
        <w:rPr>
          <w:rFonts w:ascii="Arial" w:hAnsi="Arial" w:cs="Arial"/>
          <w:sz w:val="24"/>
          <w:szCs w:val="24"/>
        </w:rPr>
        <w:t>#CopeteLeaks: Anonymous difunde supuestos datos privados de EPN y del PRI</w:t>
      </w:r>
      <w:r>
        <w:rPr>
          <w:rFonts w:ascii="Arial" w:hAnsi="Arial" w:cs="Arial"/>
          <w:sz w:val="24"/>
          <w:szCs w:val="24"/>
        </w:rPr>
        <w:t xml:space="preserve">. Revista Proceso. Disponible en: </w:t>
      </w:r>
      <w:hyperlink r:id="rId81" w:history="1">
        <w:r w:rsidRPr="00E30C78">
          <w:rPr>
            <w:rStyle w:val="Hipervnculo"/>
            <w:rFonts w:ascii="Arial" w:hAnsi="Arial" w:cs="Arial"/>
            <w:sz w:val="24"/>
            <w:szCs w:val="24"/>
          </w:rPr>
          <w:t>http://www.proceso.com.mx/?p=310601</w:t>
        </w:r>
      </w:hyperlink>
      <w:r>
        <w:rPr>
          <w:rFonts w:ascii="Arial" w:hAnsi="Arial" w:cs="Arial"/>
          <w:sz w:val="24"/>
          <w:szCs w:val="24"/>
        </w:rPr>
        <w:t xml:space="preserve"> </w:t>
      </w:r>
    </w:p>
    <w:p w14:paraId="5ADFD88F"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Tavira, Alberto. (2012). Las mujeres de Peña Nieto. Animal Político. Disponible en: </w:t>
      </w:r>
      <w:hyperlink r:id="rId82" w:anchor="axzz2vLsCFPs8" w:history="1">
        <w:r w:rsidRPr="00E30C78">
          <w:rPr>
            <w:rStyle w:val="Hipervnculo"/>
            <w:rFonts w:ascii="Arial" w:hAnsi="Arial" w:cs="Arial"/>
            <w:sz w:val="24"/>
            <w:szCs w:val="24"/>
          </w:rPr>
          <w:t>http://www.animalpolitico.com/2012/02/las-mujeres-de-pena-nieto/#axzz2vLsCFPs8</w:t>
        </w:r>
      </w:hyperlink>
      <w:r>
        <w:rPr>
          <w:rFonts w:ascii="Arial" w:hAnsi="Arial" w:cs="Arial"/>
          <w:sz w:val="24"/>
          <w:szCs w:val="24"/>
        </w:rPr>
        <w:t xml:space="preserve"> </w:t>
      </w:r>
    </w:p>
    <w:p w14:paraId="5883CB2D"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Vargas, Rosa. (2011). </w:t>
      </w:r>
      <w:r w:rsidRPr="0001230B">
        <w:rPr>
          <w:rFonts w:ascii="Arial" w:hAnsi="Arial" w:cs="Arial"/>
          <w:sz w:val="24"/>
          <w:szCs w:val="24"/>
        </w:rPr>
        <w:t>Hija de Peña Nieto causa ira en Twitter al renviar mensaje que insulta a críticos</w:t>
      </w:r>
      <w:r>
        <w:rPr>
          <w:rFonts w:ascii="Arial" w:hAnsi="Arial" w:cs="Arial"/>
          <w:sz w:val="24"/>
          <w:szCs w:val="24"/>
        </w:rPr>
        <w:t xml:space="preserve">. Periódico La Jornada. Disponible en: </w:t>
      </w:r>
      <w:hyperlink r:id="rId83" w:history="1">
        <w:r w:rsidRPr="00E30C78">
          <w:rPr>
            <w:rStyle w:val="Hipervnculo"/>
            <w:rFonts w:ascii="Arial" w:hAnsi="Arial" w:cs="Arial"/>
            <w:sz w:val="24"/>
            <w:szCs w:val="24"/>
          </w:rPr>
          <w:t>http://www.jornada.unam.mx/2011/12/06/politica/013n1pol</w:t>
        </w:r>
      </w:hyperlink>
      <w:r>
        <w:rPr>
          <w:rFonts w:ascii="Arial" w:hAnsi="Arial" w:cs="Arial"/>
          <w:sz w:val="24"/>
          <w:szCs w:val="24"/>
        </w:rPr>
        <w:t xml:space="preserve"> </w:t>
      </w:r>
    </w:p>
    <w:p w14:paraId="53166665"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Villamil, Jenaro. (2012). </w:t>
      </w:r>
      <w:r w:rsidRPr="00E37514">
        <w:rPr>
          <w:rFonts w:ascii="Arial" w:hAnsi="Arial" w:cs="Arial"/>
          <w:sz w:val="24"/>
          <w:szCs w:val="24"/>
        </w:rPr>
        <w:t>EPN en Tercer Grado: “se desvanece idea de que soy producto Televisa”</w:t>
      </w:r>
      <w:r>
        <w:rPr>
          <w:rFonts w:ascii="Arial" w:hAnsi="Arial" w:cs="Arial"/>
          <w:sz w:val="24"/>
          <w:szCs w:val="24"/>
        </w:rPr>
        <w:t xml:space="preserve">. Revista Proceso. Disponible en: </w:t>
      </w:r>
      <w:hyperlink r:id="rId84" w:history="1">
        <w:r w:rsidRPr="00E30C78">
          <w:rPr>
            <w:rStyle w:val="Hipervnculo"/>
            <w:rFonts w:ascii="Arial" w:hAnsi="Arial" w:cs="Arial"/>
            <w:sz w:val="24"/>
            <w:szCs w:val="24"/>
          </w:rPr>
          <w:t>http://www.proceso.com.mx/?p=308582</w:t>
        </w:r>
      </w:hyperlink>
      <w:r>
        <w:rPr>
          <w:rFonts w:ascii="Arial" w:hAnsi="Arial" w:cs="Arial"/>
          <w:sz w:val="24"/>
          <w:szCs w:val="24"/>
        </w:rPr>
        <w:t xml:space="preserve"> </w:t>
      </w:r>
    </w:p>
    <w:p w14:paraId="1D6323DC" w14:textId="77777777" w:rsidR="00561363" w:rsidRDefault="00561363" w:rsidP="0004272F">
      <w:pPr>
        <w:spacing w:after="0" w:line="360" w:lineRule="auto"/>
        <w:ind w:firstLine="708"/>
        <w:jc w:val="both"/>
        <w:rPr>
          <w:rFonts w:ascii="Arial" w:hAnsi="Arial" w:cs="Arial"/>
          <w:sz w:val="24"/>
          <w:szCs w:val="24"/>
        </w:rPr>
      </w:pPr>
      <w:r>
        <w:rPr>
          <w:rFonts w:ascii="Arial" w:hAnsi="Arial" w:cs="Arial"/>
          <w:sz w:val="24"/>
          <w:szCs w:val="24"/>
        </w:rPr>
        <w:t xml:space="preserve">Zapata, Belén. (2011). </w:t>
      </w:r>
      <w:r w:rsidRPr="000721FB">
        <w:rPr>
          <w:rFonts w:ascii="Arial" w:hAnsi="Arial" w:cs="Arial"/>
          <w:sz w:val="24"/>
          <w:szCs w:val="24"/>
        </w:rPr>
        <w:t>Peña Nieto confunde nombres de libros y escritores en su visita a la FIL</w:t>
      </w:r>
      <w:r>
        <w:rPr>
          <w:rFonts w:ascii="Arial" w:hAnsi="Arial" w:cs="Arial"/>
          <w:sz w:val="24"/>
          <w:szCs w:val="24"/>
        </w:rPr>
        <w:t xml:space="preserve">. CNN México. Disponible en: </w:t>
      </w:r>
      <w:hyperlink r:id="rId85" w:history="1">
        <w:r w:rsidRPr="00E30C78">
          <w:rPr>
            <w:rStyle w:val="Hipervnculo"/>
            <w:rFonts w:ascii="Arial" w:hAnsi="Arial" w:cs="Arial"/>
            <w:sz w:val="24"/>
            <w:szCs w:val="24"/>
          </w:rPr>
          <w:t>http://mexico.cnn.com/nacional/2011/12/03/pena-nieto-confunde-nombres-de-libros-y-escritores-en-su-visita-a-la-fil</w:t>
        </w:r>
      </w:hyperlink>
      <w:r>
        <w:rPr>
          <w:rFonts w:ascii="Arial" w:hAnsi="Arial" w:cs="Arial"/>
          <w:sz w:val="24"/>
          <w:szCs w:val="24"/>
        </w:rPr>
        <w:t xml:space="preserve"> </w:t>
      </w:r>
    </w:p>
    <w:sectPr w:rsidR="00561363">
      <w:footerReference w:type="default" r:id="rId86"/>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José Octavio Islas Carmona" w:date="2014-05-28T11:46:00Z" w:initials="JO">
    <w:p w14:paraId="1A0DDF3B" w14:textId="145D202C" w:rsidR="00A33EAD" w:rsidRDefault="00A33EAD">
      <w:pPr>
        <w:pStyle w:val="Textocomentario"/>
      </w:pPr>
      <w:r>
        <w:rPr>
          <w:rStyle w:val="Refdecomentario"/>
        </w:rPr>
        <w:annotationRef/>
      </w:r>
      <w:r>
        <w:t xml:space="preserve">Buen trabajo. Solo falta centrar su atención en el manejo de las situaciones de crisis. ¿Cómo procedieron y si la forma cómo las manejaron fue correcta? </w:t>
      </w:r>
    </w:p>
  </w:comment>
  <w:comment w:id="2" w:author="José Octavio Islas Carmona" w:date="2014-05-28T11:00:00Z" w:initials="JO">
    <w:p w14:paraId="7C7905F8" w14:textId="562C9E87" w:rsidR="008F585B" w:rsidRDefault="008F585B">
      <w:pPr>
        <w:pStyle w:val="Textocomentario"/>
      </w:pPr>
      <w:r>
        <w:rPr>
          <w:rStyle w:val="Refdecomentario"/>
        </w:rPr>
        <w:annotationRef/>
      </w:r>
      <w:r>
        <w:t>Indicar fuente de cada una de las imágenes.</w:t>
      </w:r>
    </w:p>
  </w:comment>
  <w:comment w:id="3" w:author="José Octavio Islas Carmona" w:date="2014-05-28T11:04:00Z" w:initials="JO">
    <w:p w14:paraId="6923010F" w14:textId="55E17F49" w:rsidR="008F585B" w:rsidRDefault="008F585B">
      <w:pPr>
        <w:pStyle w:val="Textocomentario"/>
      </w:pPr>
      <w:r>
        <w:rPr>
          <w:rStyle w:val="Refdecomentario"/>
        </w:rPr>
        <w:annotationRef/>
      </w:r>
      <w:r>
        <w:t>Revisar redacción.</w:t>
      </w:r>
    </w:p>
  </w:comment>
  <w:comment w:id="4" w:author="José Octavio Islas Carmona" w:date="2014-05-28T11:21:00Z" w:initials="JO">
    <w:p w14:paraId="6CA53233" w14:textId="4D5EB433" w:rsidR="008F585B" w:rsidRDefault="008F585B">
      <w:pPr>
        <w:pStyle w:val="Textocomentario"/>
      </w:pPr>
      <w:r>
        <w:rPr>
          <w:rStyle w:val="Refdecomentario"/>
        </w:rPr>
        <w:annotationRef/>
      </w:r>
      <w:r>
        <w:t>Definir el término a pie de página…</w:t>
      </w:r>
    </w:p>
  </w:comment>
  <w:comment w:id="5" w:author="José Octavio Islas Carmona" w:date="2014-05-28T11:22:00Z" w:initials="JO">
    <w:p w14:paraId="4533EBA8" w14:textId="006F2112" w:rsidR="008F585B" w:rsidRDefault="008F585B">
      <w:pPr>
        <w:pStyle w:val="Textocomentario"/>
      </w:pPr>
      <w:r>
        <w:rPr>
          <w:rStyle w:val="Refdecomentario"/>
        </w:rPr>
        <w:annotationRef/>
      </w:r>
      <w:r>
        <w:t>Proporcionar más datos, nombre, por ejemplo.</w:t>
      </w:r>
    </w:p>
  </w:comment>
  <w:comment w:id="6" w:author="José Octavio Islas Carmona" w:date="2014-05-28T11:25:00Z" w:initials="JO">
    <w:p w14:paraId="59251619" w14:textId="31D1D78F" w:rsidR="008F585B" w:rsidRDefault="008F585B">
      <w:pPr>
        <w:pStyle w:val="Textocomentario"/>
      </w:pPr>
      <w:r>
        <w:rPr>
          <w:rStyle w:val="Refdecomentario"/>
        </w:rPr>
        <w:annotationRef/>
      </w:r>
      <w:r>
        <w:t>¿Quiénes realizaron tales declaraciones? ¿Cuál es la fuente?</w:t>
      </w:r>
    </w:p>
  </w:comment>
  <w:comment w:id="7" w:author="José Octavio Islas Carmona" w:date="2014-05-28T11:27:00Z" w:initials="JO">
    <w:p w14:paraId="6DA90D02" w14:textId="5B1602C0" w:rsidR="008F585B" w:rsidRDefault="008F585B">
      <w:pPr>
        <w:pStyle w:val="Textocomentario"/>
      </w:pPr>
      <w:r>
        <w:rPr>
          <w:rStyle w:val="Refdecomentario"/>
        </w:rPr>
        <w:annotationRef/>
      </w:r>
      <w:r>
        <w:t>Corregir redacción de todo el párrafo. Añadir títulos y fuente a las imágenes.</w:t>
      </w:r>
    </w:p>
  </w:comment>
  <w:comment w:id="8" w:author="José Octavio Islas Carmona" w:date="2014-05-28T11:28:00Z" w:initials="JO">
    <w:p w14:paraId="76745A43" w14:textId="5DA658DF" w:rsidR="008F585B" w:rsidRDefault="008F585B">
      <w:pPr>
        <w:pStyle w:val="Textocomentario"/>
      </w:pPr>
      <w:r>
        <w:rPr>
          <w:rStyle w:val="Refdecomentario"/>
        </w:rPr>
        <w:annotationRef/>
      </w:r>
      <w:r>
        <w:t>Ojo. El tweet está fechado en mayo y ustedes refieren un hecho que supuestamente ocurrió en mayo…</w:t>
      </w:r>
    </w:p>
  </w:comment>
  <w:comment w:id="9" w:author="José Octavio Islas Carmona" w:date="2014-05-28T11:31:00Z" w:initials="JO">
    <w:p w14:paraId="26515812" w14:textId="1F4D804C" w:rsidR="008F585B" w:rsidRDefault="008F585B">
      <w:pPr>
        <w:pStyle w:val="Textocomentario"/>
      </w:pPr>
      <w:r>
        <w:rPr>
          <w:rStyle w:val="Refdecomentario"/>
        </w:rPr>
        <w:annotationRef/>
      </w:r>
      <w:r>
        <w:t>Necesitamos incluir datos precisos. ¿Qué tan cerca?</w:t>
      </w:r>
    </w:p>
  </w:comment>
  <w:comment w:id="10" w:author="José Octavio Islas Carmona" w:date="2014-05-28T11:34:00Z" w:initials="JO">
    <w:p w14:paraId="2A38889F" w14:textId="26D0C203" w:rsidR="008F585B" w:rsidRDefault="008F585B">
      <w:pPr>
        <w:pStyle w:val="Textocomentario"/>
      </w:pPr>
      <w:r>
        <w:rPr>
          <w:rStyle w:val="Refdecomentario"/>
        </w:rPr>
        <w:annotationRef/>
      </w:r>
      <w:r>
        <w:t>Falta indicar cómo trascendió esa discusión a las redes sociales…</w:t>
      </w:r>
    </w:p>
  </w:comment>
  <w:comment w:id="11" w:author="José Octavio Islas Carmona" w:date="2014-05-28T11:35:00Z" w:initials="JO">
    <w:p w14:paraId="20F83554" w14:textId="4C3EA7EF" w:rsidR="008F585B" w:rsidRDefault="008F585B">
      <w:pPr>
        <w:pStyle w:val="Textocomentario"/>
      </w:pPr>
      <w:r>
        <w:rPr>
          <w:rStyle w:val="Refdecomentario"/>
        </w:rPr>
        <w:annotationRef/>
      </w:r>
      <w:r>
        <w:t>Además portó propaganda alusiva en su calzoncillo-</w:t>
      </w:r>
    </w:p>
  </w:comment>
  <w:comment w:id="12" w:author="José Octavio Islas Carmona" w:date="2014-05-28T11:37:00Z" w:initials="JO">
    <w:p w14:paraId="6AEE3F0D" w14:textId="55B73CCB" w:rsidR="008F585B" w:rsidRDefault="008F585B">
      <w:pPr>
        <w:pStyle w:val="Textocomentario"/>
      </w:pPr>
      <w:r>
        <w:rPr>
          <w:rStyle w:val="Refdecomentario"/>
        </w:rPr>
        <w:annotationRef/>
      </w:r>
      <w:r>
        <w:t>La foto de Carmen procede de cuando estudió la secundaria…</w:t>
      </w:r>
    </w:p>
  </w:comment>
  <w:comment w:id="13" w:author="José Octavio Islas Carmona" w:date="2014-05-28T11:37:00Z" w:initials="JO">
    <w:p w14:paraId="2DB967AE" w14:textId="0EB13CFB" w:rsidR="00A33EAD" w:rsidRDefault="00A33EAD">
      <w:pPr>
        <w:pStyle w:val="Textocomentario"/>
      </w:pPr>
      <w:r>
        <w:rPr>
          <w:rStyle w:val="Refdecomentario"/>
        </w:rPr>
        <w:annotationRef/>
      </w:r>
      <w:r>
        <w:t>Incorporar fuentes de información.</w:t>
      </w:r>
    </w:p>
  </w:comment>
  <w:comment w:id="14" w:author="José Octavio Islas Carmona" w:date="2014-05-28T11:39:00Z" w:initials="JO">
    <w:p w14:paraId="407D29C6" w14:textId="6693ED3E" w:rsidR="00A33EAD" w:rsidRDefault="00A33EAD">
      <w:pPr>
        <w:pStyle w:val="Textocomentario"/>
      </w:pPr>
      <w:r>
        <w:rPr>
          <w:rStyle w:val="Refdecomentario"/>
        </w:rPr>
        <w:annotationRef/>
      </w:r>
      <w:r>
        <w:t xml:space="preserve">Datos más precisos y fecha. </w:t>
      </w:r>
    </w:p>
  </w:comment>
  <w:comment w:id="15" w:author="José Octavio Islas Carmona" w:date="2014-05-28T11:41:00Z" w:initials="JO">
    <w:p w14:paraId="52507FC7" w14:textId="222A7955" w:rsidR="00A33EAD" w:rsidRDefault="00A33EAD">
      <w:pPr>
        <w:pStyle w:val="Textocomentario"/>
      </w:pPr>
      <w:r>
        <w:rPr>
          <w:rStyle w:val="Refdecomentario"/>
        </w:rPr>
        <w:annotationRef/>
      </w:r>
      <w:r>
        <w:t>Proporcionar datos de la liga.</w:t>
      </w:r>
    </w:p>
  </w:comment>
  <w:comment w:id="16" w:author="José Octavio Islas Carmona" w:date="2014-05-28T11:41:00Z" w:initials="JO">
    <w:p w14:paraId="527D728B" w14:textId="646B1D14" w:rsidR="00A33EAD" w:rsidRDefault="00A33EAD">
      <w:pPr>
        <w:pStyle w:val="Textocomentario"/>
      </w:pPr>
      <w:r>
        <w:rPr>
          <w:rStyle w:val="Refdecomentario"/>
        </w:rPr>
        <w:annotationRef/>
      </w:r>
      <w:r>
        <w:t>Proporcionar el URL del sitio.</w:t>
      </w:r>
    </w:p>
  </w:comment>
  <w:comment w:id="17" w:author="José Octavio Islas Carmona" w:date="2014-05-28T11:43:00Z" w:initials="JO">
    <w:p w14:paraId="7C477210" w14:textId="17099DDD" w:rsidR="00A33EAD" w:rsidRDefault="00A33EAD">
      <w:pPr>
        <w:pStyle w:val="Textocomentario"/>
      </w:pPr>
      <w:r>
        <w:rPr>
          <w:rStyle w:val="Refdecomentario"/>
        </w:rPr>
        <w:annotationRef/>
      </w:r>
      <w:r>
        <w:t>Proporcionar datos precisos de la fuente, fecha, liga, etc.</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0A78A0" w14:textId="77777777" w:rsidR="008F585B" w:rsidRDefault="008F585B" w:rsidP="00B13A63">
      <w:pPr>
        <w:spacing w:after="0" w:line="240" w:lineRule="auto"/>
      </w:pPr>
      <w:r>
        <w:separator/>
      </w:r>
    </w:p>
  </w:endnote>
  <w:endnote w:type="continuationSeparator" w:id="0">
    <w:p w14:paraId="42262B70" w14:textId="77777777" w:rsidR="008F585B" w:rsidRDefault="008F585B" w:rsidP="00B13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641833"/>
      <w:docPartObj>
        <w:docPartGallery w:val="Page Numbers (Bottom of Page)"/>
        <w:docPartUnique/>
      </w:docPartObj>
    </w:sdtPr>
    <w:sdtContent>
      <w:p w14:paraId="441FDDF8" w14:textId="77777777" w:rsidR="008F585B" w:rsidRDefault="008F585B">
        <w:pPr>
          <w:pStyle w:val="Piedepgina"/>
          <w:jc w:val="right"/>
        </w:pPr>
        <w:r>
          <w:fldChar w:fldCharType="begin"/>
        </w:r>
        <w:r>
          <w:instrText>PAGE   \* MERGEFORMAT</w:instrText>
        </w:r>
        <w:r>
          <w:fldChar w:fldCharType="separate"/>
        </w:r>
        <w:r w:rsidR="00A33EAD" w:rsidRPr="00A33EAD">
          <w:rPr>
            <w:noProof/>
            <w:lang w:val="es-ES"/>
          </w:rPr>
          <w:t>1</w:t>
        </w:r>
        <w:r>
          <w:fldChar w:fldCharType="end"/>
        </w:r>
      </w:p>
    </w:sdtContent>
  </w:sdt>
  <w:p w14:paraId="1593443E" w14:textId="77777777" w:rsidR="008F585B" w:rsidRDefault="008F585B">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C7E90A" w14:textId="77777777" w:rsidR="008F585B" w:rsidRDefault="008F585B" w:rsidP="00B13A63">
      <w:pPr>
        <w:spacing w:after="0" w:line="240" w:lineRule="auto"/>
      </w:pPr>
      <w:r>
        <w:separator/>
      </w:r>
    </w:p>
  </w:footnote>
  <w:footnote w:type="continuationSeparator" w:id="0">
    <w:p w14:paraId="10E13082" w14:textId="77777777" w:rsidR="008F585B" w:rsidRDefault="008F585B" w:rsidP="00B13A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60F"/>
    <w:rsid w:val="00003DD4"/>
    <w:rsid w:val="00007587"/>
    <w:rsid w:val="000114B0"/>
    <w:rsid w:val="0001230B"/>
    <w:rsid w:val="0004272F"/>
    <w:rsid w:val="00043397"/>
    <w:rsid w:val="00062551"/>
    <w:rsid w:val="000628ED"/>
    <w:rsid w:val="000721FB"/>
    <w:rsid w:val="00081B15"/>
    <w:rsid w:val="000B7468"/>
    <w:rsid w:val="000C5D64"/>
    <w:rsid w:val="000D3F2B"/>
    <w:rsid w:val="00111C1B"/>
    <w:rsid w:val="00112A56"/>
    <w:rsid w:val="00123238"/>
    <w:rsid w:val="001757B1"/>
    <w:rsid w:val="001A3A74"/>
    <w:rsid w:val="001A3CA6"/>
    <w:rsid w:val="001D1DAC"/>
    <w:rsid w:val="001E3821"/>
    <w:rsid w:val="001E6AF9"/>
    <w:rsid w:val="001E728C"/>
    <w:rsid w:val="00210D4D"/>
    <w:rsid w:val="00212B39"/>
    <w:rsid w:val="00224B51"/>
    <w:rsid w:val="002371FC"/>
    <w:rsid w:val="002609BE"/>
    <w:rsid w:val="00260CEA"/>
    <w:rsid w:val="002B226C"/>
    <w:rsid w:val="002B2DA4"/>
    <w:rsid w:val="002C1A29"/>
    <w:rsid w:val="002F22D5"/>
    <w:rsid w:val="00313987"/>
    <w:rsid w:val="00334552"/>
    <w:rsid w:val="00341208"/>
    <w:rsid w:val="00341A8E"/>
    <w:rsid w:val="00351DB3"/>
    <w:rsid w:val="00364146"/>
    <w:rsid w:val="003653C6"/>
    <w:rsid w:val="00381F41"/>
    <w:rsid w:val="003A5E11"/>
    <w:rsid w:val="003A75B4"/>
    <w:rsid w:val="003C477A"/>
    <w:rsid w:val="003C548F"/>
    <w:rsid w:val="003D4290"/>
    <w:rsid w:val="003D644F"/>
    <w:rsid w:val="003F4998"/>
    <w:rsid w:val="0041289F"/>
    <w:rsid w:val="00413087"/>
    <w:rsid w:val="004737D0"/>
    <w:rsid w:val="00476259"/>
    <w:rsid w:val="0049094E"/>
    <w:rsid w:val="004B2F49"/>
    <w:rsid w:val="004C539B"/>
    <w:rsid w:val="004C5805"/>
    <w:rsid w:val="004D618E"/>
    <w:rsid w:val="00515879"/>
    <w:rsid w:val="00516EB9"/>
    <w:rsid w:val="005362FC"/>
    <w:rsid w:val="0055654D"/>
    <w:rsid w:val="00561363"/>
    <w:rsid w:val="00562DB2"/>
    <w:rsid w:val="0057524E"/>
    <w:rsid w:val="00577DEC"/>
    <w:rsid w:val="00585F98"/>
    <w:rsid w:val="00597547"/>
    <w:rsid w:val="005E3383"/>
    <w:rsid w:val="005E43F5"/>
    <w:rsid w:val="005E596F"/>
    <w:rsid w:val="005F535C"/>
    <w:rsid w:val="005F592B"/>
    <w:rsid w:val="00606E8C"/>
    <w:rsid w:val="00617872"/>
    <w:rsid w:val="006231A5"/>
    <w:rsid w:val="00634617"/>
    <w:rsid w:val="00654FA7"/>
    <w:rsid w:val="006660F5"/>
    <w:rsid w:val="006726CB"/>
    <w:rsid w:val="0068128C"/>
    <w:rsid w:val="006A4FA1"/>
    <w:rsid w:val="006C3B15"/>
    <w:rsid w:val="006F5028"/>
    <w:rsid w:val="00700868"/>
    <w:rsid w:val="00715E41"/>
    <w:rsid w:val="00721284"/>
    <w:rsid w:val="007352B1"/>
    <w:rsid w:val="0076060F"/>
    <w:rsid w:val="00764D01"/>
    <w:rsid w:val="00777C09"/>
    <w:rsid w:val="007A0B04"/>
    <w:rsid w:val="007B6881"/>
    <w:rsid w:val="007C0E66"/>
    <w:rsid w:val="007C2D08"/>
    <w:rsid w:val="007C34E3"/>
    <w:rsid w:val="007E68EF"/>
    <w:rsid w:val="007F1C18"/>
    <w:rsid w:val="00802486"/>
    <w:rsid w:val="00802926"/>
    <w:rsid w:val="00802BC6"/>
    <w:rsid w:val="00806E6C"/>
    <w:rsid w:val="00823A6A"/>
    <w:rsid w:val="008416E1"/>
    <w:rsid w:val="008458C4"/>
    <w:rsid w:val="008859AD"/>
    <w:rsid w:val="008B1110"/>
    <w:rsid w:val="008B5F01"/>
    <w:rsid w:val="008C1D5B"/>
    <w:rsid w:val="008D7365"/>
    <w:rsid w:val="008E11DE"/>
    <w:rsid w:val="008F585B"/>
    <w:rsid w:val="009651D0"/>
    <w:rsid w:val="009A12F1"/>
    <w:rsid w:val="009B4B74"/>
    <w:rsid w:val="009B6F5B"/>
    <w:rsid w:val="009C397A"/>
    <w:rsid w:val="009C6F06"/>
    <w:rsid w:val="009F2686"/>
    <w:rsid w:val="00A14B93"/>
    <w:rsid w:val="00A2578D"/>
    <w:rsid w:val="00A33EAD"/>
    <w:rsid w:val="00A412BB"/>
    <w:rsid w:val="00A44BFD"/>
    <w:rsid w:val="00A55E85"/>
    <w:rsid w:val="00AC27FA"/>
    <w:rsid w:val="00AC5A7A"/>
    <w:rsid w:val="00AD03DB"/>
    <w:rsid w:val="00AE0BC4"/>
    <w:rsid w:val="00AE2457"/>
    <w:rsid w:val="00AF263F"/>
    <w:rsid w:val="00AF2B7D"/>
    <w:rsid w:val="00B13A63"/>
    <w:rsid w:val="00B15DD0"/>
    <w:rsid w:val="00B542E5"/>
    <w:rsid w:val="00BA775A"/>
    <w:rsid w:val="00BC3AC9"/>
    <w:rsid w:val="00BD107D"/>
    <w:rsid w:val="00C33FE3"/>
    <w:rsid w:val="00C35D56"/>
    <w:rsid w:val="00C43B14"/>
    <w:rsid w:val="00C66743"/>
    <w:rsid w:val="00C74C0C"/>
    <w:rsid w:val="00CA6178"/>
    <w:rsid w:val="00CD0C27"/>
    <w:rsid w:val="00CE2C79"/>
    <w:rsid w:val="00D26463"/>
    <w:rsid w:val="00D340F7"/>
    <w:rsid w:val="00D3600D"/>
    <w:rsid w:val="00D650F4"/>
    <w:rsid w:val="00D8197E"/>
    <w:rsid w:val="00DA715A"/>
    <w:rsid w:val="00DC23EF"/>
    <w:rsid w:val="00DE7BBD"/>
    <w:rsid w:val="00DF6048"/>
    <w:rsid w:val="00DF7942"/>
    <w:rsid w:val="00E32B39"/>
    <w:rsid w:val="00E37514"/>
    <w:rsid w:val="00E6091A"/>
    <w:rsid w:val="00E84875"/>
    <w:rsid w:val="00EA56AA"/>
    <w:rsid w:val="00EC7021"/>
    <w:rsid w:val="00EF34B8"/>
    <w:rsid w:val="00EF56BD"/>
    <w:rsid w:val="00F0303E"/>
    <w:rsid w:val="00F11EF3"/>
    <w:rsid w:val="00F36C7E"/>
    <w:rsid w:val="00F4515E"/>
    <w:rsid w:val="00F61831"/>
    <w:rsid w:val="00F71517"/>
    <w:rsid w:val="00FD7B6A"/>
    <w:rsid w:val="00FE0244"/>
    <w:rsid w:val="00FE666D"/>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08B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13A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3A63"/>
  </w:style>
  <w:style w:type="paragraph" w:styleId="Piedepgina">
    <w:name w:val="footer"/>
    <w:basedOn w:val="Normal"/>
    <w:link w:val="PiedepginaCar"/>
    <w:uiPriority w:val="99"/>
    <w:unhideWhenUsed/>
    <w:rsid w:val="00B13A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3A63"/>
  </w:style>
  <w:style w:type="character" w:styleId="Hipervnculo">
    <w:name w:val="Hyperlink"/>
    <w:basedOn w:val="Fuentedeprrafopredeter"/>
    <w:uiPriority w:val="99"/>
    <w:unhideWhenUsed/>
    <w:rsid w:val="00BC3AC9"/>
    <w:rPr>
      <w:color w:val="0000FF" w:themeColor="hyperlink"/>
      <w:u w:val="single"/>
    </w:rPr>
  </w:style>
  <w:style w:type="character" w:styleId="Refdecomentario">
    <w:name w:val="annotation reference"/>
    <w:basedOn w:val="Fuentedeprrafopredeter"/>
    <w:uiPriority w:val="99"/>
    <w:semiHidden/>
    <w:unhideWhenUsed/>
    <w:rsid w:val="005E43F5"/>
    <w:rPr>
      <w:sz w:val="18"/>
      <w:szCs w:val="18"/>
    </w:rPr>
  </w:style>
  <w:style w:type="paragraph" w:styleId="Textocomentario">
    <w:name w:val="annotation text"/>
    <w:basedOn w:val="Normal"/>
    <w:link w:val="TextocomentarioCar"/>
    <w:uiPriority w:val="99"/>
    <w:semiHidden/>
    <w:unhideWhenUsed/>
    <w:rsid w:val="005E43F5"/>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E43F5"/>
    <w:rPr>
      <w:sz w:val="24"/>
      <w:szCs w:val="24"/>
    </w:rPr>
  </w:style>
  <w:style w:type="paragraph" w:styleId="Asuntodelcomentario">
    <w:name w:val="annotation subject"/>
    <w:basedOn w:val="Textocomentario"/>
    <w:next w:val="Textocomentario"/>
    <w:link w:val="AsuntodelcomentarioCar"/>
    <w:uiPriority w:val="99"/>
    <w:semiHidden/>
    <w:unhideWhenUsed/>
    <w:rsid w:val="005E43F5"/>
    <w:rPr>
      <w:b/>
      <w:bCs/>
      <w:sz w:val="20"/>
      <w:szCs w:val="20"/>
    </w:rPr>
  </w:style>
  <w:style w:type="character" w:customStyle="1" w:styleId="AsuntodelcomentarioCar">
    <w:name w:val="Asunto del comentario Car"/>
    <w:basedOn w:val="TextocomentarioCar"/>
    <w:link w:val="Asuntodelcomentario"/>
    <w:uiPriority w:val="99"/>
    <w:semiHidden/>
    <w:rsid w:val="005E43F5"/>
    <w:rPr>
      <w:b/>
      <w:bCs/>
      <w:sz w:val="20"/>
      <w:szCs w:val="20"/>
    </w:rPr>
  </w:style>
  <w:style w:type="paragraph" w:styleId="Textodeglobo">
    <w:name w:val="Balloon Text"/>
    <w:basedOn w:val="Normal"/>
    <w:link w:val="TextodegloboCar"/>
    <w:uiPriority w:val="99"/>
    <w:semiHidden/>
    <w:unhideWhenUsed/>
    <w:rsid w:val="005E43F5"/>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E43F5"/>
    <w:rPr>
      <w:rFonts w:ascii="Lucida Grande" w:hAnsi="Lucida Grande" w:cs="Lucida Grande"/>
      <w:sz w:val="18"/>
      <w:szCs w:val="18"/>
    </w:rPr>
  </w:style>
  <w:style w:type="paragraph" w:styleId="Textonotapie">
    <w:name w:val="footnote text"/>
    <w:basedOn w:val="Normal"/>
    <w:link w:val="TextonotapieCar"/>
    <w:uiPriority w:val="99"/>
    <w:unhideWhenUsed/>
    <w:rsid w:val="002B2DA4"/>
    <w:pPr>
      <w:spacing w:after="0" w:line="240" w:lineRule="auto"/>
    </w:pPr>
    <w:rPr>
      <w:sz w:val="24"/>
      <w:szCs w:val="24"/>
    </w:rPr>
  </w:style>
  <w:style w:type="character" w:customStyle="1" w:styleId="TextonotapieCar">
    <w:name w:val="Texto nota pie Car"/>
    <w:basedOn w:val="Fuentedeprrafopredeter"/>
    <w:link w:val="Textonotapie"/>
    <w:uiPriority w:val="99"/>
    <w:rsid w:val="002B2DA4"/>
    <w:rPr>
      <w:sz w:val="24"/>
      <w:szCs w:val="24"/>
    </w:rPr>
  </w:style>
  <w:style w:type="character" w:styleId="Refdenotaalpie">
    <w:name w:val="footnote reference"/>
    <w:basedOn w:val="Fuentedeprrafopredeter"/>
    <w:uiPriority w:val="99"/>
    <w:unhideWhenUsed/>
    <w:rsid w:val="002B2DA4"/>
    <w:rPr>
      <w:vertAlign w:val="superscript"/>
    </w:rPr>
  </w:style>
  <w:style w:type="paragraph" w:styleId="NormalWeb">
    <w:name w:val="Normal (Web)"/>
    <w:basedOn w:val="Normal"/>
    <w:uiPriority w:val="99"/>
    <w:semiHidden/>
    <w:unhideWhenUsed/>
    <w:rsid w:val="00FE024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FE0244"/>
    <w:rPr>
      <w:i/>
      <w:iCs/>
    </w:rPr>
  </w:style>
  <w:style w:type="character" w:styleId="Textoennegrita">
    <w:name w:val="Strong"/>
    <w:basedOn w:val="Fuentedeprrafopredeter"/>
    <w:uiPriority w:val="22"/>
    <w:qFormat/>
    <w:rsid w:val="00FE0244"/>
    <w:rPr>
      <w:b/>
      <w:bCs/>
    </w:rPr>
  </w:style>
  <w:style w:type="character" w:customStyle="1" w:styleId="apple-converted-space">
    <w:name w:val="apple-converted-space"/>
    <w:basedOn w:val="Fuentedeprrafopredeter"/>
    <w:rsid w:val="00FE024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13A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3A63"/>
  </w:style>
  <w:style w:type="paragraph" w:styleId="Piedepgina">
    <w:name w:val="footer"/>
    <w:basedOn w:val="Normal"/>
    <w:link w:val="PiedepginaCar"/>
    <w:uiPriority w:val="99"/>
    <w:unhideWhenUsed/>
    <w:rsid w:val="00B13A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3A63"/>
  </w:style>
  <w:style w:type="character" w:styleId="Hipervnculo">
    <w:name w:val="Hyperlink"/>
    <w:basedOn w:val="Fuentedeprrafopredeter"/>
    <w:uiPriority w:val="99"/>
    <w:unhideWhenUsed/>
    <w:rsid w:val="00BC3AC9"/>
    <w:rPr>
      <w:color w:val="0000FF" w:themeColor="hyperlink"/>
      <w:u w:val="single"/>
    </w:rPr>
  </w:style>
  <w:style w:type="character" w:styleId="Refdecomentario">
    <w:name w:val="annotation reference"/>
    <w:basedOn w:val="Fuentedeprrafopredeter"/>
    <w:uiPriority w:val="99"/>
    <w:semiHidden/>
    <w:unhideWhenUsed/>
    <w:rsid w:val="005E43F5"/>
    <w:rPr>
      <w:sz w:val="18"/>
      <w:szCs w:val="18"/>
    </w:rPr>
  </w:style>
  <w:style w:type="paragraph" w:styleId="Textocomentario">
    <w:name w:val="annotation text"/>
    <w:basedOn w:val="Normal"/>
    <w:link w:val="TextocomentarioCar"/>
    <w:uiPriority w:val="99"/>
    <w:semiHidden/>
    <w:unhideWhenUsed/>
    <w:rsid w:val="005E43F5"/>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E43F5"/>
    <w:rPr>
      <w:sz w:val="24"/>
      <w:szCs w:val="24"/>
    </w:rPr>
  </w:style>
  <w:style w:type="paragraph" w:styleId="Asuntodelcomentario">
    <w:name w:val="annotation subject"/>
    <w:basedOn w:val="Textocomentario"/>
    <w:next w:val="Textocomentario"/>
    <w:link w:val="AsuntodelcomentarioCar"/>
    <w:uiPriority w:val="99"/>
    <w:semiHidden/>
    <w:unhideWhenUsed/>
    <w:rsid w:val="005E43F5"/>
    <w:rPr>
      <w:b/>
      <w:bCs/>
      <w:sz w:val="20"/>
      <w:szCs w:val="20"/>
    </w:rPr>
  </w:style>
  <w:style w:type="character" w:customStyle="1" w:styleId="AsuntodelcomentarioCar">
    <w:name w:val="Asunto del comentario Car"/>
    <w:basedOn w:val="TextocomentarioCar"/>
    <w:link w:val="Asuntodelcomentario"/>
    <w:uiPriority w:val="99"/>
    <w:semiHidden/>
    <w:rsid w:val="005E43F5"/>
    <w:rPr>
      <w:b/>
      <w:bCs/>
      <w:sz w:val="20"/>
      <w:szCs w:val="20"/>
    </w:rPr>
  </w:style>
  <w:style w:type="paragraph" w:styleId="Textodeglobo">
    <w:name w:val="Balloon Text"/>
    <w:basedOn w:val="Normal"/>
    <w:link w:val="TextodegloboCar"/>
    <w:uiPriority w:val="99"/>
    <w:semiHidden/>
    <w:unhideWhenUsed/>
    <w:rsid w:val="005E43F5"/>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E43F5"/>
    <w:rPr>
      <w:rFonts w:ascii="Lucida Grande" w:hAnsi="Lucida Grande" w:cs="Lucida Grande"/>
      <w:sz w:val="18"/>
      <w:szCs w:val="18"/>
    </w:rPr>
  </w:style>
  <w:style w:type="paragraph" w:styleId="Textonotapie">
    <w:name w:val="footnote text"/>
    <w:basedOn w:val="Normal"/>
    <w:link w:val="TextonotapieCar"/>
    <w:uiPriority w:val="99"/>
    <w:unhideWhenUsed/>
    <w:rsid w:val="002B2DA4"/>
    <w:pPr>
      <w:spacing w:after="0" w:line="240" w:lineRule="auto"/>
    </w:pPr>
    <w:rPr>
      <w:sz w:val="24"/>
      <w:szCs w:val="24"/>
    </w:rPr>
  </w:style>
  <w:style w:type="character" w:customStyle="1" w:styleId="TextonotapieCar">
    <w:name w:val="Texto nota pie Car"/>
    <w:basedOn w:val="Fuentedeprrafopredeter"/>
    <w:link w:val="Textonotapie"/>
    <w:uiPriority w:val="99"/>
    <w:rsid w:val="002B2DA4"/>
    <w:rPr>
      <w:sz w:val="24"/>
      <w:szCs w:val="24"/>
    </w:rPr>
  </w:style>
  <w:style w:type="character" w:styleId="Refdenotaalpie">
    <w:name w:val="footnote reference"/>
    <w:basedOn w:val="Fuentedeprrafopredeter"/>
    <w:uiPriority w:val="99"/>
    <w:unhideWhenUsed/>
    <w:rsid w:val="002B2DA4"/>
    <w:rPr>
      <w:vertAlign w:val="superscript"/>
    </w:rPr>
  </w:style>
  <w:style w:type="paragraph" w:styleId="NormalWeb">
    <w:name w:val="Normal (Web)"/>
    <w:basedOn w:val="Normal"/>
    <w:uiPriority w:val="99"/>
    <w:semiHidden/>
    <w:unhideWhenUsed/>
    <w:rsid w:val="00FE024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FE0244"/>
    <w:rPr>
      <w:i/>
      <w:iCs/>
    </w:rPr>
  </w:style>
  <w:style w:type="character" w:styleId="Textoennegrita">
    <w:name w:val="Strong"/>
    <w:basedOn w:val="Fuentedeprrafopredeter"/>
    <w:uiPriority w:val="22"/>
    <w:qFormat/>
    <w:rsid w:val="00FE0244"/>
    <w:rPr>
      <w:b/>
      <w:bCs/>
    </w:rPr>
  </w:style>
  <w:style w:type="character" w:customStyle="1" w:styleId="apple-converted-space">
    <w:name w:val="apple-converted-space"/>
    <w:basedOn w:val="Fuentedeprrafopredeter"/>
    <w:rsid w:val="00FE0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21152">
      <w:bodyDiv w:val="1"/>
      <w:marLeft w:val="0"/>
      <w:marRight w:val="0"/>
      <w:marTop w:val="0"/>
      <w:marBottom w:val="0"/>
      <w:divBdr>
        <w:top w:val="none" w:sz="0" w:space="0" w:color="auto"/>
        <w:left w:val="none" w:sz="0" w:space="0" w:color="auto"/>
        <w:bottom w:val="none" w:sz="0" w:space="0" w:color="auto"/>
        <w:right w:val="none" w:sz="0" w:space="0" w:color="auto"/>
      </w:divBdr>
    </w:div>
    <w:div w:id="75253789">
      <w:bodyDiv w:val="1"/>
      <w:marLeft w:val="0"/>
      <w:marRight w:val="0"/>
      <w:marTop w:val="0"/>
      <w:marBottom w:val="0"/>
      <w:divBdr>
        <w:top w:val="none" w:sz="0" w:space="0" w:color="auto"/>
        <w:left w:val="none" w:sz="0" w:space="0" w:color="auto"/>
        <w:bottom w:val="none" w:sz="0" w:space="0" w:color="auto"/>
        <w:right w:val="none" w:sz="0" w:space="0" w:color="auto"/>
      </w:divBdr>
    </w:div>
    <w:div w:id="215048190">
      <w:bodyDiv w:val="1"/>
      <w:marLeft w:val="0"/>
      <w:marRight w:val="0"/>
      <w:marTop w:val="0"/>
      <w:marBottom w:val="0"/>
      <w:divBdr>
        <w:top w:val="none" w:sz="0" w:space="0" w:color="auto"/>
        <w:left w:val="none" w:sz="0" w:space="0" w:color="auto"/>
        <w:bottom w:val="none" w:sz="0" w:space="0" w:color="auto"/>
        <w:right w:val="none" w:sz="0" w:space="0" w:color="auto"/>
      </w:divBdr>
      <w:divsChild>
        <w:div w:id="618297065">
          <w:marLeft w:val="547"/>
          <w:marRight w:val="0"/>
          <w:marTop w:val="0"/>
          <w:marBottom w:val="0"/>
          <w:divBdr>
            <w:top w:val="none" w:sz="0" w:space="0" w:color="auto"/>
            <w:left w:val="none" w:sz="0" w:space="0" w:color="auto"/>
            <w:bottom w:val="none" w:sz="0" w:space="0" w:color="auto"/>
            <w:right w:val="none" w:sz="0" w:space="0" w:color="auto"/>
          </w:divBdr>
        </w:div>
        <w:div w:id="471021522">
          <w:marLeft w:val="547"/>
          <w:marRight w:val="0"/>
          <w:marTop w:val="0"/>
          <w:marBottom w:val="0"/>
          <w:divBdr>
            <w:top w:val="none" w:sz="0" w:space="0" w:color="auto"/>
            <w:left w:val="none" w:sz="0" w:space="0" w:color="auto"/>
            <w:bottom w:val="none" w:sz="0" w:space="0" w:color="auto"/>
            <w:right w:val="none" w:sz="0" w:space="0" w:color="auto"/>
          </w:divBdr>
        </w:div>
      </w:divsChild>
    </w:div>
    <w:div w:id="248002595">
      <w:bodyDiv w:val="1"/>
      <w:marLeft w:val="0"/>
      <w:marRight w:val="0"/>
      <w:marTop w:val="0"/>
      <w:marBottom w:val="0"/>
      <w:divBdr>
        <w:top w:val="none" w:sz="0" w:space="0" w:color="auto"/>
        <w:left w:val="none" w:sz="0" w:space="0" w:color="auto"/>
        <w:bottom w:val="none" w:sz="0" w:space="0" w:color="auto"/>
        <w:right w:val="none" w:sz="0" w:space="0" w:color="auto"/>
      </w:divBdr>
      <w:divsChild>
        <w:div w:id="1447693863">
          <w:marLeft w:val="547"/>
          <w:marRight w:val="0"/>
          <w:marTop w:val="0"/>
          <w:marBottom w:val="0"/>
          <w:divBdr>
            <w:top w:val="none" w:sz="0" w:space="0" w:color="auto"/>
            <w:left w:val="none" w:sz="0" w:space="0" w:color="auto"/>
            <w:bottom w:val="none" w:sz="0" w:space="0" w:color="auto"/>
            <w:right w:val="none" w:sz="0" w:space="0" w:color="auto"/>
          </w:divBdr>
        </w:div>
        <w:div w:id="1885826847">
          <w:marLeft w:val="547"/>
          <w:marRight w:val="0"/>
          <w:marTop w:val="0"/>
          <w:marBottom w:val="0"/>
          <w:divBdr>
            <w:top w:val="none" w:sz="0" w:space="0" w:color="auto"/>
            <w:left w:val="none" w:sz="0" w:space="0" w:color="auto"/>
            <w:bottom w:val="none" w:sz="0" w:space="0" w:color="auto"/>
            <w:right w:val="none" w:sz="0" w:space="0" w:color="auto"/>
          </w:divBdr>
        </w:div>
      </w:divsChild>
    </w:div>
    <w:div w:id="309139327">
      <w:bodyDiv w:val="1"/>
      <w:marLeft w:val="0"/>
      <w:marRight w:val="0"/>
      <w:marTop w:val="0"/>
      <w:marBottom w:val="0"/>
      <w:divBdr>
        <w:top w:val="none" w:sz="0" w:space="0" w:color="auto"/>
        <w:left w:val="none" w:sz="0" w:space="0" w:color="auto"/>
        <w:bottom w:val="none" w:sz="0" w:space="0" w:color="auto"/>
        <w:right w:val="none" w:sz="0" w:space="0" w:color="auto"/>
      </w:divBdr>
      <w:divsChild>
        <w:div w:id="1241136854">
          <w:marLeft w:val="547"/>
          <w:marRight w:val="0"/>
          <w:marTop w:val="0"/>
          <w:marBottom w:val="0"/>
          <w:divBdr>
            <w:top w:val="none" w:sz="0" w:space="0" w:color="auto"/>
            <w:left w:val="none" w:sz="0" w:space="0" w:color="auto"/>
            <w:bottom w:val="none" w:sz="0" w:space="0" w:color="auto"/>
            <w:right w:val="none" w:sz="0" w:space="0" w:color="auto"/>
          </w:divBdr>
        </w:div>
        <w:div w:id="1054699408">
          <w:marLeft w:val="547"/>
          <w:marRight w:val="0"/>
          <w:marTop w:val="0"/>
          <w:marBottom w:val="0"/>
          <w:divBdr>
            <w:top w:val="none" w:sz="0" w:space="0" w:color="auto"/>
            <w:left w:val="none" w:sz="0" w:space="0" w:color="auto"/>
            <w:bottom w:val="none" w:sz="0" w:space="0" w:color="auto"/>
            <w:right w:val="none" w:sz="0" w:space="0" w:color="auto"/>
          </w:divBdr>
        </w:div>
      </w:divsChild>
    </w:div>
    <w:div w:id="337847829">
      <w:bodyDiv w:val="1"/>
      <w:marLeft w:val="0"/>
      <w:marRight w:val="0"/>
      <w:marTop w:val="0"/>
      <w:marBottom w:val="0"/>
      <w:divBdr>
        <w:top w:val="none" w:sz="0" w:space="0" w:color="auto"/>
        <w:left w:val="none" w:sz="0" w:space="0" w:color="auto"/>
        <w:bottom w:val="none" w:sz="0" w:space="0" w:color="auto"/>
        <w:right w:val="none" w:sz="0" w:space="0" w:color="auto"/>
      </w:divBdr>
    </w:div>
    <w:div w:id="442310997">
      <w:bodyDiv w:val="1"/>
      <w:marLeft w:val="0"/>
      <w:marRight w:val="0"/>
      <w:marTop w:val="0"/>
      <w:marBottom w:val="0"/>
      <w:divBdr>
        <w:top w:val="none" w:sz="0" w:space="0" w:color="auto"/>
        <w:left w:val="none" w:sz="0" w:space="0" w:color="auto"/>
        <w:bottom w:val="none" w:sz="0" w:space="0" w:color="auto"/>
        <w:right w:val="none" w:sz="0" w:space="0" w:color="auto"/>
      </w:divBdr>
    </w:div>
    <w:div w:id="605698076">
      <w:bodyDiv w:val="1"/>
      <w:marLeft w:val="0"/>
      <w:marRight w:val="0"/>
      <w:marTop w:val="0"/>
      <w:marBottom w:val="0"/>
      <w:divBdr>
        <w:top w:val="none" w:sz="0" w:space="0" w:color="auto"/>
        <w:left w:val="none" w:sz="0" w:space="0" w:color="auto"/>
        <w:bottom w:val="none" w:sz="0" w:space="0" w:color="auto"/>
        <w:right w:val="none" w:sz="0" w:space="0" w:color="auto"/>
      </w:divBdr>
      <w:divsChild>
        <w:div w:id="27462358">
          <w:marLeft w:val="547"/>
          <w:marRight w:val="0"/>
          <w:marTop w:val="0"/>
          <w:marBottom w:val="0"/>
          <w:divBdr>
            <w:top w:val="none" w:sz="0" w:space="0" w:color="auto"/>
            <w:left w:val="none" w:sz="0" w:space="0" w:color="auto"/>
            <w:bottom w:val="none" w:sz="0" w:space="0" w:color="auto"/>
            <w:right w:val="none" w:sz="0" w:space="0" w:color="auto"/>
          </w:divBdr>
        </w:div>
        <w:div w:id="831334030">
          <w:marLeft w:val="547"/>
          <w:marRight w:val="0"/>
          <w:marTop w:val="0"/>
          <w:marBottom w:val="0"/>
          <w:divBdr>
            <w:top w:val="none" w:sz="0" w:space="0" w:color="auto"/>
            <w:left w:val="none" w:sz="0" w:space="0" w:color="auto"/>
            <w:bottom w:val="none" w:sz="0" w:space="0" w:color="auto"/>
            <w:right w:val="none" w:sz="0" w:space="0" w:color="auto"/>
          </w:divBdr>
        </w:div>
      </w:divsChild>
    </w:div>
    <w:div w:id="617222323">
      <w:bodyDiv w:val="1"/>
      <w:marLeft w:val="0"/>
      <w:marRight w:val="0"/>
      <w:marTop w:val="0"/>
      <w:marBottom w:val="0"/>
      <w:divBdr>
        <w:top w:val="none" w:sz="0" w:space="0" w:color="auto"/>
        <w:left w:val="none" w:sz="0" w:space="0" w:color="auto"/>
        <w:bottom w:val="none" w:sz="0" w:space="0" w:color="auto"/>
        <w:right w:val="none" w:sz="0" w:space="0" w:color="auto"/>
      </w:divBdr>
      <w:divsChild>
        <w:div w:id="1523591415">
          <w:marLeft w:val="547"/>
          <w:marRight w:val="0"/>
          <w:marTop w:val="0"/>
          <w:marBottom w:val="0"/>
          <w:divBdr>
            <w:top w:val="none" w:sz="0" w:space="0" w:color="auto"/>
            <w:left w:val="none" w:sz="0" w:space="0" w:color="auto"/>
            <w:bottom w:val="none" w:sz="0" w:space="0" w:color="auto"/>
            <w:right w:val="none" w:sz="0" w:space="0" w:color="auto"/>
          </w:divBdr>
        </w:div>
        <w:div w:id="1100569274">
          <w:marLeft w:val="547"/>
          <w:marRight w:val="0"/>
          <w:marTop w:val="0"/>
          <w:marBottom w:val="0"/>
          <w:divBdr>
            <w:top w:val="none" w:sz="0" w:space="0" w:color="auto"/>
            <w:left w:val="none" w:sz="0" w:space="0" w:color="auto"/>
            <w:bottom w:val="none" w:sz="0" w:space="0" w:color="auto"/>
            <w:right w:val="none" w:sz="0" w:space="0" w:color="auto"/>
          </w:divBdr>
        </w:div>
      </w:divsChild>
    </w:div>
    <w:div w:id="730079030">
      <w:bodyDiv w:val="1"/>
      <w:marLeft w:val="0"/>
      <w:marRight w:val="0"/>
      <w:marTop w:val="0"/>
      <w:marBottom w:val="0"/>
      <w:divBdr>
        <w:top w:val="none" w:sz="0" w:space="0" w:color="auto"/>
        <w:left w:val="none" w:sz="0" w:space="0" w:color="auto"/>
        <w:bottom w:val="none" w:sz="0" w:space="0" w:color="auto"/>
        <w:right w:val="none" w:sz="0" w:space="0" w:color="auto"/>
      </w:divBdr>
      <w:divsChild>
        <w:div w:id="1468814230">
          <w:marLeft w:val="547"/>
          <w:marRight w:val="0"/>
          <w:marTop w:val="0"/>
          <w:marBottom w:val="0"/>
          <w:divBdr>
            <w:top w:val="none" w:sz="0" w:space="0" w:color="auto"/>
            <w:left w:val="none" w:sz="0" w:space="0" w:color="auto"/>
            <w:bottom w:val="none" w:sz="0" w:space="0" w:color="auto"/>
            <w:right w:val="none" w:sz="0" w:space="0" w:color="auto"/>
          </w:divBdr>
        </w:div>
        <w:div w:id="599068724">
          <w:marLeft w:val="547"/>
          <w:marRight w:val="0"/>
          <w:marTop w:val="0"/>
          <w:marBottom w:val="0"/>
          <w:divBdr>
            <w:top w:val="none" w:sz="0" w:space="0" w:color="auto"/>
            <w:left w:val="none" w:sz="0" w:space="0" w:color="auto"/>
            <w:bottom w:val="none" w:sz="0" w:space="0" w:color="auto"/>
            <w:right w:val="none" w:sz="0" w:space="0" w:color="auto"/>
          </w:divBdr>
        </w:div>
      </w:divsChild>
    </w:div>
    <w:div w:id="761530798">
      <w:bodyDiv w:val="1"/>
      <w:marLeft w:val="0"/>
      <w:marRight w:val="0"/>
      <w:marTop w:val="0"/>
      <w:marBottom w:val="0"/>
      <w:divBdr>
        <w:top w:val="none" w:sz="0" w:space="0" w:color="auto"/>
        <w:left w:val="none" w:sz="0" w:space="0" w:color="auto"/>
        <w:bottom w:val="none" w:sz="0" w:space="0" w:color="auto"/>
        <w:right w:val="none" w:sz="0" w:space="0" w:color="auto"/>
      </w:divBdr>
    </w:div>
    <w:div w:id="828519877">
      <w:bodyDiv w:val="1"/>
      <w:marLeft w:val="0"/>
      <w:marRight w:val="0"/>
      <w:marTop w:val="0"/>
      <w:marBottom w:val="0"/>
      <w:divBdr>
        <w:top w:val="none" w:sz="0" w:space="0" w:color="auto"/>
        <w:left w:val="none" w:sz="0" w:space="0" w:color="auto"/>
        <w:bottom w:val="none" w:sz="0" w:space="0" w:color="auto"/>
        <w:right w:val="none" w:sz="0" w:space="0" w:color="auto"/>
      </w:divBdr>
    </w:div>
    <w:div w:id="907613772">
      <w:bodyDiv w:val="1"/>
      <w:marLeft w:val="0"/>
      <w:marRight w:val="0"/>
      <w:marTop w:val="0"/>
      <w:marBottom w:val="0"/>
      <w:divBdr>
        <w:top w:val="none" w:sz="0" w:space="0" w:color="auto"/>
        <w:left w:val="none" w:sz="0" w:space="0" w:color="auto"/>
        <w:bottom w:val="none" w:sz="0" w:space="0" w:color="auto"/>
        <w:right w:val="none" w:sz="0" w:space="0" w:color="auto"/>
      </w:divBdr>
    </w:div>
    <w:div w:id="969482578">
      <w:bodyDiv w:val="1"/>
      <w:marLeft w:val="0"/>
      <w:marRight w:val="0"/>
      <w:marTop w:val="0"/>
      <w:marBottom w:val="0"/>
      <w:divBdr>
        <w:top w:val="none" w:sz="0" w:space="0" w:color="auto"/>
        <w:left w:val="none" w:sz="0" w:space="0" w:color="auto"/>
        <w:bottom w:val="none" w:sz="0" w:space="0" w:color="auto"/>
        <w:right w:val="none" w:sz="0" w:space="0" w:color="auto"/>
      </w:divBdr>
      <w:divsChild>
        <w:div w:id="651717987">
          <w:marLeft w:val="547"/>
          <w:marRight w:val="0"/>
          <w:marTop w:val="0"/>
          <w:marBottom w:val="0"/>
          <w:divBdr>
            <w:top w:val="none" w:sz="0" w:space="0" w:color="auto"/>
            <w:left w:val="none" w:sz="0" w:space="0" w:color="auto"/>
            <w:bottom w:val="none" w:sz="0" w:space="0" w:color="auto"/>
            <w:right w:val="none" w:sz="0" w:space="0" w:color="auto"/>
          </w:divBdr>
        </w:div>
        <w:div w:id="1004818689">
          <w:marLeft w:val="547"/>
          <w:marRight w:val="0"/>
          <w:marTop w:val="0"/>
          <w:marBottom w:val="0"/>
          <w:divBdr>
            <w:top w:val="none" w:sz="0" w:space="0" w:color="auto"/>
            <w:left w:val="none" w:sz="0" w:space="0" w:color="auto"/>
            <w:bottom w:val="none" w:sz="0" w:space="0" w:color="auto"/>
            <w:right w:val="none" w:sz="0" w:space="0" w:color="auto"/>
          </w:divBdr>
        </w:div>
      </w:divsChild>
    </w:div>
    <w:div w:id="987898760">
      <w:bodyDiv w:val="1"/>
      <w:marLeft w:val="0"/>
      <w:marRight w:val="0"/>
      <w:marTop w:val="0"/>
      <w:marBottom w:val="0"/>
      <w:divBdr>
        <w:top w:val="none" w:sz="0" w:space="0" w:color="auto"/>
        <w:left w:val="none" w:sz="0" w:space="0" w:color="auto"/>
        <w:bottom w:val="none" w:sz="0" w:space="0" w:color="auto"/>
        <w:right w:val="none" w:sz="0" w:space="0" w:color="auto"/>
      </w:divBdr>
      <w:divsChild>
        <w:div w:id="1575161330">
          <w:marLeft w:val="547"/>
          <w:marRight w:val="0"/>
          <w:marTop w:val="0"/>
          <w:marBottom w:val="0"/>
          <w:divBdr>
            <w:top w:val="none" w:sz="0" w:space="0" w:color="auto"/>
            <w:left w:val="none" w:sz="0" w:space="0" w:color="auto"/>
            <w:bottom w:val="none" w:sz="0" w:space="0" w:color="auto"/>
            <w:right w:val="none" w:sz="0" w:space="0" w:color="auto"/>
          </w:divBdr>
        </w:div>
        <w:div w:id="221406724">
          <w:marLeft w:val="547"/>
          <w:marRight w:val="0"/>
          <w:marTop w:val="0"/>
          <w:marBottom w:val="0"/>
          <w:divBdr>
            <w:top w:val="none" w:sz="0" w:space="0" w:color="auto"/>
            <w:left w:val="none" w:sz="0" w:space="0" w:color="auto"/>
            <w:bottom w:val="none" w:sz="0" w:space="0" w:color="auto"/>
            <w:right w:val="none" w:sz="0" w:space="0" w:color="auto"/>
          </w:divBdr>
        </w:div>
      </w:divsChild>
    </w:div>
    <w:div w:id="994726068">
      <w:bodyDiv w:val="1"/>
      <w:marLeft w:val="0"/>
      <w:marRight w:val="0"/>
      <w:marTop w:val="0"/>
      <w:marBottom w:val="0"/>
      <w:divBdr>
        <w:top w:val="none" w:sz="0" w:space="0" w:color="auto"/>
        <w:left w:val="none" w:sz="0" w:space="0" w:color="auto"/>
        <w:bottom w:val="none" w:sz="0" w:space="0" w:color="auto"/>
        <w:right w:val="none" w:sz="0" w:space="0" w:color="auto"/>
      </w:divBdr>
      <w:divsChild>
        <w:div w:id="82142912">
          <w:marLeft w:val="547"/>
          <w:marRight w:val="0"/>
          <w:marTop w:val="0"/>
          <w:marBottom w:val="0"/>
          <w:divBdr>
            <w:top w:val="none" w:sz="0" w:space="0" w:color="auto"/>
            <w:left w:val="none" w:sz="0" w:space="0" w:color="auto"/>
            <w:bottom w:val="none" w:sz="0" w:space="0" w:color="auto"/>
            <w:right w:val="none" w:sz="0" w:space="0" w:color="auto"/>
          </w:divBdr>
        </w:div>
        <w:div w:id="949631925">
          <w:marLeft w:val="547"/>
          <w:marRight w:val="0"/>
          <w:marTop w:val="0"/>
          <w:marBottom w:val="0"/>
          <w:divBdr>
            <w:top w:val="none" w:sz="0" w:space="0" w:color="auto"/>
            <w:left w:val="none" w:sz="0" w:space="0" w:color="auto"/>
            <w:bottom w:val="none" w:sz="0" w:space="0" w:color="auto"/>
            <w:right w:val="none" w:sz="0" w:space="0" w:color="auto"/>
          </w:divBdr>
        </w:div>
      </w:divsChild>
    </w:div>
    <w:div w:id="1001195916">
      <w:bodyDiv w:val="1"/>
      <w:marLeft w:val="0"/>
      <w:marRight w:val="0"/>
      <w:marTop w:val="0"/>
      <w:marBottom w:val="0"/>
      <w:divBdr>
        <w:top w:val="none" w:sz="0" w:space="0" w:color="auto"/>
        <w:left w:val="none" w:sz="0" w:space="0" w:color="auto"/>
        <w:bottom w:val="none" w:sz="0" w:space="0" w:color="auto"/>
        <w:right w:val="none" w:sz="0" w:space="0" w:color="auto"/>
      </w:divBdr>
      <w:divsChild>
        <w:div w:id="1562593885">
          <w:marLeft w:val="547"/>
          <w:marRight w:val="0"/>
          <w:marTop w:val="0"/>
          <w:marBottom w:val="0"/>
          <w:divBdr>
            <w:top w:val="none" w:sz="0" w:space="0" w:color="auto"/>
            <w:left w:val="none" w:sz="0" w:space="0" w:color="auto"/>
            <w:bottom w:val="none" w:sz="0" w:space="0" w:color="auto"/>
            <w:right w:val="none" w:sz="0" w:space="0" w:color="auto"/>
          </w:divBdr>
        </w:div>
        <w:div w:id="1783916066">
          <w:marLeft w:val="547"/>
          <w:marRight w:val="0"/>
          <w:marTop w:val="0"/>
          <w:marBottom w:val="0"/>
          <w:divBdr>
            <w:top w:val="none" w:sz="0" w:space="0" w:color="auto"/>
            <w:left w:val="none" w:sz="0" w:space="0" w:color="auto"/>
            <w:bottom w:val="none" w:sz="0" w:space="0" w:color="auto"/>
            <w:right w:val="none" w:sz="0" w:space="0" w:color="auto"/>
          </w:divBdr>
        </w:div>
      </w:divsChild>
    </w:div>
    <w:div w:id="1005010519">
      <w:bodyDiv w:val="1"/>
      <w:marLeft w:val="0"/>
      <w:marRight w:val="0"/>
      <w:marTop w:val="0"/>
      <w:marBottom w:val="0"/>
      <w:divBdr>
        <w:top w:val="none" w:sz="0" w:space="0" w:color="auto"/>
        <w:left w:val="none" w:sz="0" w:space="0" w:color="auto"/>
        <w:bottom w:val="none" w:sz="0" w:space="0" w:color="auto"/>
        <w:right w:val="none" w:sz="0" w:space="0" w:color="auto"/>
      </w:divBdr>
      <w:divsChild>
        <w:div w:id="168447905">
          <w:marLeft w:val="547"/>
          <w:marRight w:val="0"/>
          <w:marTop w:val="0"/>
          <w:marBottom w:val="0"/>
          <w:divBdr>
            <w:top w:val="none" w:sz="0" w:space="0" w:color="auto"/>
            <w:left w:val="none" w:sz="0" w:space="0" w:color="auto"/>
            <w:bottom w:val="none" w:sz="0" w:space="0" w:color="auto"/>
            <w:right w:val="none" w:sz="0" w:space="0" w:color="auto"/>
          </w:divBdr>
        </w:div>
        <w:div w:id="671103608">
          <w:marLeft w:val="547"/>
          <w:marRight w:val="0"/>
          <w:marTop w:val="0"/>
          <w:marBottom w:val="0"/>
          <w:divBdr>
            <w:top w:val="none" w:sz="0" w:space="0" w:color="auto"/>
            <w:left w:val="none" w:sz="0" w:space="0" w:color="auto"/>
            <w:bottom w:val="none" w:sz="0" w:space="0" w:color="auto"/>
            <w:right w:val="none" w:sz="0" w:space="0" w:color="auto"/>
          </w:divBdr>
        </w:div>
        <w:div w:id="380247036">
          <w:marLeft w:val="547"/>
          <w:marRight w:val="0"/>
          <w:marTop w:val="0"/>
          <w:marBottom w:val="0"/>
          <w:divBdr>
            <w:top w:val="none" w:sz="0" w:space="0" w:color="auto"/>
            <w:left w:val="none" w:sz="0" w:space="0" w:color="auto"/>
            <w:bottom w:val="none" w:sz="0" w:space="0" w:color="auto"/>
            <w:right w:val="none" w:sz="0" w:space="0" w:color="auto"/>
          </w:divBdr>
        </w:div>
        <w:div w:id="314799433">
          <w:marLeft w:val="547"/>
          <w:marRight w:val="0"/>
          <w:marTop w:val="0"/>
          <w:marBottom w:val="0"/>
          <w:divBdr>
            <w:top w:val="none" w:sz="0" w:space="0" w:color="auto"/>
            <w:left w:val="none" w:sz="0" w:space="0" w:color="auto"/>
            <w:bottom w:val="none" w:sz="0" w:space="0" w:color="auto"/>
            <w:right w:val="none" w:sz="0" w:space="0" w:color="auto"/>
          </w:divBdr>
        </w:div>
        <w:div w:id="2080055657">
          <w:marLeft w:val="547"/>
          <w:marRight w:val="0"/>
          <w:marTop w:val="0"/>
          <w:marBottom w:val="0"/>
          <w:divBdr>
            <w:top w:val="none" w:sz="0" w:space="0" w:color="auto"/>
            <w:left w:val="none" w:sz="0" w:space="0" w:color="auto"/>
            <w:bottom w:val="none" w:sz="0" w:space="0" w:color="auto"/>
            <w:right w:val="none" w:sz="0" w:space="0" w:color="auto"/>
          </w:divBdr>
        </w:div>
      </w:divsChild>
    </w:div>
    <w:div w:id="1049495132">
      <w:bodyDiv w:val="1"/>
      <w:marLeft w:val="0"/>
      <w:marRight w:val="0"/>
      <w:marTop w:val="0"/>
      <w:marBottom w:val="0"/>
      <w:divBdr>
        <w:top w:val="none" w:sz="0" w:space="0" w:color="auto"/>
        <w:left w:val="none" w:sz="0" w:space="0" w:color="auto"/>
        <w:bottom w:val="none" w:sz="0" w:space="0" w:color="auto"/>
        <w:right w:val="none" w:sz="0" w:space="0" w:color="auto"/>
      </w:divBdr>
      <w:divsChild>
        <w:div w:id="334572497">
          <w:marLeft w:val="547"/>
          <w:marRight w:val="0"/>
          <w:marTop w:val="0"/>
          <w:marBottom w:val="0"/>
          <w:divBdr>
            <w:top w:val="none" w:sz="0" w:space="0" w:color="auto"/>
            <w:left w:val="none" w:sz="0" w:space="0" w:color="auto"/>
            <w:bottom w:val="none" w:sz="0" w:space="0" w:color="auto"/>
            <w:right w:val="none" w:sz="0" w:space="0" w:color="auto"/>
          </w:divBdr>
        </w:div>
        <w:div w:id="114183895">
          <w:marLeft w:val="547"/>
          <w:marRight w:val="0"/>
          <w:marTop w:val="0"/>
          <w:marBottom w:val="0"/>
          <w:divBdr>
            <w:top w:val="none" w:sz="0" w:space="0" w:color="auto"/>
            <w:left w:val="none" w:sz="0" w:space="0" w:color="auto"/>
            <w:bottom w:val="none" w:sz="0" w:space="0" w:color="auto"/>
            <w:right w:val="none" w:sz="0" w:space="0" w:color="auto"/>
          </w:divBdr>
        </w:div>
      </w:divsChild>
    </w:div>
    <w:div w:id="1054113352">
      <w:bodyDiv w:val="1"/>
      <w:marLeft w:val="0"/>
      <w:marRight w:val="0"/>
      <w:marTop w:val="0"/>
      <w:marBottom w:val="0"/>
      <w:divBdr>
        <w:top w:val="none" w:sz="0" w:space="0" w:color="auto"/>
        <w:left w:val="none" w:sz="0" w:space="0" w:color="auto"/>
        <w:bottom w:val="none" w:sz="0" w:space="0" w:color="auto"/>
        <w:right w:val="none" w:sz="0" w:space="0" w:color="auto"/>
      </w:divBdr>
    </w:div>
    <w:div w:id="1116094112">
      <w:bodyDiv w:val="1"/>
      <w:marLeft w:val="0"/>
      <w:marRight w:val="0"/>
      <w:marTop w:val="0"/>
      <w:marBottom w:val="0"/>
      <w:divBdr>
        <w:top w:val="none" w:sz="0" w:space="0" w:color="auto"/>
        <w:left w:val="none" w:sz="0" w:space="0" w:color="auto"/>
        <w:bottom w:val="none" w:sz="0" w:space="0" w:color="auto"/>
        <w:right w:val="none" w:sz="0" w:space="0" w:color="auto"/>
      </w:divBdr>
    </w:div>
    <w:div w:id="1126001193">
      <w:bodyDiv w:val="1"/>
      <w:marLeft w:val="0"/>
      <w:marRight w:val="0"/>
      <w:marTop w:val="0"/>
      <w:marBottom w:val="0"/>
      <w:divBdr>
        <w:top w:val="none" w:sz="0" w:space="0" w:color="auto"/>
        <w:left w:val="none" w:sz="0" w:space="0" w:color="auto"/>
        <w:bottom w:val="none" w:sz="0" w:space="0" w:color="auto"/>
        <w:right w:val="none" w:sz="0" w:space="0" w:color="auto"/>
      </w:divBdr>
    </w:div>
    <w:div w:id="1300721516">
      <w:bodyDiv w:val="1"/>
      <w:marLeft w:val="0"/>
      <w:marRight w:val="0"/>
      <w:marTop w:val="0"/>
      <w:marBottom w:val="0"/>
      <w:divBdr>
        <w:top w:val="none" w:sz="0" w:space="0" w:color="auto"/>
        <w:left w:val="none" w:sz="0" w:space="0" w:color="auto"/>
        <w:bottom w:val="none" w:sz="0" w:space="0" w:color="auto"/>
        <w:right w:val="none" w:sz="0" w:space="0" w:color="auto"/>
      </w:divBdr>
      <w:divsChild>
        <w:div w:id="960107855">
          <w:marLeft w:val="547"/>
          <w:marRight w:val="0"/>
          <w:marTop w:val="0"/>
          <w:marBottom w:val="0"/>
          <w:divBdr>
            <w:top w:val="none" w:sz="0" w:space="0" w:color="auto"/>
            <w:left w:val="none" w:sz="0" w:space="0" w:color="auto"/>
            <w:bottom w:val="none" w:sz="0" w:space="0" w:color="auto"/>
            <w:right w:val="none" w:sz="0" w:space="0" w:color="auto"/>
          </w:divBdr>
        </w:div>
        <w:div w:id="458955659">
          <w:marLeft w:val="547"/>
          <w:marRight w:val="0"/>
          <w:marTop w:val="0"/>
          <w:marBottom w:val="0"/>
          <w:divBdr>
            <w:top w:val="none" w:sz="0" w:space="0" w:color="auto"/>
            <w:left w:val="none" w:sz="0" w:space="0" w:color="auto"/>
            <w:bottom w:val="none" w:sz="0" w:space="0" w:color="auto"/>
            <w:right w:val="none" w:sz="0" w:space="0" w:color="auto"/>
          </w:divBdr>
        </w:div>
        <w:div w:id="1652101810">
          <w:marLeft w:val="547"/>
          <w:marRight w:val="0"/>
          <w:marTop w:val="0"/>
          <w:marBottom w:val="0"/>
          <w:divBdr>
            <w:top w:val="none" w:sz="0" w:space="0" w:color="auto"/>
            <w:left w:val="none" w:sz="0" w:space="0" w:color="auto"/>
            <w:bottom w:val="none" w:sz="0" w:space="0" w:color="auto"/>
            <w:right w:val="none" w:sz="0" w:space="0" w:color="auto"/>
          </w:divBdr>
        </w:div>
      </w:divsChild>
    </w:div>
    <w:div w:id="1353074238">
      <w:bodyDiv w:val="1"/>
      <w:marLeft w:val="0"/>
      <w:marRight w:val="0"/>
      <w:marTop w:val="0"/>
      <w:marBottom w:val="0"/>
      <w:divBdr>
        <w:top w:val="none" w:sz="0" w:space="0" w:color="auto"/>
        <w:left w:val="none" w:sz="0" w:space="0" w:color="auto"/>
        <w:bottom w:val="none" w:sz="0" w:space="0" w:color="auto"/>
        <w:right w:val="none" w:sz="0" w:space="0" w:color="auto"/>
      </w:divBdr>
      <w:divsChild>
        <w:div w:id="270279701">
          <w:marLeft w:val="547"/>
          <w:marRight w:val="0"/>
          <w:marTop w:val="0"/>
          <w:marBottom w:val="0"/>
          <w:divBdr>
            <w:top w:val="none" w:sz="0" w:space="0" w:color="auto"/>
            <w:left w:val="none" w:sz="0" w:space="0" w:color="auto"/>
            <w:bottom w:val="none" w:sz="0" w:space="0" w:color="auto"/>
            <w:right w:val="none" w:sz="0" w:space="0" w:color="auto"/>
          </w:divBdr>
        </w:div>
        <w:div w:id="480120575">
          <w:marLeft w:val="547"/>
          <w:marRight w:val="0"/>
          <w:marTop w:val="0"/>
          <w:marBottom w:val="0"/>
          <w:divBdr>
            <w:top w:val="none" w:sz="0" w:space="0" w:color="auto"/>
            <w:left w:val="none" w:sz="0" w:space="0" w:color="auto"/>
            <w:bottom w:val="none" w:sz="0" w:space="0" w:color="auto"/>
            <w:right w:val="none" w:sz="0" w:space="0" w:color="auto"/>
          </w:divBdr>
        </w:div>
      </w:divsChild>
    </w:div>
    <w:div w:id="1398749819">
      <w:bodyDiv w:val="1"/>
      <w:marLeft w:val="0"/>
      <w:marRight w:val="0"/>
      <w:marTop w:val="0"/>
      <w:marBottom w:val="0"/>
      <w:divBdr>
        <w:top w:val="none" w:sz="0" w:space="0" w:color="auto"/>
        <w:left w:val="none" w:sz="0" w:space="0" w:color="auto"/>
        <w:bottom w:val="none" w:sz="0" w:space="0" w:color="auto"/>
        <w:right w:val="none" w:sz="0" w:space="0" w:color="auto"/>
      </w:divBdr>
      <w:divsChild>
        <w:div w:id="219831401">
          <w:marLeft w:val="547"/>
          <w:marRight w:val="0"/>
          <w:marTop w:val="0"/>
          <w:marBottom w:val="0"/>
          <w:divBdr>
            <w:top w:val="none" w:sz="0" w:space="0" w:color="auto"/>
            <w:left w:val="none" w:sz="0" w:space="0" w:color="auto"/>
            <w:bottom w:val="none" w:sz="0" w:space="0" w:color="auto"/>
            <w:right w:val="none" w:sz="0" w:space="0" w:color="auto"/>
          </w:divBdr>
        </w:div>
        <w:div w:id="712192689">
          <w:marLeft w:val="547"/>
          <w:marRight w:val="0"/>
          <w:marTop w:val="0"/>
          <w:marBottom w:val="0"/>
          <w:divBdr>
            <w:top w:val="none" w:sz="0" w:space="0" w:color="auto"/>
            <w:left w:val="none" w:sz="0" w:space="0" w:color="auto"/>
            <w:bottom w:val="none" w:sz="0" w:space="0" w:color="auto"/>
            <w:right w:val="none" w:sz="0" w:space="0" w:color="auto"/>
          </w:divBdr>
        </w:div>
      </w:divsChild>
    </w:div>
    <w:div w:id="1429348398">
      <w:bodyDiv w:val="1"/>
      <w:marLeft w:val="0"/>
      <w:marRight w:val="0"/>
      <w:marTop w:val="0"/>
      <w:marBottom w:val="0"/>
      <w:divBdr>
        <w:top w:val="none" w:sz="0" w:space="0" w:color="auto"/>
        <w:left w:val="none" w:sz="0" w:space="0" w:color="auto"/>
        <w:bottom w:val="none" w:sz="0" w:space="0" w:color="auto"/>
        <w:right w:val="none" w:sz="0" w:space="0" w:color="auto"/>
      </w:divBdr>
      <w:divsChild>
        <w:div w:id="1869176721">
          <w:marLeft w:val="547"/>
          <w:marRight w:val="0"/>
          <w:marTop w:val="0"/>
          <w:marBottom w:val="0"/>
          <w:divBdr>
            <w:top w:val="none" w:sz="0" w:space="0" w:color="auto"/>
            <w:left w:val="none" w:sz="0" w:space="0" w:color="auto"/>
            <w:bottom w:val="none" w:sz="0" w:space="0" w:color="auto"/>
            <w:right w:val="none" w:sz="0" w:space="0" w:color="auto"/>
          </w:divBdr>
        </w:div>
        <w:div w:id="1197087394">
          <w:marLeft w:val="547"/>
          <w:marRight w:val="0"/>
          <w:marTop w:val="0"/>
          <w:marBottom w:val="0"/>
          <w:divBdr>
            <w:top w:val="none" w:sz="0" w:space="0" w:color="auto"/>
            <w:left w:val="none" w:sz="0" w:space="0" w:color="auto"/>
            <w:bottom w:val="none" w:sz="0" w:space="0" w:color="auto"/>
            <w:right w:val="none" w:sz="0" w:space="0" w:color="auto"/>
          </w:divBdr>
        </w:div>
      </w:divsChild>
    </w:div>
    <w:div w:id="1482234380">
      <w:bodyDiv w:val="1"/>
      <w:marLeft w:val="0"/>
      <w:marRight w:val="0"/>
      <w:marTop w:val="0"/>
      <w:marBottom w:val="0"/>
      <w:divBdr>
        <w:top w:val="none" w:sz="0" w:space="0" w:color="auto"/>
        <w:left w:val="none" w:sz="0" w:space="0" w:color="auto"/>
        <w:bottom w:val="none" w:sz="0" w:space="0" w:color="auto"/>
        <w:right w:val="none" w:sz="0" w:space="0" w:color="auto"/>
      </w:divBdr>
      <w:divsChild>
        <w:div w:id="1761247079">
          <w:marLeft w:val="547"/>
          <w:marRight w:val="0"/>
          <w:marTop w:val="0"/>
          <w:marBottom w:val="0"/>
          <w:divBdr>
            <w:top w:val="none" w:sz="0" w:space="0" w:color="auto"/>
            <w:left w:val="none" w:sz="0" w:space="0" w:color="auto"/>
            <w:bottom w:val="none" w:sz="0" w:space="0" w:color="auto"/>
            <w:right w:val="none" w:sz="0" w:space="0" w:color="auto"/>
          </w:divBdr>
        </w:div>
        <w:div w:id="1806778925">
          <w:marLeft w:val="547"/>
          <w:marRight w:val="0"/>
          <w:marTop w:val="0"/>
          <w:marBottom w:val="0"/>
          <w:divBdr>
            <w:top w:val="none" w:sz="0" w:space="0" w:color="auto"/>
            <w:left w:val="none" w:sz="0" w:space="0" w:color="auto"/>
            <w:bottom w:val="none" w:sz="0" w:space="0" w:color="auto"/>
            <w:right w:val="none" w:sz="0" w:space="0" w:color="auto"/>
          </w:divBdr>
        </w:div>
      </w:divsChild>
    </w:div>
    <w:div w:id="1510364299">
      <w:bodyDiv w:val="1"/>
      <w:marLeft w:val="0"/>
      <w:marRight w:val="0"/>
      <w:marTop w:val="0"/>
      <w:marBottom w:val="0"/>
      <w:divBdr>
        <w:top w:val="none" w:sz="0" w:space="0" w:color="auto"/>
        <w:left w:val="none" w:sz="0" w:space="0" w:color="auto"/>
        <w:bottom w:val="none" w:sz="0" w:space="0" w:color="auto"/>
        <w:right w:val="none" w:sz="0" w:space="0" w:color="auto"/>
      </w:divBdr>
      <w:divsChild>
        <w:div w:id="496504856">
          <w:marLeft w:val="547"/>
          <w:marRight w:val="0"/>
          <w:marTop w:val="0"/>
          <w:marBottom w:val="0"/>
          <w:divBdr>
            <w:top w:val="none" w:sz="0" w:space="0" w:color="auto"/>
            <w:left w:val="none" w:sz="0" w:space="0" w:color="auto"/>
            <w:bottom w:val="none" w:sz="0" w:space="0" w:color="auto"/>
            <w:right w:val="none" w:sz="0" w:space="0" w:color="auto"/>
          </w:divBdr>
        </w:div>
        <w:div w:id="1884906946">
          <w:marLeft w:val="547"/>
          <w:marRight w:val="0"/>
          <w:marTop w:val="0"/>
          <w:marBottom w:val="0"/>
          <w:divBdr>
            <w:top w:val="none" w:sz="0" w:space="0" w:color="auto"/>
            <w:left w:val="none" w:sz="0" w:space="0" w:color="auto"/>
            <w:bottom w:val="none" w:sz="0" w:space="0" w:color="auto"/>
            <w:right w:val="none" w:sz="0" w:space="0" w:color="auto"/>
          </w:divBdr>
        </w:div>
      </w:divsChild>
    </w:div>
    <w:div w:id="1557467903">
      <w:bodyDiv w:val="1"/>
      <w:marLeft w:val="0"/>
      <w:marRight w:val="0"/>
      <w:marTop w:val="0"/>
      <w:marBottom w:val="0"/>
      <w:divBdr>
        <w:top w:val="none" w:sz="0" w:space="0" w:color="auto"/>
        <w:left w:val="none" w:sz="0" w:space="0" w:color="auto"/>
        <w:bottom w:val="none" w:sz="0" w:space="0" w:color="auto"/>
        <w:right w:val="none" w:sz="0" w:space="0" w:color="auto"/>
      </w:divBdr>
    </w:div>
    <w:div w:id="1560750968">
      <w:bodyDiv w:val="1"/>
      <w:marLeft w:val="0"/>
      <w:marRight w:val="0"/>
      <w:marTop w:val="0"/>
      <w:marBottom w:val="0"/>
      <w:divBdr>
        <w:top w:val="none" w:sz="0" w:space="0" w:color="auto"/>
        <w:left w:val="none" w:sz="0" w:space="0" w:color="auto"/>
        <w:bottom w:val="none" w:sz="0" w:space="0" w:color="auto"/>
        <w:right w:val="none" w:sz="0" w:space="0" w:color="auto"/>
      </w:divBdr>
    </w:div>
    <w:div w:id="1572547672">
      <w:bodyDiv w:val="1"/>
      <w:marLeft w:val="0"/>
      <w:marRight w:val="0"/>
      <w:marTop w:val="0"/>
      <w:marBottom w:val="0"/>
      <w:divBdr>
        <w:top w:val="none" w:sz="0" w:space="0" w:color="auto"/>
        <w:left w:val="none" w:sz="0" w:space="0" w:color="auto"/>
        <w:bottom w:val="none" w:sz="0" w:space="0" w:color="auto"/>
        <w:right w:val="none" w:sz="0" w:space="0" w:color="auto"/>
      </w:divBdr>
      <w:divsChild>
        <w:div w:id="458308571">
          <w:marLeft w:val="547"/>
          <w:marRight w:val="0"/>
          <w:marTop w:val="96"/>
          <w:marBottom w:val="120"/>
          <w:divBdr>
            <w:top w:val="none" w:sz="0" w:space="0" w:color="auto"/>
            <w:left w:val="none" w:sz="0" w:space="0" w:color="auto"/>
            <w:bottom w:val="none" w:sz="0" w:space="0" w:color="auto"/>
            <w:right w:val="none" w:sz="0" w:space="0" w:color="auto"/>
          </w:divBdr>
        </w:div>
        <w:div w:id="2090618508">
          <w:marLeft w:val="547"/>
          <w:marRight w:val="0"/>
          <w:marTop w:val="96"/>
          <w:marBottom w:val="120"/>
          <w:divBdr>
            <w:top w:val="none" w:sz="0" w:space="0" w:color="auto"/>
            <w:left w:val="none" w:sz="0" w:space="0" w:color="auto"/>
            <w:bottom w:val="none" w:sz="0" w:space="0" w:color="auto"/>
            <w:right w:val="none" w:sz="0" w:space="0" w:color="auto"/>
          </w:divBdr>
        </w:div>
      </w:divsChild>
    </w:div>
    <w:div w:id="1575433672">
      <w:bodyDiv w:val="1"/>
      <w:marLeft w:val="0"/>
      <w:marRight w:val="0"/>
      <w:marTop w:val="0"/>
      <w:marBottom w:val="0"/>
      <w:divBdr>
        <w:top w:val="none" w:sz="0" w:space="0" w:color="auto"/>
        <w:left w:val="none" w:sz="0" w:space="0" w:color="auto"/>
        <w:bottom w:val="none" w:sz="0" w:space="0" w:color="auto"/>
        <w:right w:val="none" w:sz="0" w:space="0" w:color="auto"/>
      </w:divBdr>
      <w:divsChild>
        <w:div w:id="412581375">
          <w:marLeft w:val="547"/>
          <w:marRight w:val="0"/>
          <w:marTop w:val="0"/>
          <w:marBottom w:val="0"/>
          <w:divBdr>
            <w:top w:val="none" w:sz="0" w:space="0" w:color="auto"/>
            <w:left w:val="none" w:sz="0" w:space="0" w:color="auto"/>
            <w:bottom w:val="none" w:sz="0" w:space="0" w:color="auto"/>
            <w:right w:val="none" w:sz="0" w:space="0" w:color="auto"/>
          </w:divBdr>
        </w:div>
        <w:div w:id="1632318690">
          <w:marLeft w:val="547"/>
          <w:marRight w:val="0"/>
          <w:marTop w:val="0"/>
          <w:marBottom w:val="0"/>
          <w:divBdr>
            <w:top w:val="none" w:sz="0" w:space="0" w:color="auto"/>
            <w:left w:val="none" w:sz="0" w:space="0" w:color="auto"/>
            <w:bottom w:val="none" w:sz="0" w:space="0" w:color="auto"/>
            <w:right w:val="none" w:sz="0" w:space="0" w:color="auto"/>
          </w:divBdr>
        </w:div>
      </w:divsChild>
    </w:div>
    <w:div w:id="1638416625">
      <w:bodyDiv w:val="1"/>
      <w:marLeft w:val="0"/>
      <w:marRight w:val="0"/>
      <w:marTop w:val="0"/>
      <w:marBottom w:val="0"/>
      <w:divBdr>
        <w:top w:val="none" w:sz="0" w:space="0" w:color="auto"/>
        <w:left w:val="none" w:sz="0" w:space="0" w:color="auto"/>
        <w:bottom w:val="none" w:sz="0" w:space="0" w:color="auto"/>
        <w:right w:val="none" w:sz="0" w:space="0" w:color="auto"/>
      </w:divBdr>
      <w:divsChild>
        <w:div w:id="1643344748">
          <w:marLeft w:val="547"/>
          <w:marRight w:val="0"/>
          <w:marTop w:val="0"/>
          <w:marBottom w:val="0"/>
          <w:divBdr>
            <w:top w:val="none" w:sz="0" w:space="0" w:color="auto"/>
            <w:left w:val="none" w:sz="0" w:space="0" w:color="auto"/>
            <w:bottom w:val="none" w:sz="0" w:space="0" w:color="auto"/>
            <w:right w:val="none" w:sz="0" w:space="0" w:color="auto"/>
          </w:divBdr>
        </w:div>
        <w:div w:id="951981590">
          <w:marLeft w:val="547"/>
          <w:marRight w:val="0"/>
          <w:marTop w:val="0"/>
          <w:marBottom w:val="0"/>
          <w:divBdr>
            <w:top w:val="none" w:sz="0" w:space="0" w:color="auto"/>
            <w:left w:val="none" w:sz="0" w:space="0" w:color="auto"/>
            <w:bottom w:val="none" w:sz="0" w:space="0" w:color="auto"/>
            <w:right w:val="none" w:sz="0" w:space="0" w:color="auto"/>
          </w:divBdr>
        </w:div>
      </w:divsChild>
    </w:div>
    <w:div w:id="1716080880">
      <w:bodyDiv w:val="1"/>
      <w:marLeft w:val="0"/>
      <w:marRight w:val="0"/>
      <w:marTop w:val="0"/>
      <w:marBottom w:val="0"/>
      <w:divBdr>
        <w:top w:val="none" w:sz="0" w:space="0" w:color="auto"/>
        <w:left w:val="none" w:sz="0" w:space="0" w:color="auto"/>
        <w:bottom w:val="none" w:sz="0" w:space="0" w:color="auto"/>
        <w:right w:val="none" w:sz="0" w:space="0" w:color="auto"/>
      </w:divBdr>
      <w:divsChild>
        <w:div w:id="806824388">
          <w:marLeft w:val="547"/>
          <w:marRight w:val="0"/>
          <w:marTop w:val="0"/>
          <w:marBottom w:val="0"/>
          <w:divBdr>
            <w:top w:val="none" w:sz="0" w:space="0" w:color="auto"/>
            <w:left w:val="none" w:sz="0" w:space="0" w:color="auto"/>
            <w:bottom w:val="none" w:sz="0" w:space="0" w:color="auto"/>
            <w:right w:val="none" w:sz="0" w:space="0" w:color="auto"/>
          </w:divBdr>
        </w:div>
        <w:div w:id="1473476806">
          <w:marLeft w:val="547"/>
          <w:marRight w:val="0"/>
          <w:marTop w:val="0"/>
          <w:marBottom w:val="0"/>
          <w:divBdr>
            <w:top w:val="none" w:sz="0" w:space="0" w:color="auto"/>
            <w:left w:val="none" w:sz="0" w:space="0" w:color="auto"/>
            <w:bottom w:val="none" w:sz="0" w:space="0" w:color="auto"/>
            <w:right w:val="none" w:sz="0" w:space="0" w:color="auto"/>
          </w:divBdr>
        </w:div>
      </w:divsChild>
    </w:div>
    <w:div w:id="1730567247">
      <w:bodyDiv w:val="1"/>
      <w:marLeft w:val="0"/>
      <w:marRight w:val="0"/>
      <w:marTop w:val="0"/>
      <w:marBottom w:val="0"/>
      <w:divBdr>
        <w:top w:val="none" w:sz="0" w:space="0" w:color="auto"/>
        <w:left w:val="none" w:sz="0" w:space="0" w:color="auto"/>
        <w:bottom w:val="none" w:sz="0" w:space="0" w:color="auto"/>
        <w:right w:val="none" w:sz="0" w:space="0" w:color="auto"/>
      </w:divBdr>
      <w:divsChild>
        <w:div w:id="1566181844">
          <w:marLeft w:val="547"/>
          <w:marRight w:val="0"/>
          <w:marTop w:val="0"/>
          <w:marBottom w:val="0"/>
          <w:divBdr>
            <w:top w:val="none" w:sz="0" w:space="0" w:color="auto"/>
            <w:left w:val="none" w:sz="0" w:space="0" w:color="auto"/>
            <w:bottom w:val="none" w:sz="0" w:space="0" w:color="auto"/>
            <w:right w:val="none" w:sz="0" w:space="0" w:color="auto"/>
          </w:divBdr>
        </w:div>
        <w:div w:id="1701201607">
          <w:marLeft w:val="547"/>
          <w:marRight w:val="0"/>
          <w:marTop w:val="0"/>
          <w:marBottom w:val="0"/>
          <w:divBdr>
            <w:top w:val="none" w:sz="0" w:space="0" w:color="auto"/>
            <w:left w:val="none" w:sz="0" w:space="0" w:color="auto"/>
            <w:bottom w:val="none" w:sz="0" w:space="0" w:color="auto"/>
            <w:right w:val="none" w:sz="0" w:space="0" w:color="auto"/>
          </w:divBdr>
        </w:div>
      </w:divsChild>
    </w:div>
    <w:div w:id="1814254983">
      <w:bodyDiv w:val="1"/>
      <w:marLeft w:val="0"/>
      <w:marRight w:val="0"/>
      <w:marTop w:val="0"/>
      <w:marBottom w:val="0"/>
      <w:divBdr>
        <w:top w:val="none" w:sz="0" w:space="0" w:color="auto"/>
        <w:left w:val="none" w:sz="0" w:space="0" w:color="auto"/>
        <w:bottom w:val="none" w:sz="0" w:space="0" w:color="auto"/>
        <w:right w:val="none" w:sz="0" w:space="0" w:color="auto"/>
      </w:divBdr>
      <w:divsChild>
        <w:div w:id="646324949">
          <w:marLeft w:val="547"/>
          <w:marRight w:val="0"/>
          <w:marTop w:val="0"/>
          <w:marBottom w:val="0"/>
          <w:divBdr>
            <w:top w:val="none" w:sz="0" w:space="0" w:color="auto"/>
            <w:left w:val="none" w:sz="0" w:space="0" w:color="auto"/>
            <w:bottom w:val="none" w:sz="0" w:space="0" w:color="auto"/>
            <w:right w:val="none" w:sz="0" w:space="0" w:color="auto"/>
          </w:divBdr>
        </w:div>
        <w:div w:id="2038845932">
          <w:marLeft w:val="547"/>
          <w:marRight w:val="0"/>
          <w:marTop w:val="0"/>
          <w:marBottom w:val="0"/>
          <w:divBdr>
            <w:top w:val="none" w:sz="0" w:space="0" w:color="auto"/>
            <w:left w:val="none" w:sz="0" w:space="0" w:color="auto"/>
            <w:bottom w:val="none" w:sz="0" w:space="0" w:color="auto"/>
            <w:right w:val="none" w:sz="0" w:space="0" w:color="auto"/>
          </w:divBdr>
        </w:div>
      </w:divsChild>
    </w:div>
    <w:div w:id="1866403695">
      <w:bodyDiv w:val="1"/>
      <w:marLeft w:val="0"/>
      <w:marRight w:val="0"/>
      <w:marTop w:val="0"/>
      <w:marBottom w:val="0"/>
      <w:divBdr>
        <w:top w:val="none" w:sz="0" w:space="0" w:color="auto"/>
        <w:left w:val="none" w:sz="0" w:space="0" w:color="auto"/>
        <w:bottom w:val="none" w:sz="0" w:space="0" w:color="auto"/>
        <w:right w:val="none" w:sz="0" w:space="0" w:color="auto"/>
      </w:divBdr>
    </w:div>
    <w:div w:id="1876691217">
      <w:bodyDiv w:val="1"/>
      <w:marLeft w:val="0"/>
      <w:marRight w:val="0"/>
      <w:marTop w:val="0"/>
      <w:marBottom w:val="0"/>
      <w:divBdr>
        <w:top w:val="none" w:sz="0" w:space="0" w:color="auto"/>
        <w:left w:val="none" w:sz="0" w:space="0" w:color="auto"/>
        <w:bottom w:val="none" w:sz="0" w:space="0" w:color="auto"/>
        <w:right w:val="none" w:sz="0" w:space="0" w:color="auto"/>
      </w:divBdr>
      <w:divsChild>
        <w:div w:id="912738315">
          <w:marLeft w:val="547"/>
          <w:marRight w:val="0"/>
          <w:marTop w:val="0"/>
          <w:marBottom w:val="0"/>
          <w:divBdr>
            <w:top w:val="none" w:sz="0" w:space="0" w:color="auto"/>
            <w:left w:val="none" w:sz="0" w:space="0" w:color="auto"/>
            <w:bottom w:val="none" w:sz="0" w:space="0" w:color="auto"/>
            <w:right w:val="none" w:sz="0" w:space="0" w:color="auto"/>
          </w:divBdr>
        </w:div>
        <w:div w:id="1464426312">
          <w:marLeft w:val="547"/>
          <w:marRight w:val="0"/>
          <w:marTop w:val="0"/>
          <w:marBottom w:val="0"/>
          <w:divBdr>
            <w:top w:val="none" w:sz="0" w:space="0" w:color="auto"/>
            <w:left w:val="none" w:sz="0" w:space="0" w:color="auto"/>
            <w:bottom w:val="none" w:sz="0" w:space="0" w:color="auto"/>
            <w:right w:val="none" w:sz="0" w:space="0" w:color="auto"/>
          </w:divBdr>
        </w:div>
        <w:div w:id="1838308114">
          <w:marLeft w:val="547"/>
          <w:marRight w:val="0"/>
          <w:marTop w:val="0"/>
          <w:marBottom w:val="0"/>
          <w:divBdr>
            <w:top w:val="none" w:sz="0" w:space="0" w:color="auto"/>
            <w:left w:val="none" w:sz="0" w:space="0" w:color="auto"/>
            <w:bottom w:val="none" w:sz="0" w:space="0" w:color="auto"/>
            <w:right w:val="none" w:sz="0" w:space="0" w:color="auto"/>
          </w:divBdr>
        </w:div>
      </w:divsChild>
    </w:div>
    <w:div w:id="1975911532">
      <w:bodyDiv w:val="1"/>
      <w:marLeft w:val="0"/>
      <w:marRight w:val="0"/>
      <w:marTop w:val="0"/>
      <w:marBottom w:val="0"/>
      <w:divBdr>
        <w:top w:val="none" w:sz="0" w:space="0" w:color="auto"/>
        <w:left w:val="none" w:sz="0" w:space="0" w:color="auto"/>
        <w:bottom w:val="none" w:sz="0" w:space="0" w:color="auto"/>
        <w:right w:val="none" w:sz="0" w:space="0" w:color="auto"/>
      </w:divBdr>
      <w:divsChild>
        <w:div w:id="1283227245">
          <w:marLeft w:val="547"/>
          <w:marRight w:val="0"/>
          <w:marTop w:val="0"/>
          <w:marBottom w:val="0"/>
          <w:divBdr>
            <w:top w:val="none" w:sz="0" w:space="0" w:color="auto"/>
            <w:left w:val="none" w:sz="0" w:space="0" w:color="auto"/>
            <w:bottom w:val="none" w:sz="0" w:space="0" w:color="auto"/>
            <w:right w:val="none" w:sz="0" w:space="0" w:color="auto"/>
          </w:divBdr>
        </w:div>
        <w:div w:id="692416002">
          <w:marLeft w:val="547"/>
          <w:marRight w:val="0"/>
          <w:marTop w:val="0"/>
          <w:marBottom w:val="0"/>
          <w:divBdr>
            <w:top w:val="none" w:sz="0" w:space="0" w:color="auto"/>
            <w:left w:val="none" w:sz="0" w:space="0" w:color="auto"/>
            <w:bottom w:val="none" w:sz="0" w:space="0" w:color="auto"/>
            <w:right w:val="none" w:sz="0" w:space="0" w:color="auto"/>
          </w:divBdr>
        </w:div>
      </w:divsChild>
    </w:div>
    <w:div w:id="2021539741">
      <w:bodyDiv w:val="1"/>
      <w:marLeft w:val="0"/>
      <w:marRight w:val="0"/>
      <w:marTop w:val="0"/>
      <w:marBottom w:val="0"/>
      <w:divBdr>
        <w:top w:val="none" w:sz="0" w:space="0" w:color="auto"/>
        <w:left w:val="none" w:sz="0" w:space="0" w:color="auto"/>
        <w:bottom w:val="none" w:sz="0" w:space="0" w:color="auto"/>
        <w:right w:val="none" w:sz="0" w:space="0" w:color="auto"/>
      </w:divBdr>
      <w:divsChild>
        <w:div w:id="459883120">
          <w:marLeft w:val="547"/>
          <w:marRight w:val="0"/>
          <w:marTop w:val="0"/>
          <w:marBottom w:val="0"/>
          <w:divBdr>
            <w:top w:val="none" w:sz="0" w:space="0" w:color="auto"/>
            <w:left w:val="none" w:sz="0" w:space="0" w:color="auto"/>
            <w:bottom w:val="none" w:sz="0" w:space="0" w:color="auto"/>
            <w:right w:val="none" w:sz="0" w:space="0" w:color="auto"/>
          </w:divBdr>
        </w:div>
        <w:div w:id="1686321766">
          <w:marLeft w:val="547"/>
          <w:marRight w:val="0"/>
          <w:marTop w:val="0"/>
          <w:marBottom w:val="0"/>
          <w:divBdr>
            <w:top w:val="none" w:sz="0" w:space="0" w:color="auto"/>
            <w:left w:val="none" w:sz="0" w:space="0" w:color="auto"/>
            <w:bottom w:val="none" w:sz="0" w:space="0" w:color="auto"/>
            <w:right w:val="none" w:sz="0" w:space="0" w:color="auto"/>
          </w:divBdr>
        </w:div>
      </w:divsChild>
    </w:div>
    <w:div w:id="2052879828">
      <w:bodyDiv w:val="1"/>
      <w:marLeft w:val="0"/>
      <w:marRight w:val="0"/>
      <w:marTop w:val="0"/>
      <w:marBottom w:val="0"/>
      <w:divBdr>
        <w:top w:val="none" w:sz="0" w:space="0" w:color="auto"/>
        <w:left w:val="none" w:sz="0" w:space="0" w:color="auto"/>
        <w:bottom w:val="none" w:sz="0" w:space="0" w:color="auto"/>
        <w:right w:val="none" w:sz="0" w:space="0" w:color="auto"/>
      </w:divBdr>
      <w:divsChild>
        <w:div w:id="1097487443">
          <w:marLeft w:val="547"/>
          <w:marRight w:val="0"/>
          <w:marTop w:val="0"/>
          <w:marBottom w:val="0"/>
          <w:divBdr>
            <w:top w:val="none" w:sz="0" w:space="0" w:color="auto"/>
            <w:left w:val="none" w:sz="0" w:space="0" w:color="auto"/>
            <w:bottom w:val="none" w:sz="0" w:space="0" w:color="auto"/>
            <w:right w:val="none" w:sz="0" w:space="0" w:color="auto"/>
          </w:divBdr>
        </w:div>
        <w:div w:id="1383403831">
          <w:marLeft w:val="547"/>
          <w:marRight w:val="0"/>
          <w:marTop w:val="0"/>
          <w:marBottom w:val="0"/>
          <w:divBdr>
            <w:top w:val="none" w:sz="0" w:space="0" w:color="auto"/>
            <w:left w:val="none" w:sz="0" w:space="0" w:color="auto"/>
            <w:bottom w:val="none" w:sz="0" w:space="0" w:color="auto"/>
            <w:right w:val="none" w:sz="0" w:space="0" w:color="auto"/>
          </w:divBdr>
        </w:div>
      </w:divsChild>
    </w:div>
    <w:div w:id="2053114919">
      <w:bodyDiv w:val="1"/>
      <w:marLeft w:val="0"/>
      <w:marRight w:val="0"/>
      <w:marTop w:val="0"/>
      <w:marBottom w:val="0"/>
      <w:divBdr>
        <w:top w:val="none" w:sz="0" w:space="0" w:color="auto"/>
        <w:left w:val="none" w:sz="0" w:space="0" w:color="auto"/>
        <w:bottom w:val="none" w:sz="0" w:space="0" w:color="auto"/>
        <w:right w:val="none" w:sz="0" w:space="0" w:color="auto"/>
      </w:divBdr>
      <w:divsChild>
        <w:div w:id="536620321">
          <w:marLeft w:val="547"/>
          <w:marRight w:val="0"/>
          <w:marTop w:val="0"/>
          <w:marBottom w:val="0"/>
          <w:divBdr>
            <w:top w:val="none" w:sz="0" w:space="0" w:color="auto"/>
            <w:left w:val="none" w:sz="0" w:space="0" w:color="auto"/>
            <w:bottom w:val="none" w:sz="0" w:space="0" w:color="auto"/>
            <w:right w:val="none" w:sz="0" w:space="0" w:color="auto"/>
          </w:divBdr>
        </w:div>
        <w:div w:id="1742210965">
          <w:marLeft w:val="547"/>
          <w:marRight w:val="0"/>
          <w:marTop w:val="0"/>
          <w:marBottom w:val="0"/>
          <w:divBdr>
            <w:top w:val="none" w:sz="0" w:space="0" w:color="auto"/>
            <w:left w:val="none" w:sz="0" w:space="0" w:color="auto"/>
            <w:bottom w:val="none" w:sz="0" w:space="0" w:color="auto"/>
            <w:right w:val="none" w:sz="0" w:space="0" w:color="auto"/>
          </w:divBdr>
        </w:div>
      </w:divsChild>
    </w:div>
    <w:div w:id="2120056338">
      <w:bodyDiv w:val="1"/>
      <w:marLeft w:val="0"/>
      <w:marRight w:val="0"/>
      <w:marTop w:val="0"/>
      <w:marBottom w:val="0"/>
      <w:divBdr>
        <w:top w:val="none" w:sz="0" w:space="0" w:color="auto"/>
        <w:left w:val="none" w:sz="0" w:space="0" w:color="auto"/>
        <w:bottom w:val="none" w:sz="0" w:space="0" w:color="auto"/>
        <w:right w:val="none" w:sz="0" w:space="0" w:color="auto"/>
      </w:divBdr>
      <w:divsChild>
        <w:div w:id="1750424978">
          <w:marLeft w:val="547"/>
          <w:marRight w:val="0"/>
          <w:marTop w:val="0"/>
          <w:marBottom w:val="0"/>
          <w:divBdr>
            <w:top w:val="none" w:sz="0" w:space="0" w:color="auto"/>
            <w:left w:val="none" w:sz="0" w:space="0" w:color="auto"/>
            <w:bottom w:val="none" w:sz="0" w:space="0" w:color="auto"/>
            <w:right w:val="none" w:sz="0" w:space="0" w:color="auto"/>
          </w:divBdr>
        </w:div>
        <w:div w:id="198870549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comments" Target="comments.xml"/><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hyperlink" Target="http://www.youtube.com/watch?v=AsNRQM_qzbw" TargetMode="External"/><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hyperlink" Target="https://www.youtube.com/watch?v=FUSbGcJ9JXQ" TargetMode="External"/><Relationship Id="rId19" Type="http://schemas.openxmlformats.org/officeDocument/2006/relationships/image" Target="media/image9.jpeg"/><Relationship Id="rId30" Type="http://schemas.openxmlformats.org/officeDocument/2006/relationships/hyperlink" Target="http://www.youtube.com/watch?v=VLOWPMocqJc" TargetMode="External"/><Relationship Id="rId31" Type="http://schemas.openxmlformats.org/officeDocument/2006/relationships/image" Target="media/image17.jpeg"/><Relationship Id="rId32" Type="http://schemas.openxmlformats.org/officeDocument/2006/relationships/hyperlink" Target="https://www.youtube.com/watch?v=aHNIcDEqAKo" TargetMode="External"/><Relationship Id="rId33" Type="http://schemas.openxmlformats.org/officeDocument/2006/relationships/image" Target="media/image18.jpeg"/><Relationship Id="rId34" Type="http://schemas.openxmlformats.org/officeDocument/2006/relationships/hyperlink" Target="https://www.youtube.com/watch?v=9kmCJq1xvWw" TargetMode="External"/><Relationship Id="rId35" Type="http://schemas.openxmlformats.org/officeDocument/2006/relationships/image" Target="media/image19.jpeg"/><Relationship Id="rId36" Type="http://schemas.openxmlformats.org/officeDocument/2006/relationships/image" Target="media/image20.jpeg"/><Relationship Id="rId37" Type="http://schemas.openxmlformats.org/officeDocument/2006/relationships/hyperlink" Target="http://www.youtube.com/watch?v=4pH-S-uH7kc" TargetMode="External"/><Relationship Id="rId38" Type="http://schemas.openxmlformats.org/officeDocument/2006/relationships/image" Target="media/image21.png"/><Relationship Id="rId39" Type="http://schemas.openxmlformats.org/officeDocument/2006/relationships/image" Target="media/image22.png"/><Relationship Id="rId50" Type="http://schemas.openxmlformats.org/officeDocument/2006/relationships/hyperlink" Target="http://www.youtube.com/watch?v=LxzDaw-V8mI" TargetMode="External"/><Relationship Id="rId51" Type="http://schemas.openxmlformats.org/officeDocument/2006/relationships/image" Target="media/image29.jpeg"/><Relationship Id="rId52" Type="http://schemas.openxmlformats.org/officeDocument/2006/relationships/hyperlink" Target="http://www.youtube.com/watch?v=-KoaMdjRN7A" TargetMode="External"/><Relationship Id="rId53" Type="http://schemas.openxmlformats.org/officeDocument/2006/relationships/image" Target="media/image30.jpeg"/><Relationship Id="rId54" Type="http://schemas.openxmlformats.org/officeDocument/2006/relationships/hyperlink" Target="http://www.youtube.com/watch?v=sdECWv-fs5U" TargetMode="External"/><Relationship Id="rId55" Type="http://schemas.openxmlformats.org/officeDocument/2006/relationships/image" Target="media/image31.png"/><Relationship Id="rId56" Type="http://schemas.openxmlformats.org/officeDocument/2006/relationships/image" Target="media/image32.jpeg"/><Relationship Id="rId57" Type="http://schemas.openxmlformats.org/officeDocument/2006/relationships/image" Target="media/image33.png"/><Relationship Id="rId58" Type="http://schemas.openxmlformats.org/officeDocument/2006/relationships/image" Target="media/image34.png"/><Relationship Id="rId59" Type="http://schemas.openxmlformats.org/officeDocument/2006/relationships/image" Target="media/image35.png"/><Relationship Id="rId70" Type="http://schemas.openxmlformats.org/officeDocument/2006/relationships/hyperlink" Target="http://mexico.cnn.com/nacional/2012/06/10/segundo-debate-presidencial-en-mexico" TargetMode="External"/><Relationship Id="rId71" Type="http://schemas.openxmlformats.org/officeDocument/2006/relationships/hyperlink" Target="http://mexico.cnn.com/tecnologia/2012/06/20/los-candidatos-tienen-unfollow-masivo-durante-el-debate-de-yosoy132" TargetMode="External"/><Relationship Id="rId72" Type="http://schemas.openxmlformats.org/officeDocument/2006/relationships/hyperlink" Target="http://www.eleccion2012mexico.com/noticias/anteriores" TargetMode="External"/><Relationship Id="rId73" Type="http://schemas.openxmlformats.org/officeDocument/2006/relationships/hyperlink" Target="http://es.scribd.com/doc/106880837/140-TrendingTopics-Que-Hicieron-Historia" TargetMode="External"/><Relationship Id="rId74" Type="http://schemas.openxmlformats.org/officeDocument/2006/relationships/hyperlink" Target="http://www.losangelespress.org/victima-de-homofobia-cuenta-su-relacion-con-enrique-pena-nieto/" TargetMode="External"/><Relationship Id="rId75" Type="http://schemas.openxmlformats.org/officeDocument/2006/relationships/hyperlink" Target="http://www.radioformula.com.mx/notas.asp?Idn=231150" TargetMode="External"/><Relationship Id="rId76" Type="http://schemas.openxmlformats.org/officeDocument/2006/relationships/hyperlink" Target="http://www.jornada.unam.mx/2012/05/20/politica/003n2pol" TargetMode="External"/><Relationship Id="rId77" Type="http://schemas.openxmlformats.org/officeDocument/2006/relationships/hyperlink" Target="http://aristeguinoticias.com/1704/post-elecciones/mesa-de-la-verdad-30-minutos-de-arengas-entre-pri-y-pan/" TargetMode="External"/><Relationship Id="rId78" Type="http://schemas.openxmlformats.org/officeDocument/2006/relationships/hyperlink" Target="http://www.eluniversal.com.mx/notas/888880.html" TargetMode="External"/><Relationship Id="rId79" Type="http://schemas.openxmlformats.org/officeDocument/2006/relationships/hyperlink" Target="http://www.reforma.com/libre/online07/preacceso/articulos/default.aspx?plazaconsulta=reforma&amp;url=http://www.reforma.com/nacional/articulo/664/1326973/&amp;urlredirect=http://www.reforma.com/nacional/articulo/664/1326973/" TargetMode="External"/><Relationship Id="rId20" Type="http://schemas.openxmlformats.org/officeDocument/2006/relationships/hyperlink" Target="https://www.youtube.com/watch?v=jeJH5gkoNQY" TargetMode="External"/><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image" Target="media/image12.png"/><Relationship Id="rId24" Type="http://schemas.openxmlformats.org/officeDocument/2006/relationships/hyperlink" Target="https://www.youtube.com/watch?v=CikIUHNXr1U" TargetMode="External"/><Relationship Id="rId25" Type="http://schemas.openxmlformats.org/officeDocument/2006/relationships/image" Target="media/image13.jpeg"/><Relationship Id="rId26" Type="http://schemas.openxmlformats.org/officeDocument/2006/relationships/hyperlink" Target="https://www.youtube.com/watch?v=mnH7LxqEH84" TargetMode="External"/><Relationship Id="rId27" Type="http://schemas.openxmlformats.org/officeDocument/2006/relationships/image" Target="media/image14.jpeg"/><Relationship Id="rId28" Type="http://schemas.openxmlformats.org/officeDocument/2006/relationships/image" Target="media/image15.jpeg"/><Relationship Id="rId29" Type="http://schemas.openxmlformats.org/officeDocument/2006/relationships/image" Target="media/image16.jpeg"/><Relationship Id="rId40" Type="http://schemas.openxmlformats.org/officeDocument/2006/relationships/hyperlink" Target="https://www.youtube.com/watch?v=120QlFwE9hc" TargetMode="External"/><Relationship Id="rId41" Type="http://schemas.openxmlformats.org/officeDocument/2006/relationships/image" Target="media/image23.png"/><Relationship Id="rId42" Type="http://schemas.openxmlformats.org/officeDocument/2006/relationships/image" Target="media/image24.png"/><Relationship Id="rId43" Type="http://schemas.openxmlformats.org/officeDocument/2006/relationships/hyperlink" Target="http://www.youtube.com/watch?v=s7VYgsVnHi4" TargetMode="External"/><Relationship Id="rId44" Type="http://schemas.openxmlformats.org/officeDocument/2006/relationships/image" Target="media/image25.png"/><Relationship Id="rId45" Type="http://schemas.openxmlformats.org/officeDocument/2006/relationships/image" Target="media/image26.png"/><Relationship Id="rId46" Type="http://schemas.openxmlformats.org/officeDocument/2006/relationships/hyperlink" Target="https://www.youtube.com/watch?v=UmCvBANRHMc" TargetMode="External"/><Relationship Id="rId47" Type="http://schemas.openxmlformats.org/officeDocument/2006/relationships/image" Target="media/image27.png"/><Relationship Id="rId48" Type="http://schemas.openxmlformats.org/officeDocument/2006/relationships/hyperlink" Target="http://www.youtube.com/watch?v=P7XbocXsFkI" TargetMode="External"/><Relationship Id="rId49" Type="http://schemas.openxmlformats.org/officeDocument/2006/relationships/image" Target="media/image28.jpeg"/><Relationship Id="rId60" Type="http://schemas.openxmlformats.org/officeDocument/2006/relationships/image" Target="media/image36.jpeg"/><Relationship Id="rId61" Type="http://schemas.openxmlformats.org/officeDocument/2006/relationships/image" Target="media/image37.jpeg"/><Relationship Id="rId62" Type="http://schemas.openxmlformats.org/officeDocument/2006/relationships/image" Target="media/image38.png"/><Relationship Id="rId63" Type="http://schemas.openxmlformats.org/officeDocument/2006/relationships/hyperlink" Target="http://www.youtube.com/watch?v=feEMLHuTH1Y" TargetMode="External"/><Relationship Id="rId64" Type="http://schemas.openxmlformats.org/officeDocument/2006/relationships/image" Target="media/image39.jpeg"/><Relationship Id="rId65" Type="http://schemas.openxmlformats.org/officeDocument/2006/relationships/image" Target="media/image40.png"/><Relationship Id="rId66" Type="http://schemas.openxmlformats.org/officeDocument/2006/relationships/hyperlink" Target="https://www.youtube.com/watch?v=E0VwmVT4f_E" TargetMode="External"/><Relationship Id="rId67" Type="http://schemas.openxmlformats.org/officeDocument/2006/relationships/image" Target="media/image41.jpeg"/><Relationship Id="rId68" Type="http://schemas.openxmlformats.org/officeDocument/2006/relationships/hyperlink" Target="http://www.adnpolitico.com/2012/2012/05/06/debate-candidatos-presidenciales" TargetMode="External"/><Relationship Id="rId69" Type="http://schemas.openxmlformats.org/officeDocument/2006/relationships/hyperlink" Target="http://www.adnpolitico.com/2012/2012/07/01/pena-nieto-de-golden-boy-a-presidente-de-mexico" TargetMode="External"/><Relationship Id="rId80" Type="http://schemas.openxmlformats.org/officeDocument/2006/relationships/hyperlink" Target="http://www.sdpnoticias.com/nacional/2012/05/24/se-pitorrean-de-participacion-de-pena-nieto-en-tercer-grado" TargetMode="External"/><Relationship Id="rId81" Type="http://schemas.openxmlformats.org/officeDocument/2006/relationships/hyperlink" Target="http://www.proceso.com.mx/?p=310601" TargetMode="External"/><Relationship Id="rId82" Type="http://schemas.openxmlformats.org/officeDocument/2006/relationships/hyperlink" Target="http://www.animalpolitico.com/2012/02/las-mujeres-de-pena-nieto/" TargetMode="External"/><Relationship Id="rId83" Type="http://schemas.openxmlformats.org/officeDocument/2006/relationships/hyperlink" Target="http://www.jornada.unam.mx/2011/12/06/politica/013n1pol" TargetMode="External"/><Relationship Id="rId84" Type="http://schemas.openxmlformats.org/officeDocument/2006/relationships/hyperlink" Target="http://www.proceso.com.mx/?p=308582" TargetMode="External"/><Relationship Id="rId85" Type="http://schemas.openxmlformats.org/officeDocument/2006/relationships/hyperlink" Target="http://mexico.cnn.com/nacional/2011/12/03/pena-nieto-confunde-nombres-de-libros-y-escritores-en-su-visita-a-la-fil" TargetMode="External"/><Relationship Id="rId86" Type="http://schemas.openxmlformats.org/officeDocument/2006/relationships/footer" Target="footer1.xml"/><Relationship Id="rId87" Type="http://schemas.openxmlformats.org/officeDocument/2006/relationships/fontTable" Target="fontTable.xml"/><Relationship Id="rId88"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9F96D-7289-4148-977A-AB7F69617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23</Pages>
  <Words>4347</Words>
  <Characters>23910</Characters>
  <Application>Microsoft Macintosh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28201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Lorella Bellia</dc:creator>
  <cp:lastModifiedBy>José Octavio Islas Carmona</cp:lastModifiedBy>
  <cp:revision>66</cp:revision>
  <dcterms:created xsi:type="dcterms:W3CDTF">2014-05-18T17:30:00Z</dcterms:created>
  <dcterms:modified xsi:type="dcterms:W3CDTF">2014-05-28T16:46:00Z</dcterms:modified>
</cp:coreProperties>
</file>