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584F4B" w14:textId="77777777" w:rsidR="00BD572C" w:rsidRPr="008313C3" w:rsidRDefault="00BD572C" w:rsidP="008313C3">
      <w:pPr>
        <w:spacing w:line="360" w:lineRule="auto"/>
        <w:jc w:val="both"/>
        <w:rPr>
          <w:rFonts w:ascii="Arial" w:hAnsi="Arial" w:cs="Arial"/>
        </w:rPr>
      </w:pPr>
    </w:p>
    <w:p w14:paraId="36E6E177" w14:textId="77777777" w:rsidR="006649E1" w:rsidRPr="008313C3" w:rsidRDefault="006649E1" w:rsidP="008313C3">
      <w:pPr>
        <w:pStyle w:val="Encabezado"/>
        <w:spacing w:line="360" w:lineRule="auto"/>
        <w:rPr>
          <w:rFonts w:ascii="Arial" w:hAnsi="Arial" w:cs="Arial"/>
          <w:noProof/>
          <w:lang w:val="es-MX" w:eastAsia="es-MX"/>
        </w:rPr>
      </w:pPr>
      <w:r w:rsidRPr="008313C3">
        <w:rPr>
          <w:rFonts w:ascii="Arial" w:hAnsi="Arial" w:cs="Arial"/>
          <w:noProof/>
          <w:lang w:eastAsia="es-ES"/>
        </w:rPr>
        <w:drawing>
          <wp:inline distT="0" distB="0" distL="0" distR="0" wp14:anchorId="30A28036" wp14:editId="651D70A1">
            <wp:extent cx="828675" cy="1143000"/>
            <wp:effectExtent l="1905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9" cstate="print"/>
                    <a:srcRect/>
                    <a:stretch>
                      <a:fillRect/>
                    </a:stretch>
                  </pic:blipFill>
                  <pic:spPr bwMode="auto">
                    <a:xfrm>
                      <a:off x="0" y="0"/>
                      <a:ext cx="828675" cy="1143000"/>
                    </a:xfrm>
                    <a:prstGeom prst="rect">
                      <a:avLst/>
                    </a:prstGeom>
                    <a:noFill/>
                    <a:ln w="9525">
                      <a:noFill/>
                      <a:miter lim="800000"/>
                      <a:headEnd/>
                      <a:tailEnd/>
                    </a:ln>
                  </pic:spPr>
                </pic:pic>
              </a:graphicData>
            </a:graphic>
          </wp:inline>
        </w:drawing>
      </w:r>
      <w:r w:rsidRPr="008313C3">
        <w:rPr>
          <w:rFonts w:ascii="Arial" w:hAnsi="Arial" w:cs="Arial"/>
          <w:lang w:eastAsia="es-ES"/>
        </w:rPr>
        <w:t xml:space="preserve">                                                                 </w:t>
      </w:r>
      <w:r w:rsidR="001A1C3E" w:rsidRPr="008313C3">
        <w:rPr>
          <w:rFonts w:ascii="Arial" w:hAnsi="Arial" w:cs="Arial"/>
          <w:lang w:eastAsia="es-ES"/>
        </w:rPr>
        <w:t xml:space="preserve">                              </w:t>
      </w:r>
      <w:r w:rsidRPr="008313C3">
        <w:rPr>
          <w:rFonts w:ascii="Arial" w:hAnsi="Arial" w:cs="Arial"/>
          <w:noProof/>
          <w:lang w:eastAsia="es-ES"/>
        </w:rPr>
        <w:drawing>
          <wp:inline distT="0" distB="0" distL="0" distR="0" wp14:anchorId="3576C899" wp14:editId="28FA75F1">
            <wp:extent cx="1000125" cy="1133475"/>
            <wp:effectExtent l="19050" t="0" r="9525"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0" cstate="print"/>
                    <a:srcRect/>
                    <a:stretch>
                      <a:fillRect/>
                    </a:stretch>
                  </pic:blipFill>
                  <pic:spPr bwMode="auto">
                    <a:xfrm>
                      <a:off x="0" y="0"/>
                      <a:ext cx="1000125" cy="1133475"/>
                    </a:xfrm>
                    <a:prstGeom prst="rect">
                      <a:avLst/>
                    </a:prstGeom>
                    <a:noFill/>
                    <a:ln w="9525">
                      <a:noFill/>
                      <a:miter lim="800000"/>
                      <a:headEnd/>
                      <a:tailEnd/>
                    </a:ln>
                  </pic:spPr>
                </pic:pic>
              </a:graphicData>
            </a:graphic>
          </wp:inline>
        </w:drawing>
      </w:r>
    </w:p>
    <w:p w14:paraId="52645750" w14:textId="77777777" w:rsidR="00BD572C" w:rsidRPr="008313C3" w:rsidRDefault="00BD572C" w:rsidP="008313C3">
      <w:pPr>
        <w:spacing w:line="360" w:lineRule="auto"/>
        <w:jc w:val="both"/>
        <w:rPr>
          <w:rFonts w:ascii="Arial" w:hAnsi="Arial" w:cs="Arial"/>
        </w:rPr>
      </w:pPr>
    </w:p>
    <w:p w14:paraId="6E768408" w14:textId="77777777" w:rsidR="00BD572C" w:rsidRPr="004356B7" w:rsidRDefault="00BD572C" w:rsidP="004356B7">
      <w:pPr>
        <w:spacing w:line="360" w:lineRule="auto"/>
        <w:jc w:val="center"/>
        <w:rPr>
          <w:rFonts w:ascii="Arial" w:hAnsi="Arial" w:cs="Arial"/>
          <w:b/>
        </w:rPr>
      </w:pPr>
      <w:r w:rsidRPr="004356B7">
        <w:rPr>
          <w:rFonts w:ascii="Arial" w:hAnsi="Arial" w:cs="Arial"/>
          <w:b/>
        </w:rPr>
        <w:t xml:space="preserve">CRONOLOGÍA DE CRISIS EN REDES SOCIALES DE ANDRÉS MANUEL LÓPEZ OBRADOR, DURANTE LA CAMPAÑA A LA ELECCIÓN PRESIDENCIAL MÉXICO </w:t>
      </w:r>
      <w:commentRangeStart w:id="0"/>
      <w:r w:rsidRPr="004356B7">
        <w:rPr>
          <w:rFonts w:ascii="Arial" w:hAnsi="Arial" w:cs="Arial"/>
          <w:b/>
        </w:rPr>
        <w:t>2012</w:t>
      </w:r>
      <w:commentRangeEnd w:id="0"/>
      <w:r w:rsidR="002519BA">
        <w:rPr>
          <w:rStyle w:val="Refdecomentario"/>
        </w:rPr>
        <w:commentReference w:id="0"/>
      </w:r>
    </w:p>
    <w:p w14:paraId="53B41D4B" w14:textId="77777777" w:rsidR="004E38F7" w:rsidRPr="008313C3" w:rsidRDefault="00D66C86" w:rsidP="008313C3">
      <w:pPr>
        <w:spacing w:line="360" w:lineRule="auto"/>
        <w:jc w:val="both"/>
        <w:rPr>
          <w:rFonts w:ascii="Arial" w:hAnsi="Arial" w:cs="Arial"/>
        </w:rPr>
      </w:pPr>
      <w:r w:rsidRPr="008313C3">
        <w:rPr>
          <w:rFonts w:ascii="Arial" w:hAnsi="Arial" w:cs="Arial"/>
        </w:rPr>
        <w:t xml:space="preserve">Las elecciones </w:t>
      </w:r>
      <w:r w:rsidR="002519BA">
        <w:rPr>
          <w:rFonts w:ascii="Arial" w:hAnsi="Arial" w:cs="Arial"/>
        </w:rPr>
        <w:t>federales del 2006 e</w:t>
      </w:r>
      <w:r w:rsidR="008313C3">
        <w:rPr>
          <w:rFonts w:ascii="Arial" w:hAnsi="Arial" w:cs="Arial"/>
        </w:rPr>
        <w:t>stuvieron marcadas por</w:t>
      </w:r>
      <w:r w:rsidR="004E38F7" w:rsidRPr="008313C3">
        <w:rPr>
          <w:rFonts w:ascii="Arial" w:hAnsi="Arial" w:cs="Arial"/>
        </w:rPr>
        <w:t xml:space="preserve"> la controver</w:t>
      </w:r>
      <w:r w:rsidR="00C21085">
        <w:rPr>
          <w:rFonts w:ascii="Arial" w:hAnsi="Arial" w:cs="Arial"/>
        </w:rPr>
        <w:t>sia y por una marcada desconfianza de</w:t>
      </w:r>
      <w:r w:rsidR="008313C3">
        <w:rPr>
          <w:rFonts w:ascii="Arial" w:hAnsi="Arial" w:cs="Arial"/>
        </w:rPr>
        <w:t xml:space="preserve"> los resu</w:t>
      </w:r>
      <w:r w:rsidR="00C21085">
        <w:rPr>
          <w:rFonts w:ascii="Arial" w:hAnsi="Arial" w:cs="Arial"/>
        </w:rPr>
        <w:t>ltados por parte de un sector de la población</w:t>
      </w:r>
      <w:r w:rsidR="008313C3">
        <w:rPr>
          <w:rFonts w:ascii="Arial" w:hAnsi="Arial" w:cs="Arial"/>
        </w:rPr>
        <w:t>. Lo q</w:t>
      </w:r>
      <w:r w:rsidR="00C21085">
        <w:rPr>
          <w:rFonts w:ascii="Arial" w:hAnsi="Arial" w:cs="Arial"/>
        </w:rPr>
        <w:t>ue trajo como consecuencia que e</w:t>
      </w:r>
      <w:r w:rsidR="008313C3">
        <w:rPr>
          <w:rFonts w:ascii="Arial" w:hAnsi="Arial" w:cs="Arial"/>
        </w:rPr>
        <w:t>l candidato electo a la presidencia del 2006, Felipe Calderón Hinojosa</w:t>
      </w:r>
      <w:r w:rsidR="00C21085">
        <w:rPr>
          <w:rFonts w:ascii="Arial" w:hAnsi="Arial" w:cs="Arial"/>
        </w:rPr>
        <w:t>,</w:t>
      </w:r>
      <w:r w:rsidR="008313C3">
        <w:rPr>
          <w:rFonts w:ascii="Arial" w:hAnsi="Arial" w:cs="Arial"/>
        </w:rPr>
        <w:t xml:space="preserve"> del Partid</w:t>
      </w:r>
      <w:r w:rsidR="007B13AD">
        <w:rPr>
          <w:rFonts w:ascii="Arial" w:hAnsi="Arial" w:cs="Arial"/>
        </w:rPr>
        <w:t>o Acción Nacional</w:t>
      </w:r>
      <w:r w:rsidR="00C21085">
        <w:rPr>
          <w:rFonts w:ascii="Arial" w:hAnsi="Arial" w:cs="Arial"/>
        </w:rPr>
        <w:t xml:space="preserve"> (PAN), </w:t>
      </w:r>
      <w:r w:rsidR="00C21085" w:rsidRPr="002519BA">
        <w:rPr>
          <w:rFonts w:ascii="Arial" w:hAnsi="Arial" w:cs="Arial"/>
          <w:highlight w:val="yellow"/>
        </w:rPr>
        <w:t>tomara su</w:t>
      </w:r>
      <w:r w:rsidR="007B13AD" w:rsidRPr="002519BA">
        <w:rPr>
          <w:rFonts w:ascii="Arial" w:hAnsi="Arial" w:cs="Arial"/>
          <w:highlight w:val="yellow"/>
        </w:rPr>
        <w:t xml:space="preserve"> cargo en términos de </w:t>
      </w:r>
      <w:commentRangeStart w:id="1"/>
      <w:r w:rsidR="007B13AD" w:rsidRPr="002519BA">
        <w:rPr>
          <w:rFonts w:ascii="Arial" w:hAnsi="Arial" w:cs="Arial"/>
          <w:highlight w:val="yellow"/>
        </w:rPr>
        <w:t>ilegitimidad</w:t>
      </w:r>
      <w:commentRangeEnd w:id="1"/>
      <w:r w:rsidR="002519BA">
        <w:rPr>
          <w:rStyle w:val="Refdecomentario"/>
        </w:rPr>
        <w:commentReference w:id="1"/>
      </w:r>
      <w:r w:rsidR="007B13AD" w:rsidRPr="002519BA">
        <w:rPr>
          <w:rFonts w:ascii="Arial" w:hAnsi="Arial" w:cs="Arial"/>
          <w:highlight w:val="yellow"/>
        </w:rPr>
        <w:t>.</w:t>
      </w:r>
      <w:r w:rsidR="008313C3">
        <w:rPr>
          <w:rFonts w:ascii="Arial" w:hAnsi="Arial" w:cs="Arial"/>
        </w:rPr>
        <w:t xml:space="preserve"> </w:t>
      </w:r>
      <w:r w:rsidR="007B13AD">
        <w:rPr>
          <w:rFonts w:ascii="Arial" w:hAnsi="Arial" w:cs="Arial"/>
        </w:rPr>
        <w:t>La controversia acerca del resultado de la elección</w:t>
      </w:r>
      <w:r w:rsidR="004E38F7" w:rsidRPr="008313C3">
        <w:rPr>
          <w:rFonts w:ascii="Arial" w:hAnsi="Arial" w:cs="Arial"/>
        </w:rPr>
        <w:t xml:space="preserve"> fue resuelta en el Tribunal Electoral de la Federación, lo q</w:t>
      </w:r>
      <w:r w:rsidR="00950853" w:rsidRPr="008313C3">
        <w:rPr>
          <w:rFonts w:ascii="Arial" w:hAnsi="Arial" w:cs="Arial"/>
        </w:rPr>
        <w:t>ue generó un ambiente electoral</w:t>
      </w:r>
      <w:r w:rsidR="004E38F7" w:rsidRPr="008313C3">
        <w:rPr>
          <w:rFonts w:ascii="Arial" w:hAnsi="Arial" w:cs="Arial"/>
        </w:rPr>
        <w:t xml:space="preserve"> lleno de inconformidades.</w:t>
      </w:r>
    </w:p>
    <w:p w14:paraId="3FD49FC9" w14:textId="77777777" w:rsidR="004E38F7" w:rsidRPr="008313C3" w:rsidRDefault="000B37D9" w:rsidP="008313C3">
      <w:pPr>
        <w:spacing w:line="360" w:lineRule="auto"/>
        <w:jc w:val="both"/>
        <w:rPr>
          <w:rFonts w:ascii="Arial" w:hAnsi="Arial" w:cs="Arial"/>
        </w:rPr>
      </w:pPr>
      <w:r w:rsidRPr="008313C3">
        <w:rPr>
          <w:rFonts w:ascii="Arial" w:hAnsi="Arial" w:cs="Arial"/>
        </w:rPr>
        <w:t>Como explica René Valdiviez</w:t>
      </w:r>
      <w:r w:rsidR="007B13AD">
        <w:rPr>
          <w:rFonts w:ascii="Arial" w:hAnsi="Arial" w:cs="Arial"/>
        </w:rPr>
        <w:t>o en su artículo “México 2012,</w:t>
      </w:r>
      <w:r w:rsidR="004E38F7" w:rsidRPr="008313C3">
        <w:rPr>
          <w:rFonts w:ascii="Arial" w:hAnsi="Arial" w:cs="Arial"/>
        </w:rPr>
        <w:t xml:space="preserve"> Regreso sin </w:t>
      </w:r>
      <w:commentRangeStart w:id="2"/>
      <w:r w:rsidR="004E38F7" w:rsidRPr="008313C3">
        <w:rPr>
          <w:rFonts w:ascii="Arial" w:hAnsi="Arial" w:cs="Arial"/>
        </w:rPr>
        <w:t>futuro</w:t>
      </w:r>
      <w:commentRangeEnd w:id="2"/>
      <w:r w:rsidR="002519BA">
        <w:rPr>
          <w:rStyle w:val="Refdecomentario"/>
        </w:rPr>
        <w:commentReference w:id="2"/>
      </w:r>
      <w:r w:rsidR="007B13AD">
        <w:rPr>
          <w:rFonts w:ascii="Arial" w:hAnsi="Arial" w:cs="Arial"/>
        </w:rPr>
        <w:t>”</w:t>
      </w:r>
      <w:r w:rsidR="004E38F7" w:rsidRPr="008313C3">
        <w:rPr>
          <w:rFonts w:ascii="Arial" w:hAnsi="Arial" w:cs="Arial"/>
        </w:rPr>
        <w:t>,  las controversias electorales del 2006 generaron una reforma el</w:t>
      </w:r>
      <w:r w:rsidRPr="008313C3">
        <w:rPr>
          <w:rFonts w:ascii="Arial" w:hAnsi="Arial" w:cs="Arial"/>
        </w:rPr>
        <w:t>ectoral en el 2007, que buscó</w:t>
      </w:r>
      <w:r w:rsidR="004E38F7" w:rsidRPr="008313C3">
        <w:rPr>
          <w:rFonts w:ascii="Arial" w:hAnsi="Arial" w:cs="Arial"/>
        </w:rPr>
        <w:t xml:space="preserve"> evitar irregularidades que pusieran en entredicho los resultados finales de la elección federal, los principales aspectos que se regularon fueron los recursos financieros en la campaña, el acceso a los medios </w:t>
      </w:r>
      <w:r w:rsidRPr="008313C3">
        <w:rPr>
          <w:rFonts w:ascii="Arial" w:hAnsi="Arial" w:cs="Arial"/>
        </w:rPr>
        <w:t>electrónicos y la campaña negra</w:t>
      </w:r>
      <w:sdt>
        <w:sdtPr>
          <w:rPr>
            <w:rFonts w:ascii="Arial" w:hAnsi="Arial" w:cs="Arial"/>
          </w:rPr>
          <w:id w:val="-306241117"/>
          <w:citation/>
        </w:sdtPr>
        <w:sdtContent>
          <w:r w:rsidR="00D9663D" w:rsidRPr="008313C3">
            <w:rPr>
              <w:rFonts w:ascii="Arial" w:hAnsi="Arial" w:cs="Arial"/>
            </w:rPr>
            <w:fldChar w:fldCharType="begin"/>
          </w:r>
          <w:r w:rsidR="00D9663D" w:rsidRPr="008313C3">
            <w:rPr>
              <w:rFonts w:ascii="Arial" w:hAnsi="Arial" w:cs="Arial"/>
            </w:rPr>
            <w:instrText xml:space="preserve"> CITATION Val12 \l 2058  </w:instrText>
          </w:r>
          <w:r w:rsidR="00D9663D" w:rsidRPr="008313C3">
            <w:rPr>
              <w:rFonts w:ascii="Arial" w:hAnsi="Arial" w:cs="Arial"/>
            </w:rPr>
            <w:fldChar w:fldCharType="separate"/>
          </w:r>
          <w:r w:rsidRPr="008313C3">
            <w:rPr>
              <w:rFonts w:ascii="Arial" w:hAnsi="Arial" w:cs="Arial"/>
              <w:noProof/>
            </w:rPr>
            <w:t xml:space="preserve"> (Valdiviezo, 2012)</w:t>
          </w:r>
          <w:r w:rsidR="00D9663D" w:rsidRPr="008313C3">
            <w:rPr>
              <w:rFonts w:ascii="Arial" w:hAnsi="Arial" w:cs="Arial"/>
            </w:rPr>
            <w:fldChar w:fldCharType="end"/>
          </w:r>
        </w:sdtContent>
      </w:sdt>
      <w:r w:rsidRPr="008313C3">
        <w:rPr>
          <w:rFonts w:ascii="Arial" w:hAnsi="Arial" w:cs="Arial"/>
        </w:rPr>
        <w:t>.</w:t>
      </w:r>
      <w:r w:rsidR="002519BA">
        <w:rPr>
          <w:rStyle w:val="Refdecomentario"/>
        </w:rPr>
        <w:commentReference w:id="3"/>
      </w:r>
    </w:p>
    <w:p w14:paraId="5B02BE2E" w14:textId="77777777" w:rsidR="00D66C86" w:rsidRPr="008313C3" w:rsidRDefault="00D66C86" w:rsidP="008313C3">
      <w:pPr>
        <w:spacing w:line="360" w:lineRule="auto"/>
        <w:jc w:val="both"/>
        <w:rPr>
          <w:rFonts w:ascii="Arial" w:hAnsi="Arial" w:cs="Arial"/>
        </w:rPr>
      </w:pPr>
      <w:r w:rsidRPr="008313C3">
        <w:rPr>
          <w:rFonts w:ascii="Arial" w:hAnsi="Arial" w:cs="Arial"/>
        </w:rPr>
        <w:t xml:space="preserve">Las elecciones </w:t>
      </w:r>
      <w:r w:rsidR="002519BA" w:rsidRPr="002519BA">
        <w:rPr>
          <w:rFonts w:ascii="Arial" w:hAnsi="Arial" w:cs="Arial"/>
          <w:highlight w:val="yellow"/>
        </w:rPr>
        <w:t>presidenciales</w:t>
      </w:r>
      <w:r w:rsidR="002519BA">
        <w:rPr>
          <w:rFonts w:ascii="Arial" w:hAnsi="Arial" w:cs="Arial"/>
        </w:rPr>
        <w:t xml:space="preserve"> </w:t>
      </w:r>
      <w:r w:rsidRPr="008313C3">
        <w:rPr>
          <w:rFonts w:ascii="Arial" w:hAnsi="Arial" w:cs="Arial"/>
        </w:rPr>
        <w:t>de 2006 fueron contendidas por Felipe Calderón Hinojosa del Partido Acción Nacional (PAN), Andrés Manuel López Obrador del Partido de la Revolución Democrática (PRD) y Roberto Madrazo Pintado del Partido Revolucionario Institucional (PRI), donde los candidatos que obtuvieron los mayores porcentajes de votación fueron Calderón Hinojosa y López Obrador</w:t>
      </w:r>
      <w:commentRangeStart w:id="4"/>
      <w:r w:rsidRPr="008313C3">
        <w:rPr>
          <w:rStyle w:val="Refdenotaalpie"/>
          <w:rFonts w:ascii="Arial" w:hAnsi="Arial" w:cs="Arial"/>
        </w:rPr>
        <w:footnoteReference w:id="1"/>
      </w:r>
      <w:commentRangeEnd w:id="4"/>
      <w:r w:rsidR="002519BA">
        <w:rPr>
          <w:rStyle w:val="Refdecomentario"/>
        </w:rPr>
        <w:commentReference w:id="4"/>
      </w:r>
      <w:r w:rsidR="00503082" w:rsidRPr="008313C3">
        <w:rPr>
          <w:rFonts w:ascii="Arial" w:hAnsi="Arial" w:cs="Arial"/>
        </w:rPr>
        <w:t>.</w:t>
      </w:r>
    </w:p>
    <w:p w14:paraId="1346D496" w14:textId="77777777" w:rsidR="00503082" w:rsidRPr="008313C3" w:rsidRDefault="00503082" w:rsidP="008313C3">
      <w:pPr>
        <w:spacing w:line="360" w:lineRule="auto"/>
        <w:jc w:val="both"/>
        <w:rPr>
          <w:rFonts w:ascii="Arial" w:hAnsi="Arial" w:cs="Arial"/>
        </w:rPr>
      </w:pPr>
      <w:r w:rsidRPr="008313C3">
        <w:rPr>
          <w:rFonts w:ascii="Arial" w:hAnsi="Arial" w:cs="Arial"/>
        </w:rPr>
        <w:t>La diferencia tan cerrada entre los candidatos del PAN y el PRD generó un clima de desconfianza e incertidumbre en la soci</w:t>
      </w:r>
      <w:r w:rsidR="007B13AD">
        <w:rPr>
          <w:rFonts w:ascii="Arial" w:hAnsi="Arial" w:cs="Arial"/>
        </w:rPr>
        <w:t>edad mexicana. Mientras que un sector</w:t>
      </w:r>
      <w:r w:rsidRPr="008313C3">
        <w:rPr>
          <w:rFonts w:ascii="Arial" w:hAnsi="Arial" w:cs="Arial"/>
        </w:rPr>
        <w:t xml:space="preserve"> de la </w:t>
      </w:r>
      <w:r w:rsidR="007B13AD">
        <w:rPr>
          <w:rFonts w:ascii="Arial" w:hAnsi="Arial" w:cs="Arial"/>
        </w:rPr>
        <w:t>población celebró la victoria del PAN, otro sector se mostró inconforme y escéptico</w:t>
      </w:r>
      <w:r w:rsidRPr="008313C3">
        <w:rPr>
          <w:rFonts w:ascii="Arial" w:hAnsi="Arial" w:cs="Arial"/>
        </w:rPr>
        <w:t xml:space="preserve"> con los resultados.</w:t>
      </w:r>
    </w:p>
    <w:p w14:paraId="1F564B39" w14:textId="77777777" w:rsidR="00503082" w:rsidRPr="008313C3" w:rsidRDefault="00503082" w:rsidP="008313C3">
      <w:pPr>
        <w:spacing w:line="360" w:lineRule="auto"/>
        <w:jc w:val="both"/>
        <w:rPr>
          <w:rFonts w:ascii="Arial" w:hAnsi="Arial" w:cs="Arial"/>
        </w:rPr>
      </w:pPr>
      <w:r w:rsidRPr="008313C3">
        <w:rPr>
          <w:rFonts w:ascii="Arial" w:hAnsi="Arial" w:cs="Arial"/>
        </w:rPr>
        <w:lastRenderedPageBreak/>
        <w:t>En este contexto, el 20 de noviembre de 2006, López Obrador se autoproclamó como “Presidente legítimo”; acusó al Instituto Federal Electoral (IFE) de generar un fraude; mandó “al diablo a las instituciones”</w:t>
      </w:r>
      <w:r w:rsidR="00D62F24" w:rsidRPr="008313C3">
        <w:rPr>
          <w:rFonts w:ascii="Arial" w:hAnsi="Arial" w:cs="Arial"/>
        </w:rPr>
        <w:t>, realizó un plantón en Reforma</w:t>
      </w:r>
      <w:r w:rsidRPr="008313C3">
        <w:rPr>
          <w:rFonts w:ascii="Arial" w:hAnsi="Arial" w:cs="Arial"/>
        </w:rPr>
        <w:t xml:space="preserve"> y desconoció a Felipe Calderón como Presidente de México. </w:t>
      </w:r>
    </w:p>
    <w:p w14:paraId="4C907D2F" w14:textId="77777777" w:rsidR="00503082" w:rsidRPr="008313C3" w:rsidRDefault="00D62F24" w:rsidP="008313C3">
      <w:pPr>
        <w:spacing w:line="360" w:lineRule="auto"/>
        <w:jc w:val="both"/>
        <w:rPr>
          <w:rFonts w:ascii="Arial" w:hAnsi="Arial" w:cs="Arial"/>
        </w:rPr>
      </w:pPr>
      <w:r w:rsidRPr="008313C3">
        <w:rPr>
          <w:rFonts w:ascii="Arial" w:hAnsi="Arial" w:cs="Arial"/>
        </w:rPr>
        <w:t xml:space="preserve">Estas acciones generaron una carga negativa para su siguiente candidatura presidencial. </w:t>
      </w:r>
      <w:r w:rsidR="00126152">
        <w:rPr>
          <w:rFonts w:ascii="Arial" w:hAnsi="Arial" w:cs="Arial"/>
        </w:rPr>
        <w:t>Al iniciar las campañas de 2012</w:t>
      </w:r>
      <w:r w:rsidRPr="008313C3">
        <w:rPr>
          <w:rFonts w:ascii="Arial" w:hAnsi="Arial" w:cs="Arial"/>
        </w:rPr>
        <w:t xml:space="preserve"> los medios de comunicación y sus cont</w:t>
      </w:r>
      <w:r w:rsidR="00126152">
        <w:rPr>
          <w:rFonts w:ascii="Arial" w:hAnsi="Arial" w:cs="Arial"/>
        </w:rPr>
        <w:t>rincantes retomaron los sucesos</w:t>
      </w:r>
      <w:r w:rsidRPr="008313C3">
        <w:rPr>
          <w:rFonts w:ascii="Arial" w:hAnsi="Arial" w:cs="Arial"/>
        </w:rPr>
        <w:t xml:space="preserve"> </w:t>
      </w:r>
      <w:r w:rsidR="007B13AD">
        <w:rPr>
          <w:rFonts w:ascii="Arial" w:hAnsi="Arial" w:cs="Arial"/>
        </w:rPr>
        <w:t xml:space="preserve">de la elección de 2006, </w:t>
      </w:r>
      <w:r w:rsidRPr="008313C3">
        <w:rPr>
          <w:rFonts w:ascii="Arial" w:hAnsi="Arial" w:cs="Arial"/>
        </w:rPr>
        <w:t>para establecer</w:t>
      </w:r>
      <w:r w:rsidR="007B13AD">
        <w:rPr>
          <w:rFonts w:ascii="Arial" w:hAnsi="Arial" w:cs="Arial"/>
        </w:rPr>
        <w:t xml:space="preserve"> una campaña negra contra  López </w:t>
      </w:r>
      <w:commentRangeStart w:id="5"/>
      <w:r w:rsidR="007B13AD">
        <w:rPr>
          <w:rFonts w:ascii="Arial" w:hAnsi="Arial" w:cs="Arial"/>
        </w:rPr>
        <w:t>Obrador</w:t>
      </w:r>
      <w:commentRangeEnd w:id="5"/>
      <w:r w:rsidR="002519BA">
        <w:rPr>
          <w:rStyle w:val="Refdecomentario"/>
        </w:rPr>
        <w:commentReference w:id="5"/>
      </w:r>
      <w:r w:rsidR="007B13AD">
        <w:rPr>
          <w:rFonts w:ascii="Arial" w:hAnsi="Arial" w:cs="Arial"/>
        </w:rPr>
        <w:t>.</w:t>
      </w:r>
      <w:r w:rsidR="002519BA">
        <w:rPr>
          <w:rFonts w:ascii="Arial" w:hAnsi="Arial" w:cs="Arial"/>
        </w:rPr>
        <w:t xml:space="preserve"> </w:t>
      </w:r>
    </w:p>
    <w:p w14:paraId="5E1F45BF" w14:textId="77777777" w:rsidR="00D62F24" w:rsidRPr="008313C3" w:rsidRDefault="00D62F24" w:rsidP="008313C3">
      <w:pPr>
        <w:spacing w:line="360" w:lineRule="auto"/>
        <w:jc w:val="both"/>
        <w:rPr>
          <w:rFonts w:ascii="Arial" w:hAnsi="Arial" w:cs="Arial"/>
          <w:b/>
        </w:rPr>
      </w:pPr>
      <w:r w:rsidRPr="008313C3">
        <w:rPr>
          <w:rFonts w:ascii="Arial" w:hAnsi="Arial" w:cs="Arial"/>
          <w:b/>
        </w:rPr>
        <w:t xml:space="preserve">La </w:t>
      </w:r>
      <w:commentRangeStart w:id="6"/>
      <w:r w:rsidRPr="008313C3">
        <w:rPr>
          <w:rFonts w:ascii="Arial" w:hAnsi="Arial" w:cs="Arial"/>
          <w:b/>
        </w:rPr>
        <w:t>campaña</w:t>
      </w:r>
      <w:commentRangeEnd w:id="6"/>
      <w:r w:rsidR="002519BA">
        <w:rPr>
          <w:rStyle w:val="Refdecomentario"/>
        </w:rPr>
        <w:commentReference w:id="6"/>
      </w:r>
    </w:p>
    <w:p w14:paraId="70C389C6" w14:textId="77777777" w:rsidR="006649E1" w:rsidRPr="008313C3" w:rsidRDefault="00A4373C" w:rsidP="008313C3">
      <w:pPr>
        <w:spacing w:line="360" w:lineRule="auto"/>
        <w:jc w:val="both"/>
        <w:rPr>
          <w:rFonts w:ascii="Arial" w:hAnsi="Arial" w:cs="Arial"/>
        </w:rPr>
      </w:pPr>
      <w:r w:rsidRPr="008313C3">
        <w:rPr>
          <w:rFonts w:ascii="Arial" w:hAnsi="Arial" w:cs="Arial"/>
        </w:rPr>
        <w:t>Entre el primero y el quince</w:t>
      </w:r>
      <w:r w:rsidR="00207842" w:rsidRPr="008313C3">
        <w:rPr>
          <w:rFonts w:ascii="Arial" w:hAnsi="Arial" w:cs="Arial"/>
        </w:rPr>
        <w:t xml:space="preserve"> de abril</w:t>
      </w:r>
      <w:r w:rsidR="00D1061D" w:rsidRPr="008313C3">
        <w:rPr>
          <w:rFonts w:ascii="Arial" w:hAnsi="Arial" w:cs="Arial"/>
        </w:rPr>
        <w:t xml:space="preserve"> de 2012</w:t>
      </w:r>
      <w:r w:rsidR="00C21085">
        <w:rPr>
          <w:rFonts w:ascii="Arial" w:hAnsi="Arial" w:cs="Arial"/>
        </w:rPr>
        <w:t>, es decir, en los primeros días de campaña,</w:t>
      </w:r>
      <w:r w:rsidRPr="008313C3">
        <w:rPr>
          <w:rFonts w:ascii="Arial" w:hAnsi="Arial" w:cs="Arial"/>
        </w:rPr>
        <w:t xml:space="preserve"> aparecieron diferentes etiquetas (</w:t>
      </w:r>
      <w:r w:rsidR="003F62C0" w:rsidRPr="00C21085">
        <w:rPr>
          <w:rFonts w:ascii="Arial" w:hAnsi="Arial" w:cs="Arial"/>
        </w:rPr>
        <w:t>h</w:t>
      </w:r>
      <w:r w:rsidRPr="00C21085">
        <w:rPr>
          <w:rFonts w:ascii="Arial" w:hAnsi="Arial" w:cs="Arial"/>
        </w:rPr>
        <w:t>as</w:t>
      </w:r>
      <w:r w:rsidR="00207842" w:rsidRPr="00C21085">
        <w:rPr>
          <w:rFonts w:ascii="Arial" w:hAnsi="Arial" w:cs="Arial"/>
        </w:rPr>
        <w:t>h</w:t>
      </w:r>
      <w:r w:rsidRPr="00C21085">
        <w:rPr>
          <w:rFonts w:ascii="Arial" w:hAnsi="Arial" w:cs="Arial"/>
        </w:rPr>
        <w:t>tags</w:t>
      </w:r>
      <w:r w:rsidRPr="008313C3">
        <w:rPr>
          <w:rFonts w:ascii="Arial" w:hAnsi="Arial" w:cs="Arial"/>
        </w:rPr>
        <w:t>) de</w:t>
      </w:r>
      <w:r w:rsidR="00126152">
        <w:rPr>
          <w:rFonts w:ascii="Arial" w:hAnsi="Arial" w:cs="Arial"/>
          <w:i/>
        </w:rPr>
        <w:t xml:space="preserve"> </w:t>
      </w:r>
      <w:r w:rsidR="00126152" w:rsidRPr="00C21085">
        <w:rPr>
          <w:rFonts w:ascii="Arial" w:hAnsi="Arial" w:cs="Arial"/>
        </w:rPr>
        <w:t>T</w:t>
      </w:r>
      <w:r w:rsidRPr="00C21085">
        <w:rPr>
          <w:rFonts w:ascii="Arial" w:hAnsi="Arial" w:cs="Arial"/>
        </w:rPr>
        <w:t xml:space="preserve">witter </w:t>
      </w:r>
      <w:r w:rsidRPr="008313C3">
        <w:rPr>
          <w:rFonts w:ascii="Arial" w:hAnsi="Arial" w:cs="Arial"/>
        </w:rPr>
        <w:t xml:space="preserve">que se convirtieron en </w:t>
      </w:r>
      <w:r w:rsidRPr="00C21085">
        <w:rPr>
          <w:rFonts w:ascii="Arial" w:hAnsi="Arial" w:cs="Arial"/>
        </w:rPr>
        <w:t>trending topics</w:t>
      </w:r>
      <w:r w:rsidRPr="008313C3">
        <w:rPr>
          <w:rFonts w:ascii="Arial" w:hAnsi="Arial" w:cs="Arial"/>
        </w:rPr>
        <w:t xml:space="preserve"> en apoyo a Andrés Ma</w:t>
      </w:r>
      <w:r w:rsidR="005D608B" w:rsidRPr="008313C3">
        <w:rPr>
          <w:rFonts w:ascii="Arial" w:hAnsi="Arial" w:cs="Arial"/>
        </w:rPr>
        <w:t>nuel López Obrador. En la si</w:t>
      </w:r>
      <w:r w:rsidR="003F62C0" w:rsidRPr="008313C3">
        <w:rPr>
          <w:rFonts w:ascii="Arial" w:hAnsi="Arial" w:cs="Arial"/>
        </w:rPr>
        <w:t>guiente tabla se presentan los h</w:t>
      </w:r>
      <w:r w:rsidR="005D608B" w:rsidRPr="008313C3">
        <w:rPr>
          <w:rFonts w:ascii="Arial" w:hAnsi="Arial" w:cs="Arial"/>
        </w:rPr>
        <w:t>ashtags y las fechas en que fueron publicados por primera vez.</w:t>
      </w:r>
      <w:r w:rsidR="00787103" w:rsidRPr="008313C3">
        <w:rPr>
          <w:rFonts w:ascii="Arial" w:hAnsi="Arial" w:cs="Arial"/>
        </w:rPr>
        <w:t xml:space="preserve"> </w:t>
      </w:r>
    </w:p>
    <w:tbl>
      <w:tblPr>
        <w:tblStyle w:val="Listaclara-nfasis5"/>
        <w:tblW w:w="0" w:type="auto"/>
        <w:jc w:val="center"/>
        <w:tblLook w:val="04A0" w:firstRow="1" w:lastRow="0" w:firstColumn="1" w:lastColumn="0" w:noHBand="0" w:noVBand="1"/>
      </w:tblPr>
      <w:tblGrid>
        <w:gridCol w:w="1305"/>
        <w:gridCol w:w="2835"/>
      </w:tblGrid>
      <w:tr w:rsidR="00A4373C" w:rsidRPr="008313C3" w14:paraId="60005D84" w14:textId="77777777" w:rsidTr="006649E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05" w:type="dxa"/>
          </w:tcPr>
          <w:p w14:paraId="18896585" w14:textId="77777777" w:rsidR="00A4373C" w:rsidRPr="008313C3" w:rsidRDefault="00A4373C" w:rsidP="008313C3">
            <w:pPr>
              <w:spacing w:line="360" w:lineRule="auto"/>
              <w:jc w:val="both"/>
              <w:rPr>
                <w:rFonts w:ascii="Arial" w:hAnsi="Arial" w:cs="Arial"/>
                <w:b w:val="0"/>
              </w:rPr>
            </w:pPr>
            <w:r w:rsidRPr="008313C3">
              <w:rPr>
                <w:rFonts w:ascii="Arial" w:hAnsi="Arial" w:cs="Arial"/>
                <w:b w:val="0"/>
              </w:rPr>
              <w:t>Día</w:t>
            </w:r>
          </w:p>
        </w:tc>
        <w:tc>
          <w:tcPr>
            <w:tcW w:w="2835" w:type="dxa"/>
          </w:tcPr>
          <w:p w14:paraId="6A086B11" w14:textId="77777777" w:rsidR="00A4373C" w:rsidRPr="008313C3" w:rsidRDefault="00A4373C" w:rsidP="008313C3">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i/>
              </w:rPr>
            </w:pPr>
            <w:r w:rsidRPr="008313C3">
              <w:rPr>
                <w:rFonts w:ascii="Arial" w:hAnsi="Arial" w:cs="Arial"/>
                <w:b w:val="0"/>
                <w:i/>
              </w:rPr>
              <w:t>Has</w:t>
            </w:r>
            <w:r w:rsidR="00207842" w:rsidRPr="008313C3">
              <w:rPr>
                <w:rFonts w:ascii="Arial" w:hAnsi="Arial" w:cs="Arial"/>
                <w:b w:val="0"/>
                <w:i/>
              </w:rPr>
              <w:t>h</w:t>
            </w:r>
            <w:r w:rsidRPr="008313C3">
              <w:rPr>
                <w:rFonts w:ascii="Arial" w:hAnsi="Arial" w:cs="Arial"/>
                <w:b w:val="0"/>
                <w:i/>
              </w:rPr>
              <w:t>tags</w:t>
            </w:r>
          </w:p>
        </w:tc>
      </w:tr>
      <w:tr w:rsidR="00A4373C" w:rsidRPr="008313C3" w14:paraId="34E026FC" w14:textId="77777777" w:rsidTr="006649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05" w:type="dxa"/>
          </w:tcPr>
          <w:p w14:paraId="091071D7" w14:textId="77777777" w:rsidR="00A4373C" w:rsidRPr="008313C3" w:rsidRDefault="00A4373C" w:rsidP="008313C3">
            <w:pPr>
              <w:spacing w:line="360" w:lineRule="auto"/>
              <w:jc w:val="both"/>
              <w:rPr>
                <w:rFonts w:ascii="Arial" w:hAnsi="Arial" w:cs="Arial"/>
              </w:rPr>
            </w:pPr>
            <w:r w:rsidRPr="008313C3">
              <w:rPr>
                <w:rFonts w:ascii="Arial" w:hAnsi="Arial" w:cs="Arial"/>
              </w:rPr>
              <w:t>1 de abril</w:t>
            </w:r>
          </w:p>
        </w:tc>
        <w:tc>
          <w:tcPr>
            <w:tcW w:w="2835" w:type="dxa"/>
          </w:tcPr>
          <w:p w14:paraId="56EBF343" w14:textId="77777777" w:rsidR="00A4373C" w:rsidRPr="008313C3" w:rsidRDefault="00A4373C" w:rsidP="008313C3">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8313C3">
              <w:rPr>
                <w:rFonts w:ascii="Arial" w:hAnsi="Arial" w:cs="Arial"/>
              </w:rPr>
              <w:t>#AMLO</w:t>
            </w:r>
          </w:p>
        </w:tc>
      </w:tr>
      <w:tr w:rsidR="00A4373C" w:rsidRPr="008313C3" w14:paraId="06827826" w14:textId="77777777" w:rsidTr="006649E1">
        <w:trPr>
          <w:jc w:val="center"/>
        </w:trPr>
        <w:tc>
          <w:tcPr>
            <w:cnfStyle w:val="001000000000" w:firstRow="0" w:lastRow="0" w:firstColumn="1" w:lastColumn="0" w:oddVBand="0" w:evenVBand="0" w:oddHBand="0" w:evenHBand="0" w:firstRowFirstColumn="0" w:firstRowLastColumn="0" w:lastRowFirstColumn="0" w:lastRowLastColumn="0"/>
            <w:tcW w:w="1305" w:type="dxa"/>
          </w:tcPr>
          <w:p w14:paraId="16445CA1" w14:textId="77777777" w:rsidR="00A4373C" w:rsidRPr="008313C3" w:rsidRDefault="00A4373C" w:rsidP="008313C3">
            <w:pPr>
              <w:spacing w:line="360" w:lineRule="auto"/>
              <w:jc w:val="both"/>
              <w:rPr>
                <w:rFonts w:ascii="Arial" w:hAnsi="Arial" w:cs="Arial"/>
              </w:rPr>
            </w:pPr>
            <w:r w:rsidRPr="008313C3">
              <w:rPr>
                <w:rFonts w:ascii="Arial" w:hAnsi="Arial" w:cs="Arial"/>
              </w:rPr>
              <w:t>6 de abril</w:t>
            </w:r>
          </w:p>
        </w:tc>
        <w:tc>
          <w:tcPr>
            <w:tcW w:w="2835" w:type="dxa"/>
          </w:tcPr>
          <w:p w14:paraId="57A2401D" w14:textId="77777777" w:rsidR="00A4373C" w:rsidRPr="008313C3" w:rsidRDefault="00A4373C" w:rsidP="008313C3">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8313C3">
              <w:rPr>
                <w:rFonts w:ascii="Arial" w:hAnsi="Arial" w:cs="Arial"/>
              </w:rPr>
              <w:t>#AmloVaGanando</w:t>
            </w:r>
          </w:p>
        </w:tc>
      </w:tr>
      <w:tr w:rsidR="00A4373C" w:rsidRPr="008313C3" w14:paraId="23289717" w14:textId="77777777" w:rsidTr="006649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05" w:type="dxa"/>
          </w:tcPr>
          <w:p w14:paraId="5647F496" w14:textId="77777777" w:rsidR="00A4373C" w:rsidRPr="008313C3" w:rsidRDefault="00A4373C" w:rsidP="008313C3">
            <w:pPr>
              <w:spacing w:line="360" w:lineRule="auto"/>
              <w:jc w:val="both"/>
              <w:rPr>
                <w:rFonts w:ascii="Arial" w:hAnsi="Arial" w:cs="Arial"/>
              </w:rPr>
            </w:pPr>
            <w:r w:rsidRPr="008313C3">
              <w:rPr>
                <w:rFonts w:ascii="Arial" w:hAnsi="Arial" w:cs="Arial"/>
              </w:rPr>
              <w:t>8 de abril</w:t>
            </w:r>
          </w:p>
        </w:tc>
        <w:tc>
          <w:tcPr>
            <w:tcW w:w="2835" w:type="dxa"/>
          </w:tcPr>
          <w:p w14:paraId="217F13D5" w14:textId="77777777" w:rsidR="00A4373C" w:rsidRPr="008313C3" w:rsidRDefault="00A4373C" w:rsidP="008313C3">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8313C3">
              <w:rPr>
                <w:rFonts w:ascii="Arial" w:hAnsi="Arial" w:cs="Arial"/>
              </w:rPr>
              <w:t>#LaIBEROconAMLO</w:t>
            </w:r>
          </w:p>
        </w:tc>
      </w:tr>
      <w:tr w:rsidR="00A4373C" w:rsidRPr="008313C3" w14:paraId="3C9BFF84" w14:textId="77777777" w:rsidTr="006649E1">
        <w:trPr>
          <w:jc w:val="center"/>
        </w:trPr>
        <w:tc>
          <w:tcPr>
            <w:cnfStyle w:val="001000000000" w:firstRow="0" w:lastRow="0" w:firstColumn="1" w:lastColumn="0" w:oddVBand="0" w:evenVBand="0" w:oddHBand="0" w:evenHBand="0" w:firstRowFirstColumn="0" w:firstRowLastColumn="0" w:lastRowFirstColumn="0" w:lastRowLastColumn="0"/>
            <w:tcW w:w="1305" w:type="dxa"/>
          </w:tcPr>
          <w:p w14:paraId="6739167C" w14:textId="77777777" w:rsidR="00A4373C" w:rsidRPr="008313C3" w:rsidRDefault="00A4373C" w:rsidP="008313C3">
            <w:pPr>
              <w:spacing w:line="360" w:lineRule="auto"/>
              <w:jc w:val="both"/>
              <w:rPr>
                <w:rFonts w:ascii="Arial" w:hAnsi="Arial" w:cs="Arial"/>
              </w:rPr>
            </w:pPr>
            <w:r w:rsidRPr="008313C3">
              <w:rPr>
                <w:rFonts w:ascii="Arial" w:hAnsi="Arial" w:cs="Arial"/>
              </w:rPr>
              <w:t>12 de abril</w:t>
            </w:r>
          </w:p>
        </w:tc>
        <w:tc>
          <w:tcPr>
            <w:tcW w:w="2835" w:type="dxa"/>
          </w:tcPr>
          <w:p w14:paraId="142077AE" w14:textId="77777777" w:rsidR="00A4373C" w:rsidRPr="008313C3" w:rsidRDefault="00A4373C" w:rsidP="008313C3">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8313C3">
              <w:rPr>
                <w:rFonts w:ascii="Arial" w:hAnsi="Arial" w:cs="Arial"/>
              </w:rPr>
              <w:t>#NUEVOLEONCONAMLO</w:t>
            </w:r>
          </w:p>
        </w:tc>
      </w:tr>
      <w:tr w:rsidR="00A4373C" w:rsidRPr="008313C3" w14:paraId="2AF5AE29" w14:textId="77777777" w:rsidTr="006649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05" w:type="dxa"/>
          </w:tcPr>
          <w:p w14:paraId="47A6325C" w14:textId="77777777" w:rsidR="00A4373C" w:rsidRPr="008313C3" w:rsidRDefault="00A4373C" w:rsidP="008313C3">
            <w:pPr>
              <w:spacing w:line="360" w:lineRule="auto"/>
              <w:jc w:val="both"/>
              <w:rPr>
                <w:rFonts w:ascii="Arial" w:hAnsi="Arial" w:cs="Arial"/>
              </w:rPr>
            </w:pPr>
            <w:r w:rsidRPr="008313C3">
              <w:rPr>
                <w:rFonts w:ascii="Arial" w:hAnsi="Arial" w:cs="Arial"/>
              </w:rPr>
              <w:t>13 de abril</w:t>
            </w:r>
          </w:p>
        </w:tc>
        <w:tc>
          <w:tcPr>
            <w:tcW w:w="2835" w:type="dxa"/>
          </w:tcPr>
          <w:p w14:paraId="4DE6D13B" w14:textId="77777777" w:rsidR="00A4373C" w:rsidRPr="008313C3" w:rsidRDefault="00A4373C" w:rsidP="008313C3">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8313C3">
              <w:rPr>
                <w:rFonts w:ascii="Arial" w:hAnsi="Arial" w:cs="Arial"/>
              </w:rPr>
              <w:t>#DFconAMLO</w:t>
            </w:r>
          </w:p>
        </w:tc>
      </w:tr>
      <w:tr w:rsidR="00A4373C" w:rsidRPr="008313C3" w14:paraId="07846DF5" w14:textId="77777777" w:rsidTr="006649E1">
        <w:trPr>
          <w:jc w:val="center"/>
        </w:trPr>
        <w:tc>
          <w:tcPr>
            <w:cnfStyle w:val="001000000000" w:firstRow="0" w:lastRow="0" w:firstColumn="1" w:lastColumn="0" w:oddVBand="0" w:evenVBand="0" w:oddHBand="0" w:evenHBand="0" w:firstRowFirstColumn="0" w:firstRowLastColumn="0" w:lastRowFirstColumn="0" w:lastRowLastColumn="0"/>
            <w:tcW w:w="1305" w:type="dxa"/>
          </w:tcPr>
          <w:p w14:paraId="2E2719B0" w14:textId="77777777" w:rsidR="00A4373C" w:rsidRPr="008313C3" w:rsidRDefault="00A4373C" w:rsidP="008313C3">
            <w:pPr>
              <w:spacing w:line="360" w:lineRule="auto"/>
              <w:jc w:val="both"/>
              <w:rPr>
                <w:rFonts w:ascii="Arial" w:hAnsi="Arial" w:cs="Arial"/>
              </w:rPr>
            </w:pPr>
            <w:r w:rsidRPr="008313C3">
              <w:rPr>
                <w:rFonts w:ascii="Arial" w:hAnsi="Arial" w:cs="Arial"/>
              </w:rPr>
              <w:t>14 de abril</w:t>
            </w:r>
          </w:p>
        </w:tc>
        <w:tc>
          <w:tcPr>
            <w:tcW w:w="2835" w:type="dxa"/>
          </w:tcPr>
          <w:p w14:paraId="2D1130A8" w14:textId="77777777" w:rsidR="00A4373C" w:rsidRPr="008313C3" w:rsidRDefault="00A4373C" w:rsidP="008313C3">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8313C3">
              <w:rPr>
                <w:rFonts w:ascii="Arial" w:hAnsi="Arial" w:cs="Arial"/>
              </w:rPr>
              <w:t>#EstoyconAMLO</w:t>
            </w:r>
          </w:p>
        </w:tc>
      </w:tr>
    </w:tbl>
    <w:p w14:paraId="7E7B0A12" w14:textId="77777777" w:rsidR="00A4373C" w:rsidRPr="008313C3" w:rsidRDefault="00A4373C" w:rsidP="008313C3">
      <w:pPr>
        <w:spacing w:line="360" w:lineRule="auto"/>
        <w:jc w:val="both"/>
        <w:rPr>
          <w:rFonts w:ascii="Arial" w:hAnsi="Arial" w:cs="Arial"/>
        </w:rPr>
      </w:pPr>
    </w:p>
    <w:p w14:paraId="513E4BF9" w14:textId="77777777" w:rsidR="004E38F7" w:rsidRPr="008313C3" w:rsidRDefault="004E38F7" w:rsidP="008313C3">
      <w:pPr>
        <w:spacing w:line="360" w:lineRule="auto"/>
        <w:ind w:firstLine="708"/>
        <w:jc w:val="both"/>
        <w:rPr>
          <w:rFonts w:ascii="Arial" w:hAnsi="Arial" w:cs="Arial"/>
        </w:rPr>
      </w:pPr>
      <w:r w:rsidRPr="008313C3">
        <w:rPr>
          <w:rFonts w:ascii="Arial" w:hAnsi="Arial" w:cs="Arial"/>
        </w:rPr>
        <w:t xml:space="preserve">El veintitrés de abril AMLO visitó la Universidad Iberoamericana, Campus Ciudad de México. Diversos medios de comunicación informaron sobre la considerable convocatoria de estudiantes y académicos que se dieron cita en el recinto para escuchar el discurso </w:t>
      </w:r>
      <w:r w:rsidR="007B13AD">
        <w:rPr>
          <w:rFonts w:ascii="Arial" w:hAnsi="Arial" w:cs="Arial"/>
        </w:rPr>
        <w:t>del candidato y a su vez</w:t>
      </w:r>
      <w:r w:rsidRPr="008313C3">
        <w:rPr>
          <w:rFonts w:ascii="Arial" w:hAnsi="Arial" w:cs="Arial"/>
        </w:rPr>
        <w:t xml:space="preserve"> manifestar su apoyo. La revista </w:t>
      </w:r>
      <w:r w:rsidRPr="008313C3">
        <w:rPr>
          <w:rFonts w:ascii="Arial" w:hAnsi="Arial" w:cs="Arial"/>
          <w:i/>
        </w:rPr>
        <w:t>Proceso,</w:t>
      </w:r>
      <w:r w:rsidRPr="008313C3">
        <w:rPr>
          <w:rFonts w:ascii="Arial" w:hAnsi="Arial" w:cs="Arial"/>
        </w:rPr>
        <w:t xml:space="preserve"> por ejemplo, intituló la noticia como: “Razonar voto, insta AMLO en la Ibero</w:t>
      </w:r>
      <w:r w:rsidR="007B13AD">
        <w:rPr>
          <w:rFonts w:ascii="Arial" w:hAnsi="Arial" w:cs="Arial"/>
        </w:rPr>
        <w:t>”</w:t>
      </w:r>
      <w:r w:rsidRPr="008313C3">
        <w:rPr>
          <w:rFonts w:ascii="Arial" w:hAnsi="Arial" w:cs="Arial"/>
        </w:rPr>
        <w:t>; lo</w:t>
      </w:r>
      <w:r w:rsidR="00FA0CDD">
        <w:rPr>
          <w:rFonts w:ascii="Arial" w:hAnsi="Arial" w:cs="Arial"/>
        </w:rPr>
        <w:t xml:space="preserve">s estudiantes lo </w:t>
      </w:r>
      <w:r w:rsidRPr="008313C3">
        <w:rPr>
          <w:rFonts w:ascii="Arial" w:hAnsi="Arial" w:cs="Arial"/>
        </w:rPr>
        <w:t xml:space="preserve"> despid</w:t>
      </w:r>
      <w:r w:rsidR="00FA0CDD">
        <w:rPr>
          <w:rFonts w:ascii="Arial" w:hAnsi="Arial" w:cs="Arial"/>
        </w:rPr>
        <w:t>i</w:t>
      </w:r>
      <w:r w:rsidRPr="008313C3">
        <w:rPr>
          <w:rFonts w:ascii="Arial" w:hAnsi="Arial" w:cs="Arial"/>
        </w:rPr>
        <w:t>e</w:t>
      </w:r>
      <w:r w:rsidR="00FA0CDD">
        <w:rPr>
          <w:rFonts w:ascii="Arial" w:hAnsi="Arial" w:cs="Arial"/>
        </w:rPr>
        <w:t>ro</w:t>
      </w:r>
      <w:r w:rsidRPr="008313C3">
        <w:rPr>
          <w:rFonts w:ascii="Arial" w:hAnsi="Arial" w:cs="Arial"/>
        </w:rPr>
        <w:t>n con la consigna  “¡presidente, presidente!”</w:t>
      </w:r>
      <w:sdt>
        <w:sdtPr>
          <w:rPr>
            <w:rFonts w:ascii="Arial" w:hAnsi="Arial" w:cs="Arial"/>
          </w:rPr>
          <w:id w:val="-883181344"/>
          <w:citation/>
        </w:sdtPr>
        <w:sdtContent>
          <w:r w:rsidR="00D9663D" w:rsidRPr="008313C3">
            <w:rPr>
              <w:rFonts w:ascii="Arial" w:hAnsi="Arial" w:cs="Arial"/>
            </w:rPr>
            <w:fldChar w:fldCharType="begin"/>
          </w:r>
          <w:r w:rsidRPr="008313C3">
            <w:rPr>
              <w:rFonts w:ascii="Arial" w:hAnsi="Arial" w:cs="Arial"/>
            </w:rPr>
            <w:instrText xml:space="preserve">CITATION Ver12 \l 2058 </w:instrText>
          </w:r>
          <w:r w:rsidR="00D9663D" w:rsidRPr="008313C3">
            <w:rPr>
              <w:rFonts w:ascii="Arial" w:hAnsi="Arial" w:cs="Arial"/>
            </w:rPr>
            <w:fldChar w:fldCharType="separate"/>
          </w:r>
          <w:r w:rsidRPr="008313C3">
            <w:rPr>
              <w:rFonts w:ascii="Arial" w:hAnsi="Arial" w:cs="Arial"/>
              <w:noProof/>
            </w:rPr>
            <w:t xml:space="preserve"> (Vergara, 2012)</w:t>
          </w:r>
          <w:r w:rsidR="00D9663D" w:rsidRPr="008313C3">
            <w:rPr>
              <w:rFonts w:ascii="Arial" w:hAnsi="Arial" w:cs="Arial"/>
            </w:rPr>
            <w:fldChar w:fldCharType="end"/>
          </w:r>
        </w:sdtContent>
      </w:sdt>
      <w:r w:rsidRPr="008313C3">
        <w:rPr>
          <w:rFonts w:ascii="Arial" w:hAnsi="Arial" w:cs="Arial"/>
        </w:rPr>
        <w:t>.</w:t>
      </w:r>
    </w:p>
    <w:p w14:paraId="5DF57DFA" w14:textId="77777777" w:rsidR="004E38F7" w:rsidRPr="008313C3" w:rsidRDefault="004E38F7" w:rsidP="00FA0CDD">
      <w:pPr>
        <w:spacing w:line="360" w:lineRule="auto"/>
        <w:ind w:firstLine="708"/>
        <w:jc w:val="center"/>
        <w:rPr>
          <w:rFonts w:ascii="Arial" w:hAnsi="Arial" w:cs="Arial"/>
        </w:rPr>
      </w:pPr>
      <w:r w:rsidRPr="008313C3">
        <w:rPr>
          <w:rFonts w:ascii="Arial" w:hAnsi="Arial" w:cs="Arial"/>
          <w:noProof/>
          <w:lang w:val="es-ES" w:eastAsia="es-ES"/>
        </w:rPr>
        <w:lastRenderedPageBreak/>
        <w:drawing>
          <wp:inline distT="0" distB="0" distL="0" distR="0" wp14:anchorId="2B8B68A8" wp14:editId="1E3AC129">
            <wp:extent cx="3189493" cy="2057400"/>
            <wp:effectExtent l="0" t="0" r="0" b="0"/>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 de abril_Eduardo Miranda.jpg"/>
                    <pic:cNvPicPr/>
                  </pic:nvPicPr>
                  <pic:blipFill>
                    <a:blip r:embed="rId12">
                      <a:extLst>
                        <a:ext uri="{28A0092B-C50C-407E-A947-70E740481C1C}">
                          <a14:useLocalDpi xmlns:a14="http://schemas.microsoft.com/office/drawing/2010/main" val="0"/>
                        </a:ext>
                      </a:extLst>
                    </a:blip>
                    <a:stretch>
                      <a:fillRect/>
                    </a:stretch>
                  </pic:blipFill>
                  <pic:spPr>
                    <a:xfrm>
                      <a:off x="0" y="0"/>
                      <a:ext cx="3193527" cy="2060002"/>
                    </a:xfrm>
                    <a:prstGeom prst="rect">
                      <a:avLst/>
                    </a:prstGeom>
                  </pic:spPr>
                </pic:pic>
              </a:graphicData>
            </a:graphic>
          </wp:inline>
        </w:drawing>
      </w:r>
      <w:r w:rsidR="002519BA">
        <w:rPr>
          <w:rStyle w:val="Refdecomentario"/>
        </w:rPr>
        <w:commentReference w:id="7"/>
      </w:r>
    </w:p>
    <w:p w14:paraId="2DEEB697" w14:textId="77777777" w:rsidR="004E38F7" w:rsidRPr="008313C3" w:rsidRDefault="00126152" w:rsidP="008313C3">
      <w:pPr>
        <w:spacing w:line="360" w:lineRule="auto"/>
        <w:ind w:firstLine="708"/>
        <w:jc w:val="both"/>
        <w:rPr>
          <w:rFonts w:ascii="Arial" w:hAnsi="Arial" w:cs="Arial"/>
          <w:i/>
        </w:rPr>
      </w:pPr>
      <w:r>
        <w:rPr>
          <w:rFonts w:ascii="Arial" w:hAnsi="Arial" w:cs="Arial"/>
          <w:i/>
        </w:rPr>
        <w:t xml:space="preserve">                                                        </w:t>
      </w:r>
      <w:r w:rsidR="004E38F7" w:rsidRPr="008313C3">
        <w:rPr>
          <w:rFonts w:ascii="Arial" w:hAnsi="Arial" w:cs="Arial"/>
          <w:i/>
        </w:rPr>
        <w:t>Foto: Eduardo Miranda, Proceso</w:t>
      </w:r>
    </w:p>
    <w:p w14:paraId="39DF7F5F" w14:textId="77777777" w:rsidR="004E38F7" w:rsidRPr="008313C3" w:rsidRDefault="004E38F7" w:rsidP="008313C3">
      <w:pPr>
        <w:spacing w:line="360" w:lineRule="auto"/>
        <w:ind w:firstLine="708"/>
        <w:jc w:val="both"/>
        <w:rPr>
          <w:rFonts w:ascii="Arial" w:hAnsi="Arial" w:cs="Arial"/>
        </w:rPr>
      </w:pPr>
      <w:r w:rsidRPr="008313C3">
        <w:rPr>
          <w:rFonts w:ascii="Arial" w:hAnsi="Arial" w:cs="Arial"/>
        </w:rPr>
        <w:t xml:space="preserve"> Por su parte el portal  </w:t>
      </w:r>
      <w:r w:rsidRPr="008313C3">
        <w:rPr>
          <w:rFonts w:ascii="Arial" w:hAnsi="Arial" w:cs="Arial"/>
          <w:i/>
        </w:rPr>
        <w:t>SDP Noticias</w:t>
      </w:r>
      <w:r w:rsidRPr="008313C3">
        <w:rPr>
          <w:rFonts w:ascii="Arial" w:hAnsi="Arial" w:cs="Arial"/>
        </w:rPr>
        <w:t xml:space="preserve"> informó que la Universidad Iberoamericana se volvió </w:t>
      </w:r>
      <w:r w:rsidRPr="00C21085">
        <w:rPr>
          <w:rFonts w:ascii="Arial" w:hAnsi="Arial" w:cs="Arial"/>
        </w:rPr>
        <w:t>trending topic</w:t>
      </w:r>
      <w:r w:rsidRPr="008313C3">
        <w:rPr>
          <w:rFonts w:ascii="Arial" w:hAnsi="Arial" w:cs="Arial"/>
        </w:rPr>
        <w:t xml:space="preserve"> por la visita de AMLO</w:t>
      </w:r>
      <w:r w:rsidRPr="008313C3">
        <w:rPr>
          <w:rStyle w:val="Refdenotaalpie"/>
          <w:rFonts w:ascii="Arial" w:hAnsi="Arial" w:cs="Arial"/>
        </w:rPr>
        <w:footnoteReference w:id="2"/>
      </w:r>
      <w:r w:rsidRPr="008313C3">
        <w:rPr>
          <w:rFonts w:ascii="Arial" w:hAnsi="Arial" w:cs="Arial"/>
        </w:rPr>
        <w:t>. El día 11 de mayo del año 2012  tras la visita del candidato Enrique Peña Nieto a la Universidad Iberoamericana Campus</w:t>
      </w:r>
      <w:r w:rsidR="00C21085">
        <w:rPr>
          <w:rFonts w:ascii="Arial" w:hAnsi="Arial" w:cs="Arial"/>
        </w:rPr>
        <w:t xml:space="preserve"> ciudad de México, aparecería </w:t>
      </w:r>
      <w:r w:rsidR="002519BA" w:rsidRPr="002519BA">
        <w:rPr>
          <w:rFonts w:ascii="Arial" w:hAnsi="Arial" w:cs="Arial"/>
          <w:highlight w:val="yellow"/>
        </w:rPr>
        <w:t>apareció</w:t>
      </w:r>
      <w:r w:rsidR="002519BA">
        <w:rPr>
          <w:rFonts w:ascii="Arial" w:hAnsi="Arial" w:cs="Arial"/>
        </w:rPr>
        <w:t xml:space="preserve"> </w:t>
      </w:r>
      <w:r w:rsidR="00C21085">
        <w:rPr>
          <w:rFonts w:ascii="Arial" w:hAnsi="Arial" w:cs="Arial"/>
        </w:rPr>
        <w:t xml:space="preserve">en </w:t>
      </w:r>
      <w:r w:rsidRPr="00C21085">
        <w:rPr>
          <w:rFonts w:ascii="Arial" w:hAnsi="Arial" w:cs="Arial"/>
        </w:rPr>
        <w:t>YouTube</w:t>
      </w:r>
      <w:r w:rsidRPr="008313C3">
        <w:rPr>
          <w:rFonts w:ascii="Arial" w:hAnsi="Arial" w:cs="Arial"/>
          <w:i/>
        </w:rPr>
        <w:t xml:space="preserve"> </w:t>
      </w:r>
      <w:r w:rsidRPr="008313C3">
        <w:rPr>
          <w:rFonts w:ascii="Arial" w:hAnsi="Arial" w:cs="Arial"/>
        </w:rPr>
        <w:t>el video “Contraste de visitas en la Ibero de AMLO y EPN”</w:t>
      </w:r>
      <w:r w:rsidRPr="008313C3">
        <w:rPr>
          <w:rStyle w:val="Refdenotaalpie"/>
          <w:rFonts w:ascii="Arial" w:hAnsi="Arial" w:cs="Arial"/>
        </w:rPr>
        <w:footnoteReference w:id="3"/>
      </w:r>
      <w:r w:rsidRPr="008313C3">
        <w:rPr>
          <w:rFonts w:ascii="Arial" w:hAnsi="Arial" w:cs="Arial"/>
        </w:rPr>
        <w:t xml:space="preserve"> que pon</w:t>
      </w:r>
      <w:r w:rsidR="00C21085">
        <w:rPr>
          <w:rFonts w:ascii="Arial" w:hAnsi="Arial" w:cs="Arial"/>
        </w:rPr>
        <w:t>ía en evidencia el contraste d</w:t>
      </w:r>
      <w:r w:rsidRPr="008313C3">
        <w:rPr>
          <w:rFonts w:ascii="Arial" w:hAnsi="Arial" w:cs="Arial"/>
        </w:rPr>
        <w:t xml:space="preserve">el recibimiento que la comunidad estudiantil dio a ambos </w:t>
      </w:r>
      <w:commentRangeStart w:id="8"/>
      <w:r w:rsidRPr="008313C3">
        <w:rPr>
          <w:rFonts w:ascii="Arial" w:hAnsi="Arial" w:cs="Arial"/>
        </w:rPr>
        <w:t>candidatos</w:t>
      </w:r>
      <w:commentRangeEnd w:id="8"/>
      <w:r w:rsidR="002519BA">
        <w:rPr>
          <w:rStyle w:val="Refdecomentario"/>
        </w:rPr>
        <w:commentReference w:id="8"/>
      </w:r>
      <w:r w:rsidRPr="008313C3">
        <w:rPr>
          <w:rFonts w:ascii="Arial" w:hAnsi="Arial" w:cs="Arial"/>
        </w:rPr>
        <w:t>.</w:t>
      </w:r>
    </w:p>
    <w:p w14:paraId="4E26220C" w14:textId="77777777" w:rsidR="004E38F7" w:rsidRPr="008313C3" w:rsidRDefault="004E38F7" w:rsidP="001C6CE2">
      <w:pPr>
        <w:spacing w:line="360" w:lineRule="auto"/>
        <w:ind w:firstLine="708"/>
        <w:jc w:val="center"/>
        <w:rPr>
          <w:rFonts w:ascii="Arial" w:hAnsi="Arial" w:cs="Arial"/>
        </w:rPr>
      </w:pPr>
      <w:r w:rsidRPr="008313C3">
        <w:rPr>
          <w:rFonts w:ascii="Arial" w:hAnsi="Arial" w:cs="Arial"/>
          <w:noProof/>
          <w:lang w:val="es-ES" w:eastAsia="es-ES"/>
        </w:rPr>
        <w:drawing>
          <wp:inline distT="0" distB="0" distL="0" distR="0" wp14:anchorId="4F110A59" wp14:editId="5BC6EAF9">
            <wp:extent cx="3464237" cy="2152650"/>
            <wp:effectExtent l="0" t="0" r="3175"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IBEROconAMLO TT.jpg"/>
                    <pic:cNvPicPr/>
                  </pic:nvPicPr>
                  <pic:blipFill>
                    <a:blip r:embed="rId13">
                      <a:extLst>
                        <a:ext uri="{28A0092B-C50C-407E-A947-70E740481C1C}">
                          <a14:useLocalDpi xmlns:a14="http://schemas.microsoft.com/office/drawing/2010/main" val="0"/>
                        </a:ext>
                      </a:extLst>
                    </a:blip>
                    <a:stretch>
                      <a:fillRect/>
                    </a:stretch>
                  </pic:blipFill>
                  <pic:spPr>
                    <a:xfrm>
                      <a:off x="0" y="0"/>
                      <a:ext cx="3464237" cy="2152650"/>
                    </a:xfrm>
                    <a:prstGeom prst="rect">
                      <a:avLst/>
                    </a:prstGeom>
                  </pic:spPr>
                </pic:pic>
              </a:graphicData>
            </a:graphic>
          </wp:inline>
        </w:drawing>
      </w:r>
    </w:p>
    <w:p w14:paraId="27F50B97" w14:textId="77777777" w:rsidR="004E38F7" w:rsidRPr="008313C3" w:rsidRDefault="004E38F7" w:rsidP="001C6CE2">
      <w:pPr>
        <w:spacing w:line="360" w:lineRule="auto"/>
        <w:ind w:firstLine="708"/>
        <w:jc w:val="center"/>
        <w:rPr>
          <w:rFonts w:ascii="Arial" w:hAnsi="Arial" w:cs="Arial"/>
        </w:rPr>
      </w:pPr>
      <w:r w:rsidRPr="008313C3">
        <w:rPr>
          <w:rFonts w:ascii="Arial" w:hAnsi="Arial" w:cs="Arial"/>
          <w:noProof/>
          <w:lang w:val="es-ES" w:eastAsia="es-ES"/>
        </w:rPr>
        <w:lastRenderedPageBreak/>
        <w:drawing>
          <wp:inline distT="0" distB="0" distL="0" distR="0" wp14:anchorId="793128D9" wp14:editId="6DF8F73A">
            <wp:extent cx="3075060" cy="2495550"/>
            <wp:effectExtent l="0" t="0" r="0" b="0"/>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 de abril_foto de tuits 2.jpg"/>
                    <pic:cNvPicPr/>
                  </pic:nvPicPr>
                  <pic:blipFill>
                    <a:blip r:embed="rId14">
                      <a:extLst>
                        <a:ext uri="{28A0092B-C50C-407E-A947-70E740481C1C}">
                          <a14:useLocalDpi xmlns:a14="http://schemas.microsoft.com/office/drawing/2010/main" val="0"/>
                        </a:ext>
                      </a:extLst>
                    </a:blip>
                    <a:stretch>
                      <a:fillRect/>
                    </a:stretch>
                  </pic:blipFill>
                  <pic:spPr>
                    <a:xfrm>
                      <a:off x="0" y="0"/>
                      <a:ext cx="3080101" cy="2499641"/>
                    </a:xfrm>
                    <a:prstGeom prst="rect">
                      <a:avLst/>
                    </a:prstGeom>
                  </pic:spPr>
                </pic:pic>
              </a:graphicData>
            </a:graphic>
          </wp:inline>
        </w:drawing>
      </w:r>
    </w:p>
    <w:p w14:paraId="7ECA628A" w14:textId="77777777" w:rsidR="004E38F7" w:rsidRPr="008313C3" w:rsidRDefault="004E38F7" w:rsidP="008313C3">
      <w:pPr>
        <w:spacing w:line="360" w:lineRule="auto"/>
        <w:jc w:val="both"/>
        <w:rPr>
          <w:rFonts w:ascii="Arial" w:hAnsi="Arial" w:cs="Arial"/>
        </w:rPr>
      </w:pPr>
      <w:r w:rsidRPr="008313C3">
        <w:rPr>
          <w:rFonts w:ascii="Arial" w:hAnsi="Arial" w:cs="Arial"/>
        </w:rPr>
        <w:t>El 6 de mayo se realizó el primer debate. El 25 de junio IBOPE</w:t>
      </w:r>
      <w:r w:rsidRPr="008313C3">
        <w:rPr>
          <w:rStyle w:val="Refdenotaalpie"/>
          <w:rFonts w:ascii="Arial" w:hAnsi="Arial" w:cs="Arial"/>
        </w:rPr>
        <w:footnoteReference w:id="4"/>
      </w:r>
      <w:r w:rsidRPr="008313C3">
        <w:rPr>
          <w:rFonts w:ascii="Arial" w:hAnsi="Arial" w:cs="Arial"/>
        </w:rPr>
        <w:t xml:space="preserve"> publicó un informe en el que se evaluaron los sentimientos positivos y negativos de los usuarios de las redes sociales (Twitter, Facebook, medios tradicionales online, blogs, foros, videos e imágenes) tras el primer debate</w:t>
      </w:r>
      <w:r w:rsidRPr="008313C3">
        <w:rPr>
          <w:rStyle w:val="Refdenotaalpie"/>
          <w:rFonts w:ascii="Arial" w:hAnsi="Arial" w:cs="Arial"/>
        </w:rPr>
        <w:footnoteReference w:id="5"/>
      </w:r>
      <w:r w:rsidRPr="008313C3">
        <w:rPr>
          <w:rFonts w:ascii="Arial" w:hAnsi="Arial" w:cs="Arial"/>
        </w:rPr>
        <w:t xml:space="preserve">. El análisis de IBOPE arrojó que los candidatos Enrique Peña Nieto y Josefina Vázquez Mota generaron más comentarios negativos en redes </w:t>
      </w:r>
      <w:commentRangeStart w:id="9"/>
      <w:r w:rsidRPr="008313C3">
        <w:rPr>
          <w:rFonts w:ascii="Arial" w:hAnsi="Arial" w:cs="Arial"/>
        </w:rPr>
        <w:t>sociales</w:t>
      </w:r>
      <w:commentRangeEnd w:id="9"/>
      <w:r w:rsidR="002519BA">
        <w:rPr>
          <w:rStyle w:val="Refdecomentario"/>
        </w:rPr>
        <w:commentReference w:id="9"/>
      </w:r>
      <w:r w:rsidRPr="008313C3">
        <w:rPr>
          <w:rFonts w:ascii="Arial" w:hAnsi="Arial" w:cs="Arial"/>
        </w:rPr>
        <w:t xml:space="preserve">. </w:t>
      </w:r>
    </w:p>
    <w:p w14:paraId="35333B4C" w14:textId="77777777" w:rsidR="004E38F7" w:rsidRPr="008313C3" w:rsidRDefault="004E38F7" w:rsidP="001C6CE2">
      <w:pPr>
        <w:spacing w:line="360" w:lineRule="auto"/>
        <w:jc w:val="center"/>
        <w:rPr>
          <w:rFonts w:ascii="Arial" w:hAnsi="Arial" w:cs="Arial"/>
        </w:rPr>
      </w:pPr>
      <w:r w:rsidRPr="008313C3">
        <w:rPr>
          <w:rFonts w:ascii="Arial" w:hAnsi="Arial" w:cs="Arial"/>
          <w:noProof/>
          <w:lang w:val="es-ES" w:eastAsia="es-ES"/>
        </w:rPr>
        <w:drawing>
          <wp:inline distT="0" distB="0" distL="0" distR="0" wp14:anchorId="03316994" wp14:editId="19AC0FD6">
            <wp:extent cx="2371725" cy="3355516"/>
            <wp:effectExtent l="0" t="0" r="0" b="0"/>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4-728debate.jpg"/>
                    <pic:cNvPicPr/>
                  </pic:nvPicPr>
                  <pic:blipFill>
                    <a:blip r:embed="rId15">
                      <a:extLst>
                        <a:ext uri="{28A0092B-C50C-407E-A947-70E740481C1C}">
                          <a14:useLocalDpi xmlns:a14="http://schemas.microsoft.com/office/drawing/2010/main" val="0"/>
                        </a:ext>
                      </a:extLst>
                    </a:blip>
                    <a:stretch>
                      <a:fillRect/>
                    </a:stretch>
                  </pic:blipFill>
                  <pic:spPr>
                    <a:xfrm>
                      <a:off x="0" y="0"/>
                      <a:ext cx="2373516" cy="3358051"/>
                    </a:xfrm>
                    <a:prstGeom prst="rect">
                      <a:avLst/>
                    </a:prstGeom>
                  </pic:spPr>
                </pic:pic>
              </a:graphicData>
            </a:graphic>
          </wp:inline>
        </w:drawing>
      </w:r>
    </w:p>
    <w:p w14:paraId="0976B37F" w14:textId="77777777" w:rsidR="004E38F7" w:rsidRPr="008313C3" w:rsidRDefault="004E38F7" w:rsidP="008313C3">
      <w:pPr>
        <w:spacing w:line="360" w:lineRule="auto"/>
        <w:jc w:val="both"/>
        <w:rPr>
          <w:rFonts w:ascii="Arial" w:hAnsi="Arial" w:cs="Arial"/>
          <w:shd w:val="clear" w:color="auto" w:fill="FFFFFF"/>
        </w:rPr>
      </w:pPr>
      <w:r w:rsidRPr="008313C3">
        <w:rPr>
          <w:rFonts w:ascii="Arial" w:hAnsi="Arial" w:cs="Arial"/>
          <w:color w:val="000000"/>
          <w:shd w:val="clear" w:color="auto" w:fill="FFFFFF"/>
        </w:rPr>
        <w:lastRenderedPageBreak/>
        <w:t xml:space="preserve">La gráfica muestra como en el caso de Enrique Peña Nieto, </w:t>
      </w:r>
      <w:r w:rsidRPr="002519BA">
        <w:rPr>
          <w:rFonts w:ascii="Arial" w:hAnsi="Arial" w:cs="Arial"/>
          <w:strike/>
          <w:color w:val="000000"/>
          <w:highlight w:val="yellow"/>
          <w:shd w:val="clear" w:color="auto" w:fill="FFFFFF"/>
        </w:rPr>
        <w:t>el</w:t>
      </w:r>
      <w:r w:rsidRPr="002519BA">
        <w:rPr>
          <w:rFonts w:ascii="Arial" w:hAnsi="Arial" w:cs="Arial"/>
          <w:strike/>
          <w:color w:val="000000"/>
          <w:shd w:val="clear" w:color="auto" w:fill="FFFFFF"/>
        </w:rPr>
        <w:t xml:space="preserve"> </w:t>
      </w:r>
      <w:r w:rsidRPr="008313C3">
        <w:rPr>
          <w:rFonts w:ascii="Arial" w:hAnsi="Arial" w:cs="Arial"/>
          <w:color w:val="000000"/>
          <w:shd w:val="clear" w:color="auto" w:fill="FFFFFF"/>
        </w:rPr>
        <w:t xml:space="preserve">52% de los comentarios en redes sociales fue negativo por </w:t>
      </w:r>
      <w:r w:rsidRPr="002519BA">
        <w:rPr>
          <w:rFonts w:ascii="Arial" w:hAnsi="Arial" w:cs="Arial"/>
          <w:strike/>
          <w:color w:val="000000"/>
          <w:shd w:val="clear" w:color="auto" w:fill="FFFFFF"/>
        </w:rPr>
        <w:t xml:space="preserve">un </w:t>
      </w:r>
      <w:r w:rsidRPr="008313C3">
        <w:rPr>
          <w:rFonts w:ascii="Arial" w:hAnsi="Arial" w:cs="Arial"/>
          <w:color w:val="000000"/>
          <w:shd w:val="clear" w:color="auto" w:fill="FFFFFF"/>
        </w:rPr>
        <w:t xml:space="preserve">25% de </w:t>
      </w:r>
      <w:r w:rsidRPr="002519BA">
        <w:rPr>
          <w:rFonts w:ascii="Arial" w:hAnsi="Arial" w:cs="Arial"/>
          <w:color w:val="000000"/>
          <w:highlight w:val="yellow"/>
          <w:shd w:val="clear" w:color="auto" w:fill="FFFFFF"/>
        </w:rPr>
        <w:t>positivo</w:t>
      </w:r>
      <w:r w:rsidR="002519BA" w:rsidRPr="002519BA">
        <w:rPr>
          <w:rFonts w:ascii="Arial" w:hAnsi="Arial" w:cs="Arial"/>
          <w:color w:val="000000"/>
          <w:highlight w:val="yellow"/>
          <w:shd w:val="clear" w:color="auto" w:fill="FFFFFF"/>
        </w:rPr>
        <w:t>s</w:t>
      </w:r>
      <w:r w:rsidRPr="008313C3">
        <w:rPr>
          <w:rFonts w:ascii="Arial" w:hAnsi="Arial" w:cs="Arial"/>
          <w:color w:val="000000"/>
          <w:shd w:val="clear" w:color="auto" w:fill="FFFFFF"/>
        </w:rPr>
        <w:t>; en tanto que, en el caso de Josefina Vázquez Mota, los comentarios negativos representaron</w:t>
      </w:r>
      <w:r w:rsidRPr="002519BA">
        <w:rPr>
          <w:rFonts w:ascii="Arial" w:hAnsi="Arial" w:cs="Arial"/>
          <w:strike/>
          <w:color w:val="000000"/>
          <w:shd w:val="clear" w:color="auto" w:fill="FFFFFF"/>
        </w:rPr>
        <w:t xml:space="preserve"> el</w:t>
      </w:r>
      <w:r w:rsidRPr="008313C3">
        <w:rPr>
          <w:rFonts w:ascii="Arial" w:hAnsi="Arial" w:cs="Arial"/>
          <w:color w:val="000000"/>
          <w:shd w:val="clear" w:color="auto" w:fill="FFFFFF"/>
        </w:rPr>
        <w:t xml:space="preserve"> 50% por </w:t>
      </w:r>
      <w:r w:rsidRPr="002519BA">
        <w:rPr>
          <w:rFonts w:ascii="Arial" w:hAnsi="Arial" w:cs="Arial"/>
          <w:strike/>
          <w:color w:val="000000"/>
          <w:shd w:val="clear" w:color="auto" w:fill="FFFFFF"/>
        </w:rPr>
        <w:t xml:space="preserve">el </w:t>
      </w:r>
      <w:r w:rsidRPr="008313C3">
        <w:rPr>
          <w:rFonts w:ascii="Arial" w:hAnsi="Arial" w:cs="Arial"/>
          <w:color w:val="000000"/>
          <w:shd w:val="clear" w:color="auto" w:fill="FFFFFF"/>
        </w:rPr>
        <w:t>27% de posit</w:t>
      </w:r>
      <w:r w:rsidR="00C21085">
        <w:rPr>
          <w:rFonts w:ascii="Arial" w:hAnsi="Arial" w:cs="Arial"/>
          <w:color w:val="000000"/>
          <w:shd w:val="clear" w:color="auto" w:fill="FFFFFF"/>
        </w:rPr>
        <w:t>ivos. A su vez,</w:t>
      </w:r>
      <w:r w:rsidRPr="008313C3">
        <w:rPr>
          <w:rFonts w:ascii="Arial" w:hAnsi="Arial" w:cs="Arial"/>
          <w:color w:val="000000"/>
          <w:shd w:val="clear" w:color="auto" w:fill="FFFFFF"/>
        </w:rPr>
        <w:t xml:space="preserve"> Andrés Manuel López Obrador y Gabriel Quadri de la Torre quedaron empatados con </w:t>
      </w:r>
      <w:r w:rsidRPr="002519BA">
        <w:rPr>
          <w:rFonts w:ascii="Arial" w:hAnsi="Arial" w:cs="Arial"/>
          <w:strike/>
          <w:color w:val="000000"/>
          <w:shd w:val="clear" w:color="auto" w:fill="FFFFFF"/>
        </w:rPr>
        <w:t xml:space="preserve">un </w:t>
      </w:r>
      <w:r w:rsidRPr="008313C3">
        <w:rPr>
          <w:rFonts w:ascii="Arial" w:hAnsi="Arial" w:cs="Arial"/>
          <w:color w:val="000000"/>
          <w:shd w:val="clear" w:color="auto" w:fill="FFFFFF"/>
        </w:rPr>
        <w:t xml:space="preserve">46% de comentarios negativos. El 31 de mayo de 2012 el periódico </w:t>
      </w:r>
      <w:r w:rsidRPr="002519BA">
        <w:rPr>
          <w:rFonts w:ascii="Arial" w:hAnsi="Arial" w:cs="Arial"/>
          <w:i/>
          <w:color w:val="000000"/>
          <w:highlight w:val="yellow"/>
          <w:shd w:val="clear" w:color="auto" w:fill="FFFFFF"/>
        </w:rPr>
        <w:t>ADN Político</w:t>
      </w:r>
      <w:r w:rsidRPr="008313C3">
        <w:rPr>
          <w:rFonts w:ascii="Arial" w:hAnsi="Arial" w:cs="Arial"/>
          <w:color w:val="000000"/>
          <w:shd w:val="clear" w:color="auto" w:fill="FFFFFF"/>
        </w:rPr>
        <w:t xml:space="preserve"> publicó “López Obrador, a cuatro puntos de Peña Nieto, según una nueva encuesta”. Ahí </w:t>
      </w:r>
      <w:r w:rsidR="001C6CE2">
        <w:rPr>
          <w:rFonts w:ascii="Arial" w:hAnsi="Arial" w:cs="Arial"/>
          <w:color w:val="000000"/>
          <w:shd w:val="clear" w:color="auto" w:fill="FFFFFF"/>
        </w:rPr>
        <w:t xml:space="preserve">se detalla que en las semanas </w:t>
      </w:r>
      <w:r w:rsidR="002519BA" w:rsidRPr="002519BA">
        <w:rPr>
          <w:rFonts w:ascii="Arial" w:hAnsi="Arial" w:cs="Arial"/>
          <w:color w:val="000000"/>
          <w:highlight w:val="yellow"/>
          <w:shd w:val="clear" w:color="auto" w:fill="FFFFFF"/>
        </w:rPr>
        <w:t>inmediatas</w:t>
      </w:r>
      <w:r w:rsidR="002519BA">
        <w:rPr>
          <w:rFonts w:ascii="Arial" w:hAnsi="Arial" w:cs="Arial"/>
          <w:color w:val="000000"/>
          <w:shd w:val="clear" w:color="auto" w:fill="FFFFFF"/>
        </w:rPr>
        <w:t xml:space="preserve"> </w:t>
      </w:r>
      <w:r w:rsidR="00C21085">
        <w:rPr>
          <w:rFonts w:ascii="Arial" w:hAnsi="Arial" w:cs="Arial"/>
          <w:color w:val="000000"/>
          <w:shd w:val="clear" w:color="auto" w:fill="FFFFFF"/>
        </w:rPr>
        <w:t>al</w:t>
      </w:r>
      <w:r w:rsidR="005B26C6">
        <w:rPr>
          <w:rFonts w:ascii="Arial" w:hAnsi="Arial" w:cs="Arial"/>
          <w:color w:val="000000"/>
          <w:shd w:val="clear" w:color="auto" w:fill="FFFFFF"/>
        </w:rPr>
        <w:t xml:space="preserve"> </w:t>
      </w:r>
      <w:r w:rsidRPr="008313C3">
        <w:rPr>
          <w:rFonts w:ascii="Arial" w:hAnsi="Arial" w:cs="Arial"/>
          <w:color w:val="000000"/>
          <w:shd w:val="clear" w:color="auto" w:fill="FFFFFF"/>
        </w:rPr>
        <w:t xml:space="preserve"> post</w:t>
      </w:r>
      <w:r w:rsidR="001C6CE2">
        <w:rPr>
          <w:rFonts w:ascii="Arial" w:hAnsi="Arial" w:cs="Arial"/>
          <w:color w:val="000000"/>
          <w:shd w:val="clear" w:color="auto" w:fill="FFFFFF"/>
        </w:rPr>
        <w:t>-</w:t>
      </w:r>
      <w:r w:rsidRPr="008313C3">
        <w:rPr>
          <w:rFonts w:ascii="Arial" w:hAnsi="Arial" w:cs="Arial"/>
          <w:color w:val="000000"/>
          <w:shd w:val="clear" w:color="auto" w:fill="FFFFFF"/>
        </w:rPr>
        <w:t>debate, AMLO registró un aumento en las encuestas</w:t>
      </w:r>
      <w:r w:rsidRPr="008313C3">
        <w:rPr>
          <w:rStyle w:val="Refdenotaalpie"/>
          <w:rFonts w:ascii="Arial" w:hAnsi="Arial" w:cs="Arial"/>
          <w:color w:val="000000"/>
          <w:shd w:val="clear" w:color="auto" w:fill="FFFFFF"/>
        </w:rPr>
        <w:footnoteReference w:id="6"/>
      </w:r>
      <w:r w:rsidRPr="008313C3">
        <w:rPr>
          <w:rFonts w:ascii="Arial" w:hAnsi="Arial" w:cs="Arial"/>
          <w:color w:val="000000"/>
          <w:shd w:val="clear" w:color="auto" w:fill="FFFFFF"/>
        </w:rPr>
        <w:t xml:space="preserve">, colocándose en el segundo lugar, sólo por debajo de Enrique Peña Nieto. </w:t>
      </w:r>
      <w:r w:rsidR="001C6CE2">
        <w:rPr>
          <w:rFonts w:ascii="Arial" w:hAnsi="Arial" w:cs="Arial"/>
          <w:shd w:val="clear" w:color="auto" w:fill="FFFFFF"/>
        </w:rPr>
        <w:t xml:space="preserve">La </w:t>
      </w:r>
      <w:r w:rsidRPr="008313C3">
        <w:rPr>
          <w:rFonts w:ascii="Arial" w:hAnsi="Arial" w:cs="Arial"/>
          <w:shd w:val="clear" w:color="auto" w:fill="FFFFFF"/>
        </w:rPr>
        <w:t xml:space="preserve"> </w:t>
      </w:r>
      <w:r w:rsidR="001C6CE2">
        <w:rPr>
          <w:rFonts w:ascii="Arial" w:hAnsi="Arial" w:cs="Arial"/>
          <w:shd w:val="clear" w:color="auto" w:fill="FFFFFF"/>
        </w:rPr>
        <w:t>encuesta de Grupo Reforma indicó</w:t>
      </w:r>
      <w:r w:rsidRPr="008313C3">
        <w:rPr>
          <w:rFonts w:ascii="Arial" w:hAnsi="Arial" w:cs="Arial"/>
          <w:shd w:val="clear" w:color="auto" w:fill="FFFFFF"/>
        </w:rPr>
        <w:t xml:space="preserve"> un crecimiento de 7 puntos en la intención de voto de Andrés </w:t>
      </w:r>
      <w:r w:rsidR="001C6CE2">
        <w:rPr>
          <w:rFonts w:ascii="Arial" w:hAnsi="Arial" w:cs="Arial"/>
          <w:shd w:val="clear" w:color="auto" w:fill="FFFFFF"/>
        </w:rPr>
        <w:t>Manuel López Obrador y lo colocó</w:t>
      </w:r>
      <w:r w:rsidRPr="008313C3">
        <w:rPr>
          <w:rFonts w:ascii="Arial" w:hAnsi="Arial" w:cs="Arial"/>
          <w:shd w:val="clear" w:color="auto" w:fill="FFFFFF"/>
        </w:rPr>
        <w:t xml:space="preserve"> a 4 puntos del puntero, el candidato presidencial priista Enrique</w:t>
      </w:r>
      <w:r w:rsidR="001C6CE2">
        <w:rPr>
          <w:rFonts w:ascii="Arial" w:hAnsi="Arial" w:cs="Arial"/>
          <w:shd w:val="clear" w:color="auto" w:fill="FFFFFF"/>
        </w:rPr>
        <w:t xml:space="preserve"> Peña Nieto. Esta medición situó</w:t>
      </w:r>
      <w:r w:rsidRPr="008313C3">
        <w:rPr>
          <w:rFonts w:ascii="Arial" w:hAnsi="Arial" w:cs="Arial"/>
          <w:shd w:val="clear" w:color="auto" w:fill="FFFFFF"/>
        </w:rPr>
        <w:t xml:space="preserve"> a Peña Nieto en primer lugar de la contienda con 38% de las preferencias electorales efectivas, es decir, descontando a los encuestados que no revelaron su intención de voto y a los que manifestaron que lo anu</w:t>
      </w:r>
      <w:r w:rsidR="001C6CE2">
        <w:rPr>
          <w:rFonts w:ascii="Arial" w:hAnsi="Arial" w:cs="Arial"/>
          <w:shd w:val="clear" w:color="auto" w:fill="FFFFFF"/>
        </w:rPr>
        <w:t>larían. En segundo lugar apareció</w:t>
      </w:r>
      <w:r w:rsidRPr="008313C3">
        <w:rPr>
          <w:rFonts w:ascii="Arial" w:hAnsi="Arial" w:cs="Arial"/>
          <w:shd w:val="clear" w:color="auto" w:fill="FFFFFF"/>
        </w:rPr>
        <w:t xml:space="preserve"> López Obrador con</w:t>
      </w:r>
      <w:commentRangeStart w:id="10"/>
      <w:r w:rsidRPr="008313C3">
        <w:rPr>
          <w:rFonts w:ascii="Arial" w:hAnsi="Arial" w:cs="Arial"/>
          <w:shd w:val="clear" w:color="auto" w:fill="FFFFFF"/>
        </w:rPr>
        <w:t xml:space="preserve"> el </w:t>
      </w:r>
      <w:commentRangeEnd w:id="10"/>
      <w:r w:rsidR="002519BA">
        <w:rPr>
          <w:rStyle w:val="Refdecomentario"/>
        </w:rPr>
        <w:commentReference w:id="10"/>
      </w:r>
      <w:r w:rsidRPr="008313C3">
        <w:rPr>
          <w:rFonts w:ascii="Arial" w:hAnsi="Arial" w:cs="Arial"/>
          <w:shd w:val="clear" w:color="auto" w:fill="FFFFFF"/>
        </w:rPr>
        <w:t>34% de las preferencias; rezagada ya en tercero, Josefina Vázquez Mota con el 23%; y en cuarto Gabriel Quadri de la Torre, con 5%”</w:t>
      </w:r>
      <w:sdt>
        <w:sdtPr>
          <w:rPr>
            <w:rFonts w:ascii="Arial" w:hAnsi="Arial" w:cs="Arial"/>
            <w:shd w:val="clear" w:color="auto" w:fill="FFFFFF"/>
          </w:rPr>
          <w:id w:val="-795208075"/>
          <w:citation/>
        </w:sdtPr>
        <w:sdtContent>
          <w:r w:rsidR="00D9663D" w:rsidRPr="008313C3">
            <w:rPr>
              <w:rFonts w:ascii="Arial" w:hAnsi="Arial" w:cs="Arial"/>
              <w:shd w:val="clear" w:color="auto" w:fill="FFFFFF"/>
            </w:rPr>
            <w:fldChar w:fldCharType="begin"/>
          </w:r>
          <w:r w:rsidRPr="008313C3">
            <w:rPr>
              <w:rFonts w:ascii="Arial" w:hAnsi="Arial" w:cs="Arial"/>
              <w:shd w:val="clear" w:color="auto" w:fill="FFFFFF"/>
              <w:lang w:val="es-ES"/>
            </w:rPr>
            <w:instrText xml:space="preserve"> CITATION Var12 \l 3082 </w:instrText>
          </w:r>
          <w:r w:rsidR="00D9663D" w:rsidRPr="008313C3">
            <w:rPr>
              <w:rFonts w:ascii="Arial" w:hAnsi="Arial" w:cs="Arial"/>
              <w:shd w:val="clear" w:color="auto" w:fill="FFFFFF"/>
            </w:rPr>
            <w:fldChar w:fldCharType="separate"/>
          </w:r>
          <w:r w:rsidRPr="008313C3">
            <w:rPr>
              <w:rFonts w:ascii="Arial" w:hAnsi="Arial" w:cs="Arial"/>
              <w:noProof/>
              <w:shd w:val="clear" w:color="auto" w:fill="FFFFFF"/>
              <w:lang w:val="es-ES"/>
            </w:rPr>
            <w:t xml:space="preserve"> (Vargas, 2012)</w:t>
          </w:r>
          <w:r w:rsidR="00D9663D" w:rsidRPr="008313C3">
            <w:rPr>
              <w:rFonts w:ascii="Arial" w:hAnsi="Arial" w:cs="Arial"/>
              <w:shd w:val="clear" w:color="auto" w:fill="FFFFFF"/>
            </w:rPr>
            <w:fldChar w:fldCharType="end"/>
          </w:r>
        </w:sdtContent>
      </w:sdt>
      <w:r w:rsidRPr="008313C3">
        <w:rPr>
          <w:rFonts w:ascii="Arial" w:hAnsi="Arial" w:cs="Arial"/>
          <w:shd w:val="clear" w:color="auto" w:fill="FFFFFF"/>
        </w:rPr>
        <w:t>.</w:t>
      </w:r>
      <w:r w:rsidR="002519BA">
        <w:rPr>
          <w:rStyle w:val="Refdecomentario"/>
        </w:rPr>
        <w:commentReference w:id="11"/>
      </w:r>
    </w:p>
    <w:p w14:paraId="29D0BD4B" w14:textId="77777777" w:rsidR="000B37D9" w:rsidRPr="008313C3" w:rsidRDefault="000B37D9" w:rsidP="008313C3">
      <w:pPr>
        <w:spacing w:line="360" w:lineRule="auto"/>
        <w:jc w:val="both"/>
        <w:rPr>
          <w:rFonts w:ascii="Arial" w:hAnsi="Arial" w:cs="Arial"/>
        </w:rPr>
      </w:pPr>
      <w:r w:rsidRPr="008313C3">
        <w:rPr>
          <w:rFonts w:ascii="Arial" w:hAnsi="Arial" w:cs="Arial"/>
        </w:rPr>
        <w:t xml:space="preserve">Dentro de los esfuerzos desplegados por el equipo de Andrés Manuel López Obrador estuvo el portal de internet </w:t>
      </w:r>
      <w:r w:rsidR="001C6CE2">
        <w:rPr>
          <w:rFonts w:ascii="Arial" w:hAnsi="Arial" w:cs="Arial"/>
        </w:rPr>
        <w:t>www.</w:t>
      </w:r>
      <w:r w:rsidRPr="008313C3">
        <w:rPr>
          <w:rFonts w:ascii="Arial" w:hAnsi="Arial" w:cs="Arial"/>
        </w:rPr>
        <w:t>Amlo.si, el cual era administrado por el estratega Óscar Mondragón, el portal buscó establecer una comunicación horizontal con los usuarios y publicar contenidos de calidad que fueran tomados como información fidedigna y que lograran atraer la decisión de los indecisos.</w:t>
      </w:r>
    </w:p>
    <w:p w14:paraId="47FABBE4" w14:textId="77777777" w:rsidR="000B37D9" w:rsidRPr="008313C3" w:rsidRDefault="000B37D9" w:rsidP="008313C3">
      <w:pPr>
        <w:spacing w:line="360" w:lineRule="auto"/>
        <w:jc w:val="both"/>
        <w:rPr>
          <w:rFonts w:ascii="Arial" w:hAnsi="Arial" w:cs="Arial"/>
        </w:rPr>
      </w:pPr>
      <w:r w:rsidRPr="008313C3">
        <w:rPr>
          <w:rFonts w:ascii="Arial" w:hAnsi="Arial" w:cs="Arial"/>
        </w:rPr>
        <w:t>El portal difundió la imagen “Sargent Peje” en la que aparecía Andrés Manuel López Obrador, su gabinete,  figuras históricas como Emiliano Zapata y Francisco V</w:t>
      </w:r>
      <w:r w:rsidR="001C6CE2">
        <w:rPr>
          <w:rFonts w:ascii="Arial" w:hAnsi="Arial" w:cs="Arial"/>
        </w:rPr>
        <w:t>illa. También aparecían figuras actuales que expresaron simpatía por</w:t>
      </w:r>
      <w:r w:rsidRPr="008313C3">
        <w:rPr>
          <w:rFonts w:ascii="Arial" w:hAnsi="Arial" w:cs="Arial"/>
        </w:rPr>
        <w:t xml:space="preserve"> López Obrador como Carlos </w:t>
      </w:r>
      <w:r w:rsidR="001C6CE2">
        <w:rPr>
          <w:rFonts w:ascii="Arial" w:hAnsi="Arial" w:cs="Arial"/>
        </w:rPr>
        <w:t xml:space="preserve">Monsiváis y Cuauhtémoc Cárdenas </w:t>
      </w:r>
      <w:r w:rsidRPr="008313C3">
        <w:rPr>
          <w:rFonts w:ascii="Arial" w:hAnsi="Arial" w:cs="Arial"/>
        </w:rPr>
        <w:t xml:space="preserve"> </w:t>
      </w:r>
      <w:r w:rsidR="001C6CE2">
        <w:rPr>
          <w:rFonts w:ascii="Arial" w:hAnsi="Arial" w:cs="Arial"/>
        </w:rPr>
        <w:t>(en la foto aparecen simulando una</w:t>
      </w:r>
      <w:r w:rsidRPr="008313C3">
        <w:rPr>
          <w:rFonts w:ascii="Arial" w:hAnsi="Arial" w:cs="Arial"/>
        </w:rPr>
        <w:t xml:space="preserve"> popular imagen de los Beatles</w:t>
      </w:r>
      <w:r w:rsidR="001C6CE2">
        <w:rPr>
          <w:rFonts w:ascii="Arial" w:hAnsi="Arial" w:cs="Arial"/>
        </w:rPr>
        <w:t>)</w:t>
      </w:r>
      <w:r w:rsidRPr="008313C3">
        <w:rPr>
          <w:rFonts w:ascii="Arial" w:hAnsi="Arial" w:cs="Arial"/>
        </w:rPr>
        <w:t xml:space="preserve">, esta imagen fue compartida en la página web de 127 medios y tuvo más de 30 menciones en diarios impresos según comenta Mondragón en </w:t>
      </w:r>
      <w:r w:rsidR="00126152">
        <w:rPr>
          <w:rFonts w:ascii="Arial" w:hAnsi="Arial" w:cs="Arial"/>
        </w:rPr>
        <w:t xml:space="preserve">la entrevista para </w:t>
      </w:r>
      <w:r w:rsidR="00126152" w:rsidRPr="002519BA">
        <w:rPr>
          <w:rFonts w:ascii="Arial" w:hAnsi="Arial" w:cs="Arial"/>
          <w:i/>
        </w:rPr>
        <w:t>ADN Político</w:t>
      </w:r>
      <w:sdt>
        <w:sdtPr>
          <w:rPr>
            <w:rFonts w:ascii="Arial" w:hAnsi="Arial" w:cs="Arial"/>
          </w:rPr>
          <w:id w:val="1072392272"/>
          <w:citation/>
        </w:sdtPr>
        <w:sdtContent>
          <w:r w:rsidR="00D9663D" w:rsidRPr="008313C3">
            <w:rPr>
              <w:rFonts w:ascii="Arial" w:hAnsi="Arial" w:cs="Arial"/>
            </w:rPr>
            <w:fldChar w:fldCharType="begin"/>
          </w:r>
          <w:r w:rsidR="00D9663D" w:rsidRPr="008313C3">
            <w:rPr>
              <w:rFonts w:ascii="Arial" w:hAnsi="Arial" w:cs="Arial"/>
            </w:rPr>
            <w:instrText xml:space="preserve"> CITATION Mig12 \l 9226 </w:instrText>
          </w:r>
          <w:r w:rsidR="00D9663D" w:rsidRPr="008313C3">
            <w:rPr>
              <w:rFonts w:ascii="Arial" w:hAnsi="Arial" w:cs="Arial"/>
            </w:rPr>
            <w:fldChar w:fldCharType="separate"/>
          </w:r>
          <w:r w:rsidRPr="008313C3">
            <w:rPr>
              <w:rFonts w:ascii="Arial" w:hAnsi="Arial" w:cs="Arial"/>
              <w:noProof/>
            </w:rPr>
            <w:t xml:space="preserve"> (Vargas, 2012)</w:t>
          </w:r>
          <w:r w:rsidR="00D9663D" w:rsidRPr="008313C3">
            <w:rPr>
              <w:rFonts w:ascii="Arial" w:hAnsi="Arial" w:cs="Arial"/>
            </w:rPr>
            <w:fldChar w:fldCharType="end"/>
          </w:r>
        </w:sdtContent>
      </w:sdt>
      <w:r w:rsidRPr="008313C3">
        <w:rPr>
          <w:rFonts w:ascii="Arial" w:hAnsi="Arial" w:cs="Arial"/>
        </w:rPr>
        <w:t xml:space="preserve"> </w:t>
      </w:r>
      <w:r w:rsidR="00126152">
        <w:rPr>
          <w:rFonts w:ascii="Arial" w:hAnsi="Arial" w:cs="Arial"/>
        </w:rPr>
        <w:t>.</w:t>
      </w:r>
    </w:p>
    <w:p w14:paraId="7906E4E7" w14:textId="77777777" w:rsidR="000B37D9" w:rsidRPr="008313C3" w:rsidRDefault="000B37D9" w:rsidP="008313C3">
      <w:pPr>
        <w:spacing w:line="360" w:lineRule="auto"/>
        <w:jc w:val="both"/>
        <w:rPr>
          <w:rFonts w:ascii="Arial" w:hAnsi="Arial" w:cs="Arial"/>
        </w:rPr>
      </w:pPr>
    </w:p>
    <w:p w14:paraId="18887246" w14:textId="77777777" w:rsidR="000B37D9" w:rsidRPr="008313C3" w:rsidRDefault="000B37D9" w:rsidP="008313C3">
      <w:pPr>
        <w:spacing w:line="360" w:lineRule="auto"/>
        <w:jc w:val="both"/>
        <w:rPr>
          <w:rFonts w:ascii="Arial" w:hAnsi="Arial" w:cs="Arial"/>
          <w:noProof/>
          <w:lang w:eastAsia="es-CO"/>
        </w:rPr>
      </w:pPr>
      <w:r w:rsidRPr="008313C3">
        <w:rPr>
          <w:rFonts w:ascii="Arial" w:hAnsi="Arial" w:cs="Arial"/>
          <w:noProof/>
          <w:lang w:eastAsia="es-CO"/>
        </w:rPr>
        <w:lastRenderedPageBreak/>
        <w:t xml:space="preserve">                                   </w:t>
      </w:r>
      <w:commentRangeStart w:id="12"/>
      <w:r w:rsidRPr="008313C3">
        <w:rPr>
          <w:rFonts w:ascii="Arial" w:hAnsi="Arial" w:cs="Arial"/>
          <w:noProof/>
          <w:lang w:val="es-ES" w:eastAsia="es-ES"/>
        </w:rPr>
        <w:drawing>
          <wp:inline distT="0" distB="0" distL="0" distR="0" wp14:anchorId="78E839A4" wp14:editId="7FF8428F">
            <wp:extent cx="3432382" cy="1933575"/>
            <wp:effectExtent l="0" t="0" r="0" b="0"/>
            <wp:docPr id="11" name="Imagen 1" descr="C:\Users\usuario\Desktop\amlo-sargento-pimienta.jpg_300x1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Desktop\amlo-sargento-pimienta.jpg_300x169.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32382" cy="1933575"/>
                    </a:xfrm>
                    <a:prstGeom prst="rect">
                      <a:avLst/>
                    </a:prstGeom>
                    <a:noFill/>
                    <a:ln>
                      <a:noFill/>
                    </a:ln>
                  </pic:spPr>
                </pic:pic>
              </a:graphicData>
            </a:graphic>
          </wp:inline>
        </w:drawing>
      </w:r>
      <w:commentRangeEnd w:id="12"/>
      <w:r w:rsidR="008B05D7">
        <w:rPr>
          <w:rStyle w:val="Refdecomentario"/>
        </w:rPr>
        <w:commentReference w:id="12"/>
      </w:r>
    </w:p>
    <w:p w14:paraId="4594A0C0" w14:textId="77777777" w:rsidR="000B37D9" w:rsidRPr="008313C3" w:rsidRDefault="000B37D9" w:rsidP="008313C3">
      <w:pPr>
        <w:spacing w:line="360" w:lineRule="auto"/>
        <w:jc w:val="both"/>
        <w:rPr>
          <w:rFonts w:ascii="Arial" w:hAnsi="Arial" w:cs="Arial"/>
          <w:noProof/>
          <w:lang w:eastAsia="es-CO"/>
        </w:rPr>
      </w:pPr>
    </w:p>
    <w:p w14:paraId="71E7BDDD" w14:textId="77777777" w:rsidR="000B37D9" w:rsidRPr="008313C3" w:rsidRDefault="000B37D9" w:rsidP="008313C3">
      <w:pPr>
        <w:spacing w:line="360" w:lineRule="auto"/>
        <w:jc w:val="both"/>
        <w:rPr>
          <w:rFonts w:ascii="Arial" w:hAnsi="Arial" w:cs="Arial"/>
          <w:noProof/>
          <w:lang w:eastAsia="es-CO"/>
        </w:rPr>
      </w:pPr>
      <w:r w:rsidRPr="008313C3">
        <w:rPr>
          <w:rFonts w:ascii="Arial" w:hAnsi="Arial" w:cs="Arial"/>
          <w:noProof/>
          <w:lang w:eastAsia="es-CO"/>
        </w:rPr>
        <w:t>El portal tambíen difundio un video llamado AMLO SI, donde se presentaba una serie de entrevistas a lideres de opinión como Carlos Fuentes, Enrique Krauze y Vicente Rojo que expr</w:t>
      </w:r>
      <w:r w:rsidR="00C53BDA">
        <w:rPr>
          <w:rFonts w:ascii="Arial" w:hAnsi="Arial" w:cs="Arial"/>
          <w:noProof/>
          <w:lang w:eastAsia="es-CO"/>
        </w:rPr>
        <w:t>esaban su apoyo y las razones  porqué</w:t>
      </w:r>
      <w:r w:rsidRPr="008313C3">
        <w:rPr>
          <w:rFonts w:ascii="Arial" w:hAnsi="Arial" w:cs="Arial"/>
          <w:noProof/>
          <w:lang w:eastAsia="es-CO"/>
        </w:rPr>
        <w:t xml:space="preserve"> López Obrador era la mejor opción como candidato a la presidencia.</w:t>
      </w:r>
    </w:p>
    <w:p w14:paraId="626BB880" w14:textId="77777777" w:rsidR="000B37D9" w:rsidRPr="008313C3" w:rsidRDefault="000B37D9" w:rsidP="008313C3">
      <w:pPr>
        <w:spacing w:line="360" w:lineRule="auto"/>
        <w:jc w:val="both"/>
        <w:rPr>
          <w:rFonts w:ascii="Arial" w:hAnsi="Arial" w:cs="Arial"/>
        </w:rPr>
      </w:pPr>
      <w:r w:rsidRPr="008313C3">
        <w:rPr>
          <w:rFonts w:ascii="Arial" w:hAnsi="Arial" w:cs="Arial"/>
          <w:noProof/>
          <w:lang w:eastAsia="es-CO"/>
        </w:rPr>
        <w:t xml:space="preserve">                                            </w:t>
      </w:r>
      <w:commentRangeStart w:id="13"/>
      <w:r w:rsidRPr="008313C3">
        <w:rPr>
          <w:rFonts w:ascii="Arial" w:hAnsi="Arial" w:cs="Arial"/>
          <w:noProof/>
          <w:lang w:val="es-ES" w:eastAsia="es-ES"/>
        </w:rPr>
        <w:drawing>
          <wp:inline distT="0" distB="0" distL="0" distR="0" wp14:anchorId="721E5D0F" wp14:editId="11E5050F">
            <wp:extent cx="2790825" cy="2095500"/>
            <wp:effectExtent l="0" t="0" r="9525" b="0"/>
            <wp:docPr id="1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90825" cy="2095500"/>
                    </a:xfrm>
                    <a:prstGeom prst="rect">
                      <a:avLst/>
                    </a:prstGeom>
                    <a:noFill/>
                    <a:ln>
                      <a:noFill/>
                    </a:ln>
                  </pic:spPr>
                </pic:pic>
              </a:graphicData>
            </a:graphic>
          </wp:inline>
        </w:drawing>
      </w:r>
      <w:r w:rsidRPr="008313C3">
        <w:rPr>
          <w:rStyle w:val="Refdenotaalpie"/>
          <w:rFonts w:ascii="Arial" w:hAnsi="Arial" w:cs="Arial"/>
          <w:noProof/>
          <w:lang w:eastAsia="es-CO"/>
        </w:rPr>
        <w:footnoteReference w:id="7"/>
      </w:r>
      <w:commentRangeEnd w:id="13"/>
      <w:r w:rsidR="008B05D7">
        <w:rPr>
          <w:rStyle w:val="Refdecomentario"/>
        </w:rPr>
        <w:commentReference w:id="13"/>
      </w:r>
    </w:p>
    <w:p w14:paraId="5991F205" w14:textId="77777777" w:rsidR="00C53BDA" w:rsidRDefault="00C53BDA" w:rsidP="008313C3">
      <w:pPr>
        <w:spacing w:line="360" w:lineRule="auto"/>
        <w:jc w:val="both"/>
        <w:rPr>
          <w:rFonts w:ascii="Arial" w:hAnsi="Arial" w:cs="Arial"/>
          <w:shd w:val="clear" w:color="auto" w:fill="FFFFFF"/>
        </w:rPr>
      </w:pPr>
    </w:p>
    <w:p w14:paraId="4EFE9CC1" w14:textId="77777777" w:rsidR="004E38F7" w:rsidRPr="008313C3" w:rsidRDefault="00C53BDA" w:rsidP="008313C3">
      <w:pPr>
        <w:spacing w:line="360" w:lineRule="auto"/>
        <w:jc w:val="both"/>
        <w:rPr>
          <w:rFonts w:ascii="Arial" w:hAnsi="Arial" w:cs="Arial"/>
        </w:rPr>
      </w:pPr>
      <w:r>
        <w:rPr>
          <w:rFonts w:ascii="Arial" w:hAnsi="Arial" w:cs="Arial"/>
        </w:rPr>
        <w:t xml:space="preserve"> L</w:t>
      </w:r>
      <w:r w:rsidR="004E38F7" w:rsidRPr="008313C3">
        <w:rPr>
          <w:rFonts w:ascii="Arial" w:hAnsi="Arial" w:cs="Arial"/>
        </w:rPr>
        <w:t xml:space="preserve">os días 16 y 17 de mayo de 2012, AMLO fue blanco de ataques en </w:t>
      </w:r>
      <w:r w:rsidR="004E38F7" w:rsidRPr="008313C3">
        <w:rPr>
          <w:rFonts w:ascii="Arial" w:hAnsi="Arial" w:cs="Arial"/>
          <w:i/>
        </w:rPr>
        <w:t>Twitter.</w:t>
      </w:r>
      <w:r w:rsidR="004E38F7" w:rsidRPr="008313C3">
        <w:rPr>
          <w:rFonts w:ascii="Arial" w:hAnsi="Arial" w:cs="Arial"/>
        </w:rPr>
        <w:t xml:space="preserve"> El 16 de mayo apareció y se hizo trending topic el hashtag #AMLOsiembraodiocuando. </w:t>
      </w:r>
    </w:p>
    <w:p w14:paraId="18D08A62" w14:textId="77777777" w:rsidR="004E38F7" w:rsidRPr="008313C3" w:rsidRDefault="004E38F7" w:rsidP="00C53BDA">
      <w:pPr>
        <w:spacing w:line="360" w:lineRule="auto"/>
        <w:jc w:val="center"/>
        <w:rPr>
          <w:rFonts w:ascii="Arial" w:hAnsi="Arial" w:cs="Arial"/>
        </w:rPr>
      </w:pPr>
      <w:commentRangeStart w:id="14"/>
      <w:r w:rsidRPr="008313C3">
        <w:rPr>
          <w:rFonts w:ascii="Arial" w:hAnsi="Arial" w:cs="Arial"/>
          <w:noProof/>
          <w:lang w:val="es-ES" w:eastAsia="es-ES"/>
        </w:rPr>
        <w:lastRenderedPageBreak/>
        <w:drawing>
          <wp:inline distT="0" distB="0" distL="0" distR="0" wp14:anchorId="19FFC6A0" wp14:editId="0473A81E">
            <wp:extent cx="2676525" cy="2712866"/>
            <wp:effectExtent l="0" t="0" r="0" b="0"/>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LOsiembraodiocuando.jpg"/>
                    <pic:cNvPicPr/>
                  </pic:nvPicPr>
                  <pic:blipFill>
                    <a:blip r:embed="rId18">
                      <a:extLst>
                        <a:ext uri="{28A0092B-C50C-407E-A947-70E740481C1C}">
                          <a14:useLocalDpi xmlns:a14="http://schemas.microsoft.com/office/drawing/2010/main" val="0"/>
                        </a:ext>
                      </a:extLst>
                    </a:blip>
                    <a:stretch>
                      <a:fillRect/>
                    </a:stretch>
                  </pic:blipFill>
                  <pic:spPr>
                    <a:xfrm>
                      <a:off x="0" y="0"/>
                      <a:ext cx="2676525" cy="2712866"/>
                    </a:xfrm>
                    <a:prstGeom prst="rect">
                      <a:avLst/>
                    </a:prstGeom>
                  </pic:spPr>
                </pic:pic>
              </a:graphicData>
            </a:graphic>
          </wp:inline>
        </w:drawing>
      </w:r>
      <w:commentRangeEnd w:id="14"/>
      <w:r w:rsidR="008B05D7">
        <w:rPr>
          <w:rStyle w:val="Refdecomentario"/>
        </w:rPr>
        <w:commentReference w:id="14"/>
      </w:r>
    </w:p>
    <w:p w14:paraId="13598528" w14:textId="77777777" w:rsidR="004E38F7" w:rsidRPr="008313C3" w:rsidRDefault="004E38F7" w:rsidP="008313C3">
      <w:pPr>
        <w:spacing w:line="360" w:lineRule="auto"/>
        <w:jc w:val="both"/>
        <w:rPr>
          <w:rFonts w:ascii="Arial" w:hAnsi="Arial" w:cs="Arial"/>
          <w:lang w:val="es-ES"/>
        </w:rPr>
      </w:pPr>
      <w:r w:rsidRPr="008313C3">
        <w:rPr>
          <w:rFonts w:ascii="Arial" w:hAnsi="Arial" w:cs="Arial"/>
        </w:rPr>
        <w:t xml:space="preserve">Mientras que el 17 de mayo apareció el hashtag #AMLOocultagastos. </w:t>
      </w:r>
      <w:r w:rsidRPr="008313C3">
        <w:rPr>
          <w:rFonts w:ascii="Arial" w:hAnsi="Arial" w:cs="Arial"/>
          <w:lang w:val="es-ES"/>
        </w:rPr>
        <w:t>El tema giraba en torno a tres ejes: el costo de al menos una parte de las obras realizadas cuando era Jefe de Gobierno; su promoción durante este periodo, y los viajes que realizó en ese momento como candidato de  izquierda (</w:t>
      </w:r>
      <w:proofErr w:type="spellStart"/>
      <w:r w:rsidRPr="008313C3">
        <w:rPr>
          <w:rFonts w:ascii="Arial" w:hAnsi="Arial" w:cs="Arial"/>
          <w:lang w:val="es-ES"/>
        </w:rPr>
        <w:t>Benassini</w:t>
      </w:r>
      <w:proofErr w:type="spellEnd"/>
      <w:r w:rsidRPr="008313C3">
        <w:rPr>
          <w:rFonts w:ascii="Arial" w:hAnsi="Arial" w:cs="Arial"/>
          <w:lang w:val="es-ES"/>
        </w:rPr>
        <w:t>, 2012).</w:t>
      </w:r>
    </w:p>
    <w:p w14:paraId="6C5601CE" w14:textId="77777777" w:rsidR="005B26C6" w:rsidRDefault="004E38F7" w:rsidP="005B26C6">
      <w:pPr>
        <w:spacing w:line="360" w:lineRule="auto"/>
        <w:jc w:val="center"/>
        <w:rPr>
          <w:rFonts w:ascii="Arial" w:hAnsi="Arial" w:cs="Arial"/>
          <w:lang w:val="es-ES"/>
        </w:rPr>
      </w:pPr>
      <w:r w:rsidRPr="008313C3">
        <w:rPr>
          <w:rFonts w:ascii="Arial" w:hAnsi="Arial" w:cs="Arial"/>
          <w:noProof/>
          <w:lang w:val="es-ES" w:eastAsia="es-ES"/>
        </w:rPr>
        <w:drawing>
          <wp:inline distT="0" distB="0" distL="0" distR="0" wp14:anchorId="64053F05" wp14:editId="384F7E88">
            <wp:extent cx="2537727" cy="2486025"/>
            <wp:effectExtent l="0" t="0" r="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LOocultagastos.jpg"/>
                    <pic:cNvPicPr/>
                  </pic:nvPicPr>
                  <pic:blipFill>
                    <a:blip r:embed="rId19">
                      <a:extLst>
                        <a:ext uri="{28A0092B-C50C-407E-A947-70E740481C1C}">
                          <a14:useLocalDpi xmlns:a14="http://schemas.microsoft.com/office/drawing/2010/main" val="0"/>
                        </a:ext>
                      </a:extLst>
                    </a:blip>
                    <a:stretch>
                      <a:fillRect/>
                    </a:stretch>
                  </pic:blipFill>
                  <pic:spPr>
                    <a:xfrm>
                      <a:off x="0" y="0"/>
                      <a:ext cx="2537727" cy="2486025"/>
                    </a:xfrm>
                    <a:prstGeom prst="rect">
                      <a:avLst/>
                    </a:prstGeom>
                  </pic:spPr>
                </pic:pic>
              </a:graphicData>
            </a:graphic>
          </wp:inline>
        </w:drawing>
      </w:r>
    </w:p>
    <w:p w14:paraId="3A903778" w14:textId="77777777" w:rsidR="004E38F7" w:rsidRPr="008313C3" w:rsidRDefault="004E38F7" w:rsidP="008313C3">
      <w:pPr>
        <w:spacing w:line="360" w:lineRule="auto"/>
        <w:jc w:val="both"/>
        <w:rPr>
          <w:rFonts w:ascii="Arial" w:hAnsi="Arial" w:cs="Arial"/>
          <w:lang w:val="es-ES"/>
        </w:rPr>
      </w:pPr>
      <w:r w:rsidRPr="008313C3">
        <w:rPr>
          <w:rFonts w:ascii="Arial" w:hAnsi="Arial" w:cs="Arial"/>
          <w:lang w:val="es-ES"/>
        </w:rPr>
        <w:t xml:space="preserve">Ese mismo día por la tarde apareció el </w:t>
      </w:r>
      <w:proofErr w:type="spellStart"/>
      <w:r w:rsidRPr="008313C3">
        <w:rPr>
          <w:rFonts w:ascii="Arial" w:hAnsi="Arial" w:cs="Arial"/>
          <w:lang w:val="es-ES"/>
        </w:rPr>
        <w:t>Hashtag</w:t>
      </w:r>
      <w:proofErr w:type="spellEnd"/>
      <w:r w:rsidRPr="008313C3">
        <w:rPr>
          <w:rFonts w:ascii="Arial" w:hAnsi="Arial" w:cs="Arial"/>
          <w:lang w:val="es-ES"/>
        </w:rPr>
        <w:t xml:space="preserve"> #</w:t>
      </w:r>
      <w:proofErr w:type="spellStart"/>
      <w:r w:rsidRPr="008313C3">
        <w:rPr>
          <w:rFonts w:ascii="Arial" w:hAnsi="Arial" w:cs="Arial"/>
          <w:lang w:val="es-ES"/>
        </w:rPr>
        <w:t>AloneManuelLópezObrador</w:t>
      </w:r>
      <w:proofErr w:type="spellEnd"/>
      <w:r w:rsidRPr="008313C3">
        <w:rPr>
          <w:rFonts w:ascii="Arial" w:hAnsi="Arial" w:cs="Arial"/>
          <w:lang w:val="es-ES"/>
        </w:rPr>
        <w:t xml:space="preserve"> luego de que el usuario @</w:t>
      </w:r>
      <w:proofErr w:type="spellStart"/>
      <w:r w:rsidRPr="008313C3">
        <w:rPr>
          <w:rFonts w:ascii="Arial" w:hAnsi="Arial" w:cs="Arial"/>
          <w:lang w:val="es-ES"/>
        </w:rPr>
        <w:t>Enrique_Aquino</w:t>
      </w:r>
      <w:proofErr w:type="spellEnd"/>
      <w:r w:rsidRPr="008313C3">
        <w:rPr>
          <w:rStyle w:val="Refdenotaalpie"/>
          <w:rFonts w:ascii="Arial" w:hAnsi="Arial" w:cs="Arial"/>
          <w:lang w:val="es-ES"/>
        </w:rPr>
        <w:footnoteReference w:id="8"/>
      </w:r>
      <w:r w:rsidRPr="008313C3">
        <w:rPr>
          <w:rFonts w:ascii="Arial" w:hAnsi="Arial" w:cs="Arial"/>
          <w:lang w:val="es-ES"/>
        </w:rPr>
        <w:t xml:space="preserve"> publicara unas fotografías captadas en un evento de campaña de López Obrador, en Sonora, con un escaso número de asistentes. </w:t>
      </w:r>
    </w:p>
    <w:p w14:paraId="49ACC558" w14:textId="77777777" w:rsidR="004E38F7" w:rsidRPr="008313C3" w:rsidRDefault="004E38F7" w:rsidP="00C53BDA">
      <w:pPr>
        <w:spacing w:line="360" w:lineRule="auto"/>
        <w:jc w:val="center"/>
        <w:rPr>
          <w:rFonts w:ascii="Arial" w:hAnsi="Arial" w:cs="Arial"/>
          <w:lang w:val="es-ES"/>
        </w:rPr>
      </w:pPr>
      <w:commentRangeStart w:id="15"/>
      <w:r w:rsidRPr="008313C3">
        <w:rPr>
          <w:rFonts w:ascii="Arial" w:hAnsi="Arial" w:cs="Arial"/>
          <w:noProof/>
          <w:lang w:val="es-ES" w:eastAsia="es-ES"/>
        </w:rPr>
        <w:lastRenderedPageBreak/>
        <w:drawing>
          <wp:inline distT="0" distB="0" distL="0" distR="0" wp14:anchorId="5CB5E778" wp14:editId="497DCC0C">
            <wp:extent cx="3320064" cy="3541395"/>
            <wp:effectExtent l="0" t="0" r="0" b="0"/>
            <wp:docPr id="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oneManuelLopezObrador1.jpg"/>
                    <pic:cNvPicPr/>
                  </pic:nvPicPr>
                  <pic:blipFill>
                    <a:blip r:embed="rId20">
                      <a:extLst>
                        <a:ext uri="{28A0092B-C50C-407E-A947-70E740481C1C}">
                          <a14:useLocalDpi xmlns:a14="http://schemas.microsoft.com/office/drawing/2010/main" val="0"/>
                        </a:ext>
                      </a:extLst>
                    </a:blip>
                    <a:stretch>
                      <a:fillRect/>
                    </a:stretch>
                  </pic:blipFill>
                  <pic:spPr>
                    <a:xfrm>
                      <a:off x="0" y="0"/>
                      <a:ext cx="3321480" cy="3542905"/>
                    </a:xfrm>
                    <a:prstGeom prst="rect">
                      <a:avLst/>
                    </a:prstGeom>
                  </pic:spPr>
                </pic:pic>
              </a:graphicData>
            </a:graphic>
          </wp:inline>
        </w:drawing>
      </w:r>
      <w:commentRangeEnd w:id="15"/>
      <w:r w:rsidR="008B05D7">
        <w:rPr>
          <w:rStyle w:val="Refdecomentario"/>
        </w:rPr>
        <w:commentReference w:id="15"/>
      </w:r>
    </w:p>
    <w:p w14:paraId="041B9724" w14:textId="77777777" w:rsidR="00C53BDA" w:rsidRDefault="00C53BDA" w:rsidP="008313C3">
      <w:pPr>
        <w:spacing w:line="360" w:lineRule="auto"/>
        <w:jc w:val="both"/>
        <w:rPr>
          <w:rFonts w:ascii="Arial" w:hAnsi="Arial" w:cs="Arial"/>
        </w:rPr>
      </w:pPr>
    </w:p>
    <w:p w14:paraId="3181EF36" w14:textId="77777777" w:rsidR="004E38F7" w:rsidRPr="008313C3" w:rsidRDefault="004E38F7" w:rsidP="008313C3">
      <w:pPr>
        <w:spacing w:line="360" w:lineRule="auto"/>
        <w:jc w:val="both"/>
        <w:rPr>
          <w:rFonts w:ascii="Arial" w:hAnsi="Arial" w:cs="Arial"/>
          <w:lang w:val="es-ES"/>
        </w:rPr>
      </w:pPr>
      <w:r w:rsidRPr="008313C3">
        <w:rPr>
          <w:rFonts w:ascii="Arial" w:hAnsi="Arial" w:cs="Arial"/>
        </w:rPr>
        <w:t xml:space="preserve">El 24 de mayo salió a la luz el “charolazo”. </w:t>
      </w:r>
      <w:r w:rsidRPr="008313C3">
        <w:rPr>
          <w:rFonts w:ascii="Arial" w:hAnsi="Arial" w:cs="Arial"/>
          <w:lang w:val="es-CO"/>
        </w:rPr>
        <w:t>Se trató de la difusión de audios grabados en una cena que sostuvo un grupo de empresarios con Luis Mandoki y</w:t>
      </w:r>
      <w:r w:rsidR="00126152">
        <w:rPr>
          <w:rFonts w:ascii="Arial" w:hAnsi="Arial" w:cs="Arial"/>
          <w:lang w:val="es-CO"/>
        </w:rPr>
        <w:t xml:space="preserve"> Luis Costa Bonino, miembros del</w:t>
      </w:r>
      <w:r w:rsidRPr="008313C3">
        <w:rPr>
          <w:rFonts w:ascii="Arial" w:hAnsi="Arial" w:cs="Arial"/>
          <w:lang w:val="es-CO"/>
        </w:rPr>
        <w:t xml:space="preserve"> equipo de campaña de López Obrador. En los audios publicados por </w:t>
      </w:r>
      <w:r w:rsidRPr="008B05D7">
        <w:rPr>
          <w:rFonts w:ascii="Arial" w:hAnsi="Arial" w:cs="Arial"/>
          <w:i/>
          <w:highlight w:val="yellow"/>
          <w:lang w:val="es-CO"/>
        </w:rPr>
        <w:t>El Universal</w:t>
      </w:r>
      <w:r w:rsidR="008B05D7">
        <w:rPr>
          <w:rFonts w:ascii="Arial" w:hAnsi="Arial" w:cs="Arial"/>
          <w:i/>
          <w:lang w:val="es-CO"/>
        </w:rPr>
        <w:t>,</w:t>
      </w:r>
      <w:r w:rsidRPr="008313C3">
        <w:rPr>
          <w:rStyle w:val="Refdenotaalpie"/>
          <w:rFonts w:ascii="Arial" w:hAnsi="Arial" w:cs="Arial"/>
          <w:lang w:val="es-CO"/>
        </w:rPr>
        <w:footnoteReference w:id="9"/>
      </w:r>
      <w:r w:rsidRPr="008313C3">
        <w:rPr>
          <w:rFonts w:ascii="Arial" w:hAnsi="Arial" w:cs="Arial"/>
          <w:lang w:val="es-CO"/>
        </w:rPr>
        <w:t xml:space="preserve"> se escucha como Costa Bonino explica que para cerrar la campaña y garantizar el triunfo de López Obrador se necesitan seis millones de dólares. </w:t>
      </w:r>
    </w:p>
    <w:p w14:paraId="60C2A7C2" w14:textId="77777777" w:rsidR="00E450ED" w:rsidRPr="008313C3" w:rsidRDefault="00E450ED" w:rsidP="008313C3">
      <w:pPr>
        <w:spacing w:line="360" w:lineRule="auto"/>
        <w:jc w:val="both"/>
        <w:rPr>
          <w:rFonts w:ascii="Arial" w:hAnsi="Arial" w:cs="Arial"/>
        </w:rPr>
      </w:pPr>
      <w:r w:rsidRPr="008313C3">
        <w:rPr>
          <w:rFonts w:ascii="Arial" w:hAnsi="Arial" w:cs="Arial"/>
          <w:lang w:val="es-CO"/>
        </w:rPr>
        <w:t>Este acontecimiento género</w:t>
      </w:r>
      <w:r w:rsidR="008B05D7">
        <w:rPr>
          <w:rFonts w:ascii="Arial" w:hAnsi="Arial" w:cs="Arial"/>
          <w:lang w:val="es-CO"/>
        </w:rPr>
        <w:t xml:space="preserve"> gran activid</w:t>
      </w:r>
      <w:r w:rsidR="008A1582" w:rsidRPr="008313C3">
        <w:rPr>
          <w:rFonts w:ascii="Arial" w:hAnsi="Arial" w:cs="Arial"/>
          <w:lang w:val="es-CO"/>
        </w:rPr>
        <w:t>d  en diferentes</w:t>
      </w:r>
      <w:r w:rsidRPr="008313C3">
        <w:rPr>
          <w:rFonts w:ascii="Arial" w:hAnsi="Arial" w:cs="Arial"/>
          <w:lang w:val="es-CO"/>
        </w:rPr>
        <w:t xml:space="preserve"> redes</w:t>
      </w:r>
      <w:r w:rsidR="008A1582" w:rsidRPr="008313C3">
        <w:rPr>
          <w:rFonts w:ascii="Arial" w:hAnsi="Arial" w:cs="Arial"/>
          <w:lang w:val="es-CO"/>
        </w:rPr>
        <w:t xml:space="preserve"> sociales, en Twitter fue mediante </w:t>
      </w:r>
      <w:r w:rsidRPr="008313C3">
        <w:rPr>
          <w:rFonts w:ascii="Arial" w:hAnsi="Arial" w:cs="Arial"/>
          <w:lang w:val="es-CO"/>
        </w:rPr>
        <w:t xml:space="preserve"> el </w:t>
      </w:r>
      <w:r w:rsidRPr="008313C3">
        <w:rPr>
          <w:rFonts w:ascii="Arial" w:hAnsi="Arial" w:cs="Arial"/>
          <w:i/>
          <w:iCs/>
          <w:lang w:val="es-CO"/>
        </w:rPr>
        <w:t xml:space="preserve">Trending Topic </w:t>
      </w:r>
      <w:r w:rsidRPr="008313C3">
        <w:rPr>
          <w:rFonts w:ascii="Arial" w:hAnsi="Arial" w:cs="Arial"/>
          <w:lang w:val="es-CO"/>
        </w:rPr>
        <w:t xml:space="preserve">del </w:t>
      </w:r>
      <w:r w:rsidR="002C5EE8" w:rsidRPr="008313C3">
        <w:rPr>
          <w:rFonts w:ascii="Arial" w:hAnsi="Arial" w:cs="Arial"/>
          <w:lang w:val="es-CO"/>
        </w:rPr>
        <w:t xml:space="preserve">#Charolazo, lo que </w:t>
      </w:r>
      <w:r w:rsidRPr="008313C3">
        <w:rPr>
          <w:rFonts w:ascii="Arial" w:hAnsi="Arial" w:cs="Arial"/>
          <w:lang w:val="es-CO"/>
        </w:rPr>
        <w:t xml:space="preserve">de inmediato </w:t>
      </w:r>
      <w:r w:rsidR="00C53BDA">
        <w:rPr>
          <w:rFonts w:ascii="Arial" w:hAnsi="Arial" w:cs="Arial"/>
          <w:lang w:val="es-CO"/>
        </w:rPr>
        <w:t xml:space="preserve">inició la guerra </w:t>
      </w:r>
      <w:r w:rsidR="005B26C6">
        <w:rPr>
          <w:rFonts w:ascii="Arial" w:hAnsi="Arial" w:cs="Arial"/>
          <w:lang w:val="es-CO"/>
        </w:rPr>
        <w:t>en</w:t>
      </w:r>
      <w:r w:rsidR="00C53BDA">
        <w:rPr>
          <w:rFonts w:ascii="Arial" w:hAnsi="Arial" w:cs="Arial"/>
          <w:lang w:val="es-CO"/>
        </w:rPr>
        <w:t xml:space="preserve"> contra </w:t>
      </w:r>
      <w:r w:rsidR="005B26C6">
        <w:rPr>
          <w:rFonts w:ascii="Arial" w:hAnsi="Arial" w:cs="Arial"/>
          <w:lang w:val="es-CO"/>
        </w:rPr>
        <w:t>d</w:t>
      </w:r>
      <w:r w:rsidRPr="008313C3">
        <w:rPr>
          <w:rFonts w:ascii="Arial" w:hAnsi="Arial" w:cs="Arial"/>
          <w:lang w:val="es-CO"/>
        </w:rPr>
        <w:t>el candidato</w:t>
      </w:r>
      <w:r w:rsidR="00C53BDA">
        <w:rPr>
          <w:rFonts w:ascii="Arial" w:hAnsi="Arial" w:cs="Arial"/>
          <w:lang w:val="es-CO"/>
        </w:rPr>
        <w:t xml:space="preserve"> del</w:t>
      </w:r>
      <w:r w:rsidR="008A1582" w:rsidRPr="008313C3">
        <w:rPr>
          <w:rFonts w:ascii="Arial" w:hAnsi="Arial" w:cs="Arial"/>
          <w:lang w:val="es-CO"/>
        </w:rPr>
        <w:t xml:space="preserve"> PRD</w:t>
      </w:r>
      <w:r w:rsidRPr="008313C3">
        <w:rPr>
          <w:rFonts w:ascii="Arial" w:hAnsi="Arial" w:cs="Arial"/>
          <w:lang w:val="es-CO"/>
        </w:rPr>
        <w:t>.</w:t>
      </w:r>
      <w:r w:rsidR="00FA5590" w:rsidRPr="008313C3">
        <w:rPr>
          <w:rFonts w:ascii="Arial" w:hAnsi="Arial" w:cs="Arial"/>
          <w:lang w:val="es-CO"/>
        </w:rPr>
        <w:t xml:space="preserve"> Tras la publicación</w:t>
      </w:r>
      <w:r w:rsidR="002C5EE8" w:rsidRPr="008313C3">
        <w:rPr>
          <w:rFonts w:ascii="Arial" w:hAnsi="Arial" w:cs="Arial"/>
          <w:lang w:val="es-CO"/>
        </w:rPr>
        <w:t xml:space="preserve"> de los audios y el revuelo de la noticia en medios de comunicación y redes sociales, Luís Costa Bonino, estratega de marketing de AMLO</w:t>
      </w:r>
      <w:r w:rsidR="006C5F15" w:rsidRPr="008313C3">
        <w:rPr>
          <w:rFonts w:ascii="Arial" w:hAnsi="Arial" w:cs="Arial"/>
          <w:lang w:val="es-CO"/>
        </w:rPr>
        <w:t>,</w:t>
      </w:r>
      <w:r w:rsidR="002C5EE8" w:rsidRPr="008313C3">
        <w:rPr>
          <w:rFonts w:ascii="Arial" w:hAnsi="Arial" w:cs="Arial"/>
          <w:lang w:val="es-CO"/>
        </w:rPr>
        <w:t xml:space="preserve"> fue despedido. Días más tarde Co</w:t>
      </w:r>
      <w:r w:rsidR="00B10A08" w:rsidRPr="008313C3">
        <w:rPr>
          <w:rFonts w:ascii="Arial" w:hAnsi="Arial" w:cs="Arial"/>
          <w:lang w:val="es-CO"/>
        </w:rPr>
        <w:t>sta B</w:t>
      </w:r>
      <w:r w:rsidR="00A676C3" w:rsidRPr="008313C3">
        <w:rPr>
          <w:rFonts w:ascii="Arial" w:hAnsi="Arial" w:cs="Arial"/>
          <w:lang w:val="es-CO"/>
        </w:rPr>
        <w:t>onino publicaría en el sitio de web de su consultoría de marketing político LCB-Marketing Político,</w:t>
      </w:r>
      <w:r w:rsidR="00A676C3" w:rsidRPr="008313C3">
        <w:rPr>
          <w:rStyle w:val="Refdenotaalpie"/>
          <w:rFonts w:ascii="Arial" w:hAnsi="Arial" w:cs="Arial"/>
          <w:lang w:val="es-CO"/>
        </w:rPr>
        <w:footnoteReference w:id="10"/>
      </w:r>
      <w:r w:rsidR="002C5EE8" w:rsidRPr="008313C3">
        <w:rPr>
          <w:rFonts w:ascii="Arial" w:hAnsi="Arial" w:cs="Arial"/>
          <w:lang w:val="es-CO"/>
        </w:rPr>
        <w:t xml:space="preserve"> </w:t>
      </w:r>
      <w:r w:rsidR="006C64C8" w:rsidRPr="008313C3">
        <w:rPr>
          <w:rFonts w:ascii="Arial" w:hAnsi="Arial" w:cs="Arial"/>
          <w:lang w:val="es-CO"/>
        </w:rPr>
        <w:t>una narración de lo aconte</w:t>
      </w:r>
      <w:r w:rsidR="005B26C6">
        <w:rPr>
          <w:rFonts w:ascii="Arial" w:hAnsi="Arial" w:cs="Arial"/>
          <w:lang w:val="es-CO"/>
        </w:rPr>
        <w:t>cido en la cena</w:t>
      </w:r>
      <w:r w:rsidR="006C64C8" w:rsidRPr="008313C3">
        <w:rPr>
          <w:rFonts w:ascii="Arial" w:hAnsi="Arial" w:cs="Arial"/>
          <w:lang w:val="es-CO"/>
        </w:rPr>
        <w:t xml:space="preserve"> y las </w:t>
      </w:r>
      <w:r w:rsidR="002C5EE8" w:rsidRPr="008313C3">
        <w:rPr>
          <w:rFonts w:ascii="Arial" w:hAnsi="Arial" w:cs="Arial"/>
          <w:lang w:val="es-CO"/>
        </w:rPr>
        <w:t>razones por las que hab</w:t>
      </w:r>
      <w:r w:rsidR="006C5F15" w:rsidRPr="008313C3">
        <w:rPr>
          <w:rFonts w:ascii="Arial" w:hAnsi="Arial" w:cs="Arial"/>
          <w:lang w:val="es-CO"/>
        </w:rPr>
        <w:t>r</w:t>
      </w:r>
      <w:r w:rsidR="002C5EE8" w:rsidRPr="008313C3">
        <w:rPr>
          <w:rFonts w:ascii="Arial" w:hAnsi="Arial" w:cs="Arial"/>
          <w:lang w:val="es-CO"/>
        </w:rPr>
        <w:t>ía sido desplazado de la campaña</w:t>
      </w:r>
      <w:r w:rsidR="00495459">
        <w:rPr>
          <w:rFonts w:ascii="Arial" w:hAnsi="Arial" w:cs="Arial"/>
          <w:lang w:val="es-CO"/>
        </w:rPr>
        <w:t>. É</w:t>
      </w:r>
      <w:r w:rsidR="00F0347C" w:rsidRPr="008313C3">
        <w:rPr>
          <w:rFonts w:ascii="Arial" w:hAnsi="Arial" w:cs="Arial"/>
          <w:lang w:val="es-CO"/>
        </w:rPr>
        <w:t>stas últimas, publicó</w:t>
      </w:r>
      <w:r w:rsidR="008B05D7">
        <w:rPr>
          <w:rFonts w:ascii="Arial" w:hAnsi="Arial" w:cs="Arial"/>
          <w:lang w:val="es-CO"/>
        </w:rPr>
        <w:t xml:space="preserve"> </w:t>
      </w:r>
      <w:r w:rsidR="00BE66E6" w:rsidRPr="008313C3">
        <w:rPr>
          <w:rFonts w:ascii="Arial" w:hAnsi="Arial" w:cs="Arial"/>
          <w:lang w:val="es-CO"/>
        </w:rPr>
        <w:t>Bonino</w:t>
      </w:r>
      <w:r w:rsidR="00F0347C" w:rsidRPr="008313C3">
        <w:rPr>
          <w:rFonts w:ascii="Arial" w:hAnsi="Arial" w:cs="Arial"/>
          <w:lang w:val="es-CO"/>
        </w:rPr>
        <w:t>,</w:t>
      </w:r>
      <w:r w:rsidR="00FD7382" w:rsidRPr="008313C3">
        <w:rPr>
          <w:rFonts w:ascii="Arial" w:hAnsi="Arial" w:cs="Arial"/>
          <w:lang w:val="es-CO"/>
        </w:rPr>
        <w:t xml:space="preserve"> acontecieron el 31 de m</w:t>
      </w:r>
      <w:r w:rsidR="00BE66E6" w:rsidRPr="008313C3">
        <w:rPr>
          <w:rFonts w:ascii="Arial" w:hAnsi="Arial" w:cs="Arial"/>
          <w:lang w:val="es-CO"/>
        </w:rPr>
        <w:t xml:space="preserve">ayo de 2012 cuando Luis Mandoki le </w:t>
      </w:r>
      <w:r w:rsidR="00BE66E6" w:rsidRPr="008313C3">
        <w:rPr>
          <w:rFonts w:ascii="Arial" w:hAnsi="Arial" w:cs="Arial"/>
          <w:lang w:val="es-CO"/>
        </w:rPr>
        <w:lastRenderedPageBreak/>
        <w:t xml:space="preserve">llamó por la mañana para notificarle la noticia de que el periódico </w:t>
      </w:r>
      <w:r w:rsidR="00BE66E6" w:rsidRPr="008B05D7">
        <w:rPr>
          <w:rFonts w:ascii="Arial" w:hAnsi="Arial" w:cs="Arial"/>
          <w:i/>
          <w:lang w:val="es-CO"/>
        </w:rPr>
        <w:t xml:space="preserve">Reforma </w:t>
      </w:r>
      <w:r w:rsidR="00F0347C" w:rsidRPr="008313C3">
        <w:rPr>
          <w:rFonts w:ascii="Arial" w:hAnsi="Arial" w:cs="Arial"/>
        </w:rPr>
        <w:t>había informado una ventaja de 4 puntos de Andrés Manuel sobré Enrique Peña Nieto. A media mañana Bonino recibió nuevamente una llamada de Luis Mandoki, quien solicitaba de ma</w:t>
      </w:r>
      <w:r w:rsidR="001C5F00" w:rsidRPr="008313C3">
        <w:rPr>
          <w:rFonts w:ascii="Arial" w:hAnsi="Arial" w:cs="Arial"/>
        </w:rPr>
        <w:t xml:space="preserve">nera </w:t>
      </w:r>
      <w:r w:rsidR="00495459">
        <w:rPr>
          <w:rFonts w:ascii="Arial" w:hAnsi="Arial" w:cs="Arial"/>
        </w:rPr>
        <w:t>“</w:t>
      </w:r>
      <w:r w:rsidR="001C5F00" w:rsidRPr="008313C3">
        <w:rPr>
          <w:rFonts w:ascii="Arial" w:hAnsi="Arial" w:cs="Arial"/>
        </w:rPr>
        <w:t>extremadamente paranoica</w:t>
      </w:r>
      <w:r w:rsidR="00495459">
        <w:rPr>
          <w:rFonts w:ascii="Arial" w:hAnsi="Arial" w:cs="Arial"/>
        </w:rPr>
        <w:t>” que le visitara</w:t>
      </w:r>
      <w:r w:rsidR="00F0347C" w:rsidRPr="008313C3">
        <w:rPr>
          <w:rFonts w:ascii="Arial" w:hAnsi="Arial" w:cs="Arial"/>
        </w:rPr>
        <w:t xml:space="preserve"> en su casa</w:t>
      </w:r>
      <w:r w:rsidR="00495459">
        <w:rPr>
          <w:rFonts w:ascii="Arial" w:hAnsi="Arial" w:cs="Arial"/>
        </w:rPr>
        <w:t>, pero que no utilizara</w:t>
      </w:r>
      <w:r w:rsidR="001C5F00" w:rsidRPr="008313C3">
        <w:rPr>
          <w:rFonts w:ascii="Arial" w:hAnsi="Arial" w:cs="Arial"/>
        </w:rPr>
        <w:t xml:space="preserve"> su vehículo sino un taxi y que no se bajará fre</w:t>
      </w:r>
      <w:r w:rsidR="00B10A08" w:rsidRPr="008313C3">
        <w:rPr>
          <w:rFonts w:ascii="Arial" w:hAnsi="Arial" w:cs="Arial"/>
        </w:rPr>
        <w:t>nte a su casa. Al llegar Bonino</w:t>
      </w:r>
      <w:r w:rsidR="001C5F00" w:rsidRPr="008313C3">
        <w:rPr>
          <w:rFonts w:ascii="Arial" w:hAnsi="Arial" w:cs="Arial"/>
        </w:rPr>
        <w:t xml:space="preserve"> acompañado de María Bochi</w:t>
      </w:r>
      <w:r w:rsidR="00A676C3" w:rsidRPr="008313C3">
        <w:rPr>
          <w:rStyle w:val="Refdenotaalpie"/>
          <w:rFonts w:ascii="Arial" w:hAnsi="Arial" w:cs="Arial"/>
        </w:rPr>
        <w:footnoteReference w:id="11"/>
      </w:r>
      <w:r w:rsidR="008B05D7">
        <w:rPr>
          <w:rFonts w:ascii="Arial" w:hAnsi="Arial" w:cs="Arial"/>
        </w:rPr>
        <w:t xml:space="preserve"> </w:t>
      </w:r>
      <w:r w:rsidR="001C5F00" w:rsidRPr="008313C3">
        <w:rPr>
          <w:rFonts w:ascii="Arial" w:hAnsi="Arial" w:cs="Arial"/>
        </w:rPr>
        <w:t xml:space="preserve">a casa de Luis Mandoki, recibieron la noticia de que López Obrador los había desplazado de la campaña </w:t>
      </w:r>
      <w:r w:rsidR="00B10A08" w:rsidRPr="008313C3">
        <w:rPr>
          <w:rFonts w:ascii="Arial" w:hAnsi="Arial" w:cs="Arial"/>
        </w:rPr>
        <w:t>y que no tuvieran comunicación entre ellos. Bochi relata</w:t>
      </w:r>
      <w:r w:rsidR="007A4D88">
        <w:rPr>
          <w:rFonts w:ascii="Arial" w:hAnsi="Arial" w:cs="Arial"/>
        </w:rPr>
        <w:t>:</w:t>
      </w:r>
      <w:r w:rsidR="00B10A08" w:rsidRPr="008313C3">
        <w:rPr>
          <w:rFonts w:ascii="Arial" w:hAnsi="Arial" w:cs="Arial"/>
        </w:rPr>
        <w:t xml:space="preserve"> “López Obrador había dicho: No voy a cambiar ni de equipo ni de estrategia. Ya quisieran eso mis </w:t>
      </w:r>
      <w:r w:rsidR="00C53BDA" w:rsidRPr="008313C3">
        <w:rPr>
          <w:rFonts w:ascii="Arial" w:hAnsi="Arial" w:cs="Arial"/>
        </w:rPr>
        <w:t>adversarios</w:t>
      </w:r>
      <w:r w:rsidR="00C53BDA">
        <w:rPr>
          <w:rFonts w:ascii="Arial" w:hAnsi="Arial" w:cs="Arial"/>
        </w:rPr>
        <w:t>”.</w:t>
      </w:r>
      <w:r w:rsidR="00C53BDA" w:rsidRPr="008313C3">
        <w:rPr>
          <w:rFonts w:ascii="Arial" w:hAnsi="Arial" w:cs="Arial"/>
        </w:rPr>
        <w:t xml:space="preserve"> </w:t>
      </w:r>
      <w:r w:rsidR="00C53BDA">
        <w:rPr>
          <w:rFonts w:ascii="Arial" w:hAnsi="Arial" w:cs="Arial"/>
        </w:rPr>
        <w:t>“</w:t>
      </w:r>
      <w:r w:rsidR="00C53BDA" w:rsidRPr="008313C3">
        <w:rPr>
          <w:rFonts w:ascii="Arial" w:hAnsi="Arial" w:cs="Arial"/>
        </w:rPr>
        <w:t>Pero</w:t>
      </w:r>
      <w:r w:rsidR="00B10A08" w:rsidRPr="008313C3">
        <w:rPr>
          <w:rFonts w:ascii="Arial" w:hAnsi="Arial" w:cs="Arial"/>
        </w:rPr>
        <w:t xml:space="preserve"> parecía que su decisión la había tomado otra persona. O que creía que podía ganar solo. O que prefería demostrar su inocencia, antes que ganar la Presidencia. María le dijo a Olivia: </w:t>
      </w:r>
      <w:r w:rsidR="00A676C3" w:rsidRPr="008B05D7">
        <w:rPr>
          <w:rFonts w:ascii="Arial" w:hAnsi="Arial" w:cs="Arial"/>
          <w:iCs/>
        </w:rPr>
        <w:t>¿</w:t>
      </w:r>
      <w:r w:rsidR="00B10A08" w:rsidRPr="008B05D7">
        <w:rPr>
          <w:rFonts w:ascii="Arial" w:hAnsi="Arial" w:cs="Arial"/>
          <w:iCs/>
        </w:rPr>
        <w:t>entonces el Peje decidió perder</w:t>
      </w:r>
      <w:r w:rsidR="00A676C3" w:rsidRPr="008B05D7">
        <w:rPr>
          <w:rFonts w:ascii="Arial" w:hAnsi="Arial" w:cs="Arial"/>
          <w:iCs/>
        </w:rPr>
        <w:t>?”.</w:t>
      </w:r>
      <w:r w:rsidR="00A676C3" w:rsidRPr="008B05D7">
        <w:rPr>
          <w:rStyle w:val="Refdenotaalpie"/>
          <w:rFonts w:ascii="Arial" w:hAnsi="Arial" w:cs="Arial"/>
          <w:iCs/>
        </w:rPr>
        <w:footnoteReference w:id="12"/>
      </w:r>
    </w:p>
    <w:p w14:paraId="26AA9FB6" w14:textId="77777777" w:rsidR="00F73437" w:rsidRPr="008313C3" w:rsidRDefault="00B7242B" w:rsidP="008313C3">
      <w:pPr>
        <w:spacing w:line="360" w:lineRule="auto"/>
        <w:jc w:val="both"/>
        <w:rPr>
          <w:rFonts w:ascii="Arial" w:hAnsi="Arial" w:cs="Arial"/>
        </w:rPr>
      </w:pPr>
      <w:r w:rsidRPr="008313C3">
        <w:rPr>
          <w:rFonts w:ascii="Arial" w:hAnsi="Arial" w:cs="Arial"/>
        </w:rPr>
        <w:t xml:space="preserve">El 31 de </w:t>
      </w:r>
      <w:r w:rsidR="00234E05" w:rsidRPr="008313C3">
        <w:rPr>
          <w:rFonts w:ascii="Arial" w:hAnsi="Arial" w:cs="Arial"/>
        </w:rPr>
        <w:t xml:space="preserve">mayo </w:t>
      </w:r>
      <w:r w:rsidRPr="008313C3">
        <w:rPr>
          <w:rFonts w:ascii="Arial" w:hAnsi="Arial" w:cs="Arial"/>
        </w:rPr>
        <w:t>de 2012,</w:t>
      </w:r>
      <w:r w:rsidR="0096184A" w:rsidRPr="008313C3">
        <w:rPr>
          <w:rFonts w:ascii="Arial" w:hAnsi="Arial" w:cs="Arial"/>
        </w:rPr>
        <w:t xml:space="preserve"> Ernesto Cordero</w:t>
      </w:r>
      <w:r w:rsidR="0040251F" w:rsidRPr="008313C3">
        <w:rPr>
          <w:rFonts w:ascii="Arial" w:hAnsi="Arial" w:cs="Arial"/>
        </w:rPr>
        <w:t xml:space="preserve"> </w:t>
      </w:r>
      <w:r w:rsidR="00234E05" w:rsidRPr="008313C3">
        <w:rPr>
          <w:rFonts w:ascii="Arial" w:hAnsi="Arial" w:cs="Arial"/>
        </w:rPr>
        <w:t>mencionó</w:t>
      </w:r>
      <w:r w:rsidR="008F40E1" w:rsidRPr="008313C3">
        <w:rPr>
          <w:rFonts w:ascii="Arial" w:hAnsi="Arial" w:cs="Arial"/>
        </w:rPr>
        <w:t xml:space="preserve"> </w:t>
      </w:r>
      <w:r w:rsidR="004D0C89" w:rsidRPr="008313C3">
        <w:rPr>
          <w:rFonts w:ascii="Arial" w:hAnsi="Arial" w:cs="Arial"/>
        </w:rPr>
        <w:t xml:space="preserve">en el último foro del IFE antes de las elecciones presidenciales del 2012, </w:t>
      </w:r>
      <w:r w:rsidR="008F40E1" w:rsidRPr="008313C3">
        <w:rPr>
          <w:rFonts w:ascii="Arial" w:hAnsi="Arial" w:cs="Arial"/>
        </w:rPr>
        <w:t>que Andrés Manuel López Obrador representa</w:t>
      </w:r>
      <w:r w:rsidR="00495459">
        <w:rPr>
          <w:rFonts w:ascii="Arial" w:hAnsi="Arial" w:cs="Arial"/>
        </w:rPr>
        <w:t>ba</w:t>
      </w:r>
      <w:r w:rsidR="008F40E1" w:rsidRPr="008313C3">
        <w:rPr>
          <w:rFonts w:ascii="Arial" w:hAnsi="Arial" w:cs="Arial"/>
        </w:rPr>
        <w:t xml:space="preserve"> una ame</w:t>
      </w:r>
      <w:r w:rsidR="00495459">
        <w:rPr>
          <w:rFonts w:ascii="Arial" w:hAnsi="Arial" w:cs="Arial"/>
        </w:rPr>
        <w:t>naza para</w:t>
      </w:r>
      <w:r w:rsidR="0040251F" w:rsidRPr="008313C3">
        <w:rPr>
          <w:rFonts w:ascii="Arial" w:hAnsi="Arial" w:cs="Arial"/>
        </w:rPr>
        <w:t xml:space="preserve"> las familias y para el patrimonio.</w:t>
      </w:r>
      <w:r w:rsidR="00F73437" w:rsidRPr="008313C3">
        <w:rPr>
          <w:rStyle w:val="Refdenotaalpie"/>
          <w:rFonts w:ascii="Arial" w:hAnsi="Arial" w:cs="Arial"/>
        </w:rPr>
        <w:footnoteReference w:id="13"/>
      </w:r>
      <w:r w:rsidR="00F73437" w:rsidRPr="008313C3">
        <w:rPr>
          <w:rFonts w:ascii="Arial" w:hAnsi="Arial" w:cs="Arial"/>
        </w:rPr>
        <w:t xml:space="preserve"> Usuarios de Twitter manifestaron su simpatía con estas declaraciones mediante el hashtag #amloesunpeligro.</w:t>
      </w:r>
    </w:p>
    <w:p w14:paraId="7ABDC19C" w14:textId="77777777" w:rsidR="007F5658" w:rsidRPr="008313C3" w:rsidRDefault="00495459" w:rsidP="008313C3">
      <w:pPr>
        <w:spacing w:line="360" w:lineRule="auto"/>
        <w:jc w:val="both"/>
        <w:rPr>
          <w:rFonts w:ascii="Arial" w:hAnsi="Arial" w:cs="Arial"/>
          <w:shd w:val="clear" w:color="auto" w:fill="FFFFFF"/>
        </w:rPr>
      </w:pPr>
      <w:r>
        <w:rPr>
          <w:rFonts w:ascii="Arial" w:hAnsi="Arial" w:cs="Arial"/>
        </w:rPr>
        <w:t xml:space="preserve"> López Obrador</w:t>
      </w:r>
      <w:r w:rsidR="007F5658" w:rsidRPr="008313C3">
        <w:rPr>
          <w:rFonts w:ascii="Arial" w:hAnsi="Arial" w:cs="Arial"/>
        </w:rPr>
        <w:t xml:space="preserve"> acudió el 6 de Junio de 2012</w:t>
      </w:r>
      <w:r>
        <w:rPr>
          <w:rFonts w:ascii="Arial" w:hAnsi="Arial" w:cs="Arial"/>
        </w:rPr>
        <w:t xml:space="preserve"> a una entrevista al programa </w:t>
      </w:r>
      <w:r w:rsidR="00234E05" w:rsidRPr="008313C3">
        <w:rPr>
          <w:rFonts w:ascii="Arial" w:hAnsi="Arial" w:cs="Arial"/>
        </w:rPr>
        <w:t xml:space="preserve">Tercer Grado </w:t>
      </w:r>
      <w:r w:rsidR="007F5658" w:rsidRPr="008313C3">
        <w:rPr>
          <w:rFonts w:ascii="Arial" w:hAnsi="Arial" w:cs="Arial"/>
        </w:rPr>
        <w:t xml:space="preserve">del grupo Televisa. A este programa  habían asistido previamente Enrique Peña Nieto y Josefina Vázquez Mota. Los entrevistadores durante el programa fueron </w:t>
      </w:r>
      <w:r w:rsidR="007F5658" w:rsidRPr="008313C3">
        <w:rPr>
          <w:rFonts w:ascii="Arial" w:hAnsi="Arial" w:cs="Arial"/>
          <w:shd w:val="clear" w:color="auto" w:fill="FFFFFF"/>
        </w:rPr>
        <w:t>Denise</w:t>
      </w:r>
      <w:r w:rsidR="007F5658" w:rsidRPr="008313C3">
        <w:rPr>
          <w:rFonts w:ascii="Arial" w:hAnsi="Arial" w:cs="Arial"/>
          <w:color w:val="333333"/>
          <w:shd w:val="clear" w:color="auto" w:fill="FFFFFF"/>
        </w:rPr>
        <w:t xml:space="preserve"> </w:t>
      </w:r>
      <w:r>
        <w:rPr>
          <w:rFonts w:ascii="Arial" w:hAnsi="Arial" w:cs="Arial"/>
          <w:shd w:val="clear" w:color="auto" w:fill="FFFFFF"/>
        </w:rPr>
        <w:t>Merck</w:t>
      </w:r>
      <w:r w:rsidR="007F5658" w:rsidRPr="008313C3">
        <w:rPr>
          <w:rFonts w:ascii="Arial" w:hAnsi="Arial" w:cs="Arial"/>
          <w:shd w:val="clear" w:color="auto" w:fill="FFFFFF"/>
        </w:rPr>
        <w:t>er, Víctor Trujillo, Adela Micha, Ciro Gómez Leyva, Carlos Loret de Mola, Joaquín López Dóriga y Carlos Marín.</w:t>
      </w:r>
      <w:r w:rsidR="00D643B5" w:rsidRPr="008313C3">
        <w:rPr>
          <w:rFonts w:ascii="Arial" w:hAnsi="Arial" w:cs="Arial"/>
          <w:shd w:val="clear" w:color="auto" w:fill="FFFFFF"/>
        </w:rPr>
        <w:t xml:space="preserve"> Los temas más importantes abordados durante la entrevista por parte de Andrés Manuel López Obrador fueron</w:t>
      </w:r>
      <w:r w:rsidR="00A36C2C" w:rsidRPr="008313C3">
        <w:rPr>
          <w:rFonts w:ascii="Arial" w:hAnsi="Arial" w:cs="Arial"/>
          <w:shd w:val="clear" w:color="auto" w:fill="FFFFFF"/>
        </w:rPr>
        <w:t>: señalar que estaba</w:t>
      </w:r>
      <w:r w:rsidR="00D643B5" w:rsidRPr="008313C3">
        <w:rPr>
          <w:rFonts w:ascii="Arial" w:hAnsi="Arial" w:cs="Arial"/>
          <w:shd w:val="clear" w:color="auto" w:fill="FFFFFF"/>
        </w:rPr>
        <w:t xml:space="preserve"> 2 puntos arriba de Enrique Peña Nieto en las encuestas,</w:t>
      </w:r>
      <w:r w:rsidR="00A36C2C" w:rsidRPr="008313C3">
        <w:rPr>
          <w:rFonts w:ascii="Arial" w:hAnsi="Arial" w:cs="Arial"/>
          <w:shd w:val="clear" w:color="auto" w:fill="FFFFFF"/>
        </w:rPr>
        <w:t xml:space="preserve"> que iba</w:t>
      </w:r>
      <w:r w:rsidR="00D643B5" w:rsidRPr="008313C3">
        <w:rPr>
          <w:rFonts w:ascii="Arial" w:hAnsi="Arial" w:cs="Arial"/>
          <w:shd w:val="clear" w:color="auto" w:fill="FFFFFF"/>
        </w:rPr>
        <w:t xml:space="preserve"> </w:t>
      </w:r>
      <w:r>
        <w:rPr>
          <w:rFonts w:ascii="Arial" w:hAnsi="Arial" w:cs="Arial"/>
          <w:shd w:val="clear" w:color="auto" w:fill="FFFFFF"/>
        </w:rPr>
        <w:t xml:space="preserve">a </w:t>
      </w:r>
      <w:r w:rsidR="00547925" w:rsidRPr="008313C3">
        <w:rPr>
          <w:rFonts w:ascii="Arial" w:hAnsi="Arial" w:cs="Arial"/>
          <w:shd w:val="clear" w:color="auto" w:fill="FFFFFF"/>
        </w:rPr>
        <w:t xml:space="preserve">respetar el resultado de las elecciones, </w:t>
      </w:r>
      <w:r>
        <w:rPr>
          <w:rFonts w:ascii="Arial" w:hAnsi="Arial" w:cs="Arial"/>
          <w:shd w:val="clear" w:color="auto" w:fill="FFFFFF"/>
        </w:rPr>
        <w:t xml:space="preserve">y </w:t>
      </w:r>
      <w:r w:rsidR="00547925" w:rsidRPr="008313C3">
        <w:rPr>
          <w:rFonts w:ascii="Arial" w:hAnsi="Arial" w:cs="Arial"/>
          <w:shd w:val="clear" w:color="auto" w:fill="FFFFFF"/>
        </w:rPr>
        <w:t>aseverar que las empresas de Emilio Azcarraga y los diarios Universal y Milenio apoyaban a Enrique Peña Nieto. Por otro lado los entrevistadores, cuestionaron al candidato en torno a qué haría en caso de que la elección no le favoreciera</w:t>
      </w:r>
      <w:r>
        <w:rPr>
          <w:rFonts w:ascii="Arial" w:hAnsi="Arial" w:cs="Arial"/>
          <w:shd w:val="clear" w:color="auto" w:fill="FFFFFF"/>
        </w:rPr>
        <w:t>. Ciro Gómez refutó</w:t>
      </w:r>
      <w:r w:rsidR="00A36C2C" w:rsidRPr="008313C3">
        <w:rPr>
          <w:rFonts w:ascii="Arial" w:hAnsi="Arial" w:cs="Arial"/>
          <w:shd w:val="clear" w:color="auto" w:fill="FFFFFF"/>
        </w:rPr>
        <w:t xml:space="preserve"> el comentario de Andrés Manuel en relación a los puntos de las encuestas, sosteniendo que los resultados de la encuesta Gea/Isa patrocinada por </w:t>
      </w:r>
      <w:r w:rsidR="00A36C2C" w:rsidRPr="008B05D7">
        <w:rPr>
          <w:rFonts w:ascii="Arial" w:hAnsi="Arial" w:cs="Arial"/>
          <w:i/>
          <w:shd w:val="clear" w:color="auto" w:fill="FFFFFF"/>
        </w:rPr>
        <w:t>Milenio</w:t>
      </w:r>
      <w:r w:rsidRPr="008B05D7">
        <w:rPr>
          <w:rFonts w:ascii="Arial" w:hAnsi="Arial" w:cs="Arial"/>
          <w:i/>
          <w:shd w:val="clear" w:color="auto" w:fill="FFFFFF"/>
        </w:rPr>
        <w:t>,</w:t>
      </w:r>
      <w:r w:rsidR="00A36C2C" w:rsidRPr="008313C3">
        <w:rPr>
          <w:rFonts w:ascii="Arial" w:hAnsi="Arial" w:cs="Arial"/>
          <w:shd w:val="clear" w:color="auto" w:fill="FFFFFF"/>
        </w:rPr>
        <w:t xml:space="preserve"> eran 20 puntos a favor de Enrique Peña Nieto</w:t>
      </w:r>
      <w:sdt>
        <w:sdtPr>
          <w:rPr>
            <w:rFonts w:ascii="Arial" w:hAnsi="Arial" w:cs="Arial"/>
            <w:shd w:val="clear" w:color="auto" w:fill="FFFFFF"/>
          </w:rPr>
          <w:id w:val="11712666"/>
          <w:citation/>
        </w:sdtPr>
        <w:sdtContent>
          <w:r w:rsidR="00D9663D" w:rsidRPr="008313C3">
            <w:rPr>
              <w:rFonts w:ascii="Arial" w:hAnsi="Arial" w:cs="Arial"/>
              <w:shd w:val="clear" w:color="auto" w:fill="FFFFFF"/>
            </w:rPr>
            <w:fldChar w:fldCharType="begin"/>
          </w:r>
          <w:r w:rsidR="00FF0F44" w:rsidRPr="008313C3">
            <w:rPr>
              <w:rFonts w:ascii="Arial" w:hAnsi="Arial" w:cs="Arial"/>
              <w:shd w:val="clear" w:color="auto" w:fill="FFFFFF"/>
            </w:rPr>
            <w:instrText xml:space="preserve"> CITATION Ver121 \l 2058 </w:instrText>
          </w:r>
          <w:r w:rsidR="00D9663D" w:rsidRPr="008313C3">
            <w:rPr>
              <w:rFonts w:ascii="Arial" w:hAnsi="Arial" w:cs="Arial"/>
              <w:shd w:val="clear" w:color="auto" w:fill="FFFFFF"/>
            </w:rPr>
            <w:fldChar w:fldCharType="separate"/>
          </w:r>
          <w:r w:rsidR="00FF0F44" w:rsidRPr="008313C3">
            <w:rPr>
              <w:rFonts w:ascii="Arial" w:hAnsi="Arial" w:cs="Arial"/>
              <w:noProof/>
              <w:shd w:val="clear" w:color="auto" w:fill="FFFFFF"/>
            </w:rPr>
            <w:t xml:space="preserve"> (Vergara, 2012)</w:t>
          </w:r>
          <w:r w:rsidR="00D9663D" w:rsidRPr="008313C3">
            <w:rPr>
              <w:rFonts w:ascii="Arial" w:hAnsi="Arial" w:cs="Arial"/>
              <w:shd w:val="clear" w:color="auto" w:fill="FFFFFF"/>
            </w:rPr>
            <w:fldChar w:fldCharType="end"/>
          </w:r>
        </w:sdtContent>
      </w:sdt>
      <w:r w:rsidR="00A36C2C" w:rsidRPr="008313C3">
        <w:rPr>
          <w:rFonts w:ascii="Arial" w:hAnsi="Arial" w:cs="Arial"/>
          <w:shd w:val="clear" w:color="auto" w:fill="FFFFFF"/>
        </w:rPr>
        <w:t xml:space="preserve">. Otro tema que generó revuelo fue </w:t>
      </w:r>
      <w:r w:rsidR="00A36C2C" w:rsidRPr="008313C3">
        <w:rPr>
          <w:rFonts w:ascii="Arial" w:hAnsi="Arial" w:cs="Arial"/>
          <w:shd w:val="clear" w:color="auto" w:fill="FFFFFF"/>
        </w:rPr>
        <w:lastRenderedPageBreak/>
        <w:t>el del “Charolazo”</w:t>
      </w:r>
      <w:r w:rsidR="00FF0F44" w:rsidRPr="008313C3">
        <w:rPr>
          <w:rFonts w:ascii="Arial" w:hAnsi="Arial" w:cs="Arial"/>
          <w:shd w:val="clear" w:color="auto" w:fill="FFFFFF"/>
        </w:rPr>
        <w:t xml:space="preserve">, tema cuestionado incisivamente por la </w:t>
      </w:r>
      <w:r w:rsidR="00A36C2C" w:rsidRPr="008313C3">
        <w:rPr>
          <w:rFonts w:ascii="Arial" w:hAnsi="Arial" w:cs="Arial"/>
          <w:shd w:val="clear" w:color="auto" w:fill="FFFFFF"/>
        </w:rPr>
        <w:t>c</w:t>
      </w:r>
      <w:r w:rsidR="00FF0F44" w:rsidRPr="008313C3">
        <w:rPr>
          <w:rFonts w:ascii="Arial" w:hAnsi="Arial" w:cs="Arial"/>
          <w:shd w:val="clear" w:color="auto" w:fill="FFFFFF"/>
        </w:rPr>
        <w:t>onductora Adela Micha.</w:t>
      </w:r>
      <w:r w:rsidR="00A36C2C" w:rsidRPr="008313C3">
        <w:rPr>
          <w:rStyle w:val="Refdenotaalpie"/>
          <w:rFonts w:ascii="Arial" w:hAnsi="Arial" w:cs="Arial"/>
          <w:shd w:val="clear" w:color="auto" w:fill="FFFFFF"/>
        </w:rPr>
        <w:footnoteReference w:id="14"/>
      </w:r>
      <w:r w:rsidR="00FF0F44" w:rsidRPr="008313C3">
        <w:rPr>
          <w:rFonts w:ascii="Arial" w:hAnsi="Arial" w:cs="Arial"/>
          <w:noProof/>
        </w:rPr>
        <w:t xml:space="preserve"> (Rosalía, 2012).</w:t>
      </w:r>
    </w:p>
    <w:p w14:paraId="5CB97C39" w14:textId="77777777" w:rsidR="008F40E1" w:rsidRPr="008313C3" w:rsidRDefault="008F40E1" w:rsidP="008313C3">
      <w:pPr>
        <w:spacing w:line="360" w:lineRule="auto"/>
        <w:ind w:firstLine="708"/>
        <w:jc w:val="both"/>
        <w:rPr>
          <w:rFonts w:ascii="Arial" w:hAnsi="Arial" w:cs="Arial"/>
          <w:shd w:val="clear" w:color="auto" w:fill="FFFFFF"/>
        </w:rPr>
      </w:pPr>
      <w:r w:rsidRPr="008313C3">
        <w:rPr>
          <w:rFonts w:ascii="Arial" w:hAnsi="Arial" w:cs="Arial"/>
        </w:rPr>
        <w:t xml:space="preserve">El 10 de </w:t>
      </w:r>
      <w:r w:rsidR="00234E05" w:rsidRPr="008313C3">
        <w:rPr>
          <w:rFonts w:ascii="Arial" w:hAnsi="Arial" w:cs="Arial"/>
        </w:rPr>
        <w:t xml:space="preserve">junio </w:t>
      </w:r>
      <w:r w:rsidRPr="008313C3">
        <w:rPr>
          <w:rFonts w:ascii="Arial" w:hAnsi="Arial" w:cs="Arial"/>
        </w:rPr>
        <w:t>de 2012</w:t>
      </w:r>
      <w:r w:rsidR="00234E05" w:rsidRPr="008313C3">
        <w:rPr>
          <w:rFonts w:ascii="Arial" w:hAnsi="Arial" w:cs="Arial"/>
        </w:rPr>
        <w:t>,</w:t>
      </w:r>
      <w:r w:rsidRPr="008313C3">
        <w:rPr>
          <w:rFonts w:ascii="Arial" w:hAnsi="Arial" w:cs="Arial"/>
        </w:rPr>
        <w:t xml:space="preserve"> Andrés Manuel López Obrador </w:t>
      </w:r>
      <w:r w:rsidR="00234E05" w:rsidRPr="008313C3">
        <w:rPr>
          <w:rFonts w:ascii="Arial" w:hAnsi="Arial" w:cs="Arial"/>
        </w:rPr>
        <w:t xml:space="preserve">acaparó </w:t>
      </w:r>
      <w:r w:rsidRPr="008313C3">
        <w:rPr>
          <w:rFonts w:ascii="Arial" w:hAnsi="Arial" w:cs="Arial"/>
        </w:rPr>
        <w:t xml:space="preserve">las redes con mensajes positivos, negativos y neutrales, de acuerdo </w:t>
      </w:r>
      <w:r w:rsidR="00234E05" w:rsidRPr="008313C3">
        <w:rPr>
          <w:rFonts w:ascii="Arial" w:hAnsi="Arial" w:cs="Arial"/>
        </w:rPr>
        <w:t xml:space="preserve"> con</w:t>
      </w:r>
      <w:r w:rsidRPr="008313C3">
        <w:rPr>
          <w:rFonts w:ascii="Arial" w:hAnsi="Arial" w:cs="Arial"/>
        </w:rPr>
        <w:t xml:space="preserve"> la a</w:t>
      </w:r>
      <w:r w:rsidR="00234E05" w:rsidRPr="008313C3">
        <w:rPr>
          <w:rFonts w:ascii="Arial" w:hAnsi="Arial" w:cs="Arial"/>
        </w:rPr>
        <w:t>gencia de investigación digital</w:t>
      </w:r>
      <w:r w:rsidR="0096184A" w:rsidRPr="008313C3">
        <w:rPr>
          <w:rFonts w:ascii="Arial" w:hAnsi="Arial" w:cs="Arial"/>
        </w:rPr>
        <w:t xml:space="preserve"> Swarm, entre l</w:t>
      </w:r>
      <w:r w:rsidR="007A4D88">
        <w:rPr>
          <w:rFonts w:ascii="Arial" w:hAnsi="Arial" w:cs="Arial"/>
        </w:rPr>
        <w:t>as etiquetas</w:t>
      </w:r>
      <w:r w:rsidR="00234E05" w:rsidRPr="008313C3">
        <w:rPr>
          <w:rFonts w:ascii="Arial" w:hAnsi="Arial" w:cs="Arial"/>
          <w:i/>
        </w:rPr>
        <w:t xml:space="preserve"> </w:t>
      </w:r>
      <w:r w:rsidR="007A4D88">
        <w:rPr>
          <w:rFonts w:ascii="Arial" w:hAnsi="Arial" w:cs="Arial"/>
        </w:rPr>
        <w:t>publicada</w:t>
      </w:r>
      <w:r w:rsidR="00234E05" w:rsidRPr="008313C3">
        <w:rPr>
          <w:rFonts w:ascii="Arial" w:hAnsi="Arial" w:cs="Arial"/>
        </w:rPr>
        <w:t>s</w:t>
      </w:r>
      <w:r w:rsidR="0096184A" w:rsidRPr="008313C3">
        <w:rPr>
          <w:rFonts w:ascii="Arial" w:hAnsi="Arial" w:cs="Arial"/>
        </w:rPr>
        <w:t xml:space="preserve"> en</w:t>
      </w:r>
      <w:r w:rsidRPr="008313C3">
        <w:rPr>
          <w:rFonts w:ascii="Arial" w:hAnsi="Arial" w:cs="Arial"/>
        </w:rPr>
        <w:t xml:space="preserve"> </w:t>
      </w:r>
      <w:r w:rsidR="00234E05" w:rsidRPr="008313C3">
        <w:rPr>
          <w:rFonts w:ascii="Arial" w:hAnsi="Arial" w:cs="Arial"/>
        </w:rPr>
        <w:t xml:space="preserve">Twitter </w:t>
      </w:r>
      <w:r w:rsidR="007A4D88">
        <w:rPr>
          <w:rFonts w:ascii="Arial" w:hAnsi="Arial" w:cs="Arial"/>
        </w:rPr>
        <w:t>encontramos la</w:t>
      </w:r>
      <w:r w:rsidRPr="008313C3">
        <w:rPr>
          <w:rFonts w:ascii="Arial" w:hAnsi="Arial" w:cs="Arial"/>
        </w:rPr>
        <w:t>s siguientes:</w:t>
      </w:r>
      <w:r w:rsidRPr="008313C3">
        <w:rPr>
          <w:rFonts w:ascii="Arial" w:hAnsi="Arial" w:cs="Arial"/>
          <w:b/>
        </w:rPr>
        <w:t xml:space="preserve"> </w:t>
      </w:r>
      <w:r w:rsidR="00463F25" w:rsidRPr="008313C3">
        <w:rPr>
          <w:rFonts w:ascii="Arial" w:hAnsi="Arial" w:cs="Arial"/>
          <w:shd w:val="clear" w:color="auto" w:fill="FFFFFF"/>
        </w:rPr>
        <w:t>#QuieroQueAMLOseaPresidente,</w:t>
      </w:r>
      <w:r w:rsidRPr="008313C3">
        <w:rPr>
          <w:rFonts w:ascii="Arial" w:hAnsi="Arial" w:cs="Arial"/>
          <w:shd w:val="clear" w:color="auto" w:fill="FFFFFF"/>
        </w:rPr>
        <w:t>#EstoyconAMLO,#HijoDelPejePirrurris,#MeAflojoComoAMLO,#ElPejeAburreHastaALosPejezombies, #HoyGanamosConAMLO</w:t>
      </w:r>
      <w:r w:rsidR="00E42569" w:rsidRPr="008313C3">
        <w:rPr>
          <w:rFonts w:ascii="Arial" w:hAnsi="Arial" w:cs="Arial"/>
          <w:shd w:val="clear" w:color="auto" w:fill="FFFFFF"/>
        </w:rPr>
        <w:t>.</w:t>
      </w:r>
      <w:r w:rsidR="00E42569" w:rsidRPr="008313C3">
        <w:rPr>
          <w:rStyle w:val="Refdenotaalpie"/>
          <w:rFonts w:ascii="Arial" w:hAnsi="Arial" w:cs="Arial"/>
          <w:shd w:val="clear" w:color="auto" w:fill="FFFFFF"/>
        </w:rPr>
        <w:footnoteReference w:id="15"/>
      </w:r>
    </w:p>
    <w:p w14:paraId="52DF8EF7" w14:textId="77777777" w:rsidR="008F40E1" w:rsidRPr="008313C3" w:rsidRDefault="008F40E1" w:rsidP="008313C3">
      <w:pPr>
        <w:spacing w:line="360" w:lineRule="auto"/>
        <w:jc w:val="both"/>
        <w:rPr>
          <w:rFonts w:ascii="Arial" w:hAnsi="Arial" w:cs="Arial"/>
          <w:noProof/>
        </w:rPr>
      </w:pPr>
      <w:r w:rsidRPr="008313C3">
        <w:rPr>
          <w:rFonts w:ascii="Arial" w:hAnsi="Arial" w:cs="Arial"/>
        </w:rPr>
        <w:t xml:space="preserve">El 19 de </w:t>
      </w:r>
      <w:r w:rsidR="00234E05" w:rsidRPr="008313C3">
        <w:rPr>
          <w:rFonts w:ascii="Arial" w:hAnsi="Arial" w:cs="Arial"/>
        </w:rPr>
        <w:t xml:space="preserve">junio </w:t>
      </w:r>
      <w:r w:rsidRPr="008313C3">
        <w:rPr>
          <w:rFonts w:ascii="Arial" w:hAnsi="Arial" w:cs="Arial"/>
        </w:rPr>
        <w:t>se realiz</w:t>
      </w:r>
      <w:r w:rsidR="00B7242B" w:rsidRPr="008313C3">
        <w:rPr>
          <w:rFonts w:ascii="Arial" w:hAnsi="Arial" w:cs="Arial"/>
        </w:rPr>
        <w:t>ó el de</w:t>
      </w:r>
      <w:r w:rsidR="00C53BDA">
        <w:rPr>
          <w:rFonts w:ascii="Arial" w:hAnsi="Arial" w:cs="Arial"/>
        </w:rPr>
        <w:t>bate del movimiento #YoSoy132</w:t>
      </w:r>
      <w:r w:rsidR="0053763E">
        <w:rPr>
          <w:rFonts w:ascii="Arial" w:hAnsi="Arial" w:cs="Arial"/>
        </w:rPr>
        <w:t xml:space="preserve">. A este debate </w:t>
      </w:r>
      <w:r w:rsidR="00E42569" w:rsidRPr="008313C3">
        <w:rPr>
          <w:rFonts w:ascii="Arial" w:hAnsi="Arial" w:cs="Arial"/>
        </w:rPr>
        <w:t xml:space="preserve"> acudieron </w:t>
      </w:r>
      <w:r w:rsidR="00077654" w:rsidRPr="008313C3">
        <w:rPr>
          <w:rFonts w:ascii="Arial" w:hAnsi="Arial" w:cs="Arial"/>
        </w:rPr>
        <w:t>Andrés Manuel López Obrador, Josefin</w:t>
      </w:r>
      <w:r w:rsidR="0053763E">
        <w:rPr>
          <w:rFonts w:ascii="Arial" w:hAnsi="Arial" w:cs="Arial"/>
        </w:rPr>
        <w:t xml:space="preserve">a Vázquez Mota y Gabriel Quadri. Por su parte Enrique Peña Nieto decidió no asistir. </w:t>
      </w:r>
      <w:r w:rsidR="00077654" w:rsidRPr="008313C3">
        <w:rPr>
          <w:rFonts w:ascii="Arial" w:hAnsi="Arial" w:cs="Arial"/>
        </w:rPr>
        <w:t xml:space="preserve"> Los jóvenes del movimiento  estético Yo soy 132, en conferencia de prensa expresaron que el debate “marca un día histórico en la democracia del país”. La trasmisión del debate fue por internet desde la plataforma Youtube, en el canal de</w:t>
      </w:r>
      <w:r w:rsidR="0053763E">
        <w:rPr>
          <w:rFonts w:ascii="Arial" w:hAnsi="Arial" w:cs="Arial"/>
        </w:rPr>
        <w:t>l</w:t>
      </w:r>
      <w:r w:rsidR="00077654" w:rsidRPr="008313C3">
        <w:rPr>
          <w:rFonts w:ascii="Arial" w:hAnsi="Arial" w:cs="Arial"/>
        </w:rPr>
        <w:t xml:space="preserve"> movimiento Yo soy132</w:t>
      </w:r>
      <w:r w:rsidR="00077654" w:rsidRPr="008313C3">
        <w:rPr>
          <w:rStyle w:val="Refdenotaalpie"/>
          <w:rFonts w:ascii="Arial" w:hAnsi="Arial" w:cs="Arial"/>
        </w:rPr>
        <w:footnoteReference w:id="16"/>
      </w:r>
      <w:r w:rsidR="007A4D88">
        <w:rPr>
          <w:rFonts w:ascii="Arial" w:hAnsi="Arial" w:cs="Arial"/>
        </w:rPr>
        <w:t xml:space="preserve"> </w:t>
      </w:r>
      <w:r w:rsidRPr="008313C3">
        <w:rPr>
          <w:rFonts w:ascii="Arial" w:hAnsi="Arial" w:cs="Arial"/>
          <w:noProof/>
        </w:rPr>
        <w:t>(Poy, 2012).</w:t>
      </w:r>
      <w:r w:rsidR="00234E05" w:rsidRPr="008313C3">
        <w:rPr>
          <w:rFonts w:ascii="Arial" w:hAnsi="Arial" w:cs="Arial"/>
          <w:noProof/>
        </w:rPr>
        <w:t xml:space="preserve"> </w:t>
      </w:r>
    </w:p>
    <w:p w14:paraId="657C8806" w14:textId="77777777" w:rsidR="0019567E" w:rsidRPr="008313C3" w:rsidRDefault="007A4D88" w:rsidP="008313C3">
      <w:pPr>
        <w:spacing w:line="360" w:lineRule="auto"/>
        <w:jc w:val="both"/>
        <w:rPr>
          <w:rStyle w:val="apple-style-span"/>
          <w:rFonts w:ascii="Arial" w:hAnsi="Arial" w:cs="Arial"/>
          <w:color w:val="000000"/>
        </w:rPr>
      </w:pPr>
      <w:r>
        <w:rPr>
          <w:rFonts w:ascii="Arial" w:hAnsi="Arial" w:cs="Arial"/>
        </w:rPr>
        <w:t>Los  días 22 y 23</w:t>
      </w:r>
      <w:r w:rsidR="0019567E" w:rsidRPr="008313C3">
        <w:rPr>
          <w:rFonts w:ascii="Arial" w:hAnsi="Arial" w:cs="Arial"/>
        </w:rPr>
        <w:t xml:space="preserve"> de junio de 2012, Andrés Manuel López Obrador</w:t>
      </w:r>
      <w:r w:rsidR="00234E05" w:rsidRPr="008313C3">
        <w:rPr>
          <w:rFonts w:ascii="Arial" w:hAnsi="Arial" w:cs="Arial"/>
        </w:rPr>
        <w:t xml:space="preserve"> pidió</w:t>
      </w:r>
      <w:r w:rsidR="0019567E" w:rsidRPr="008313C3">
        <w:rPr>
          <w:rFonts w:ascii="Arial" w:hAnsi="Arial" w:cs="Arial"/>
        </w:rPr>
        <w:t xml:space="preserve"> cuidar el voto y denunciar a través de las redes sociales cualquier evidencia de malas prácticas por </w:t>
      </w:r>
      <w:r w:rsidR="004E603C" w:rsidRPr="008313C3">
        <w:rPr>
          <w:rFonts w:ascii="Arial" w:hAnsi="Arial" w:cs="Arial"/>
        </w:rPr>
        <w:t>parte de los partidos políticos;</w:t>
      </w:r>
      <w:r w:rsidR="0019567E" w:rsidRPr="008313C3">
        <w:rPr>
          <w:rFonts w:ascii="Arial" w:hAnsi="Arial" w:cs="Arial"/>
        </w:rPr>
        <w:t xml:space="preserve"> </w:t>
      </w:r>
      <w:r w:rsidR="001E53F4" w:rsidRPr="008313C3">
        <w:rPr>
          <w:rFonts w:ascii="Arial" w:hAnsi="Arial" w:cs="Arial"/>
        </w:rPr>
        <w:t xml:space="preserve"> además hizo</w:t>
      </w:r>
      <w:r w:rsidR="0019567E" w:rsidRPr="008313C3">
        <w:rPr>
          <w:rFonts w:ascii="Arial" w:hAnsi="Arial" w:cs="Arial"/>
        </w:rPr>
        <w:t xml:space="preserve"> un llamado a los ciudadanos a vigilar</w:t>
      </w:r>
      <w:r w:rsidR="0019567E" w:rsidRPr="008313C3">
        <w:rPr>
          <w:rStyle w:val="apple-style-span"/>
          <w:rFonts w:ascii="Arial" w:hAnsi="Arial" w:cs="Arial"/>
          <w:color w:val="000000"/>
        </w:rPr>
        <w:t xml:space="preserve"> las casillas tomando videos y fotografías para garantizar la transparencia</w:t>
      </w:r>
      <w:r w:rsidR="004356B7">
        <w:rPr>
          <w:rStyle w:val="Refdenotaalpie"/>
          <w:rFonts w:ascii="Arial" w:hAnsi="Arial" w:cs="Arial"/>
          <w:color w:val="000000"/>
        </w:rPr>
        <w:footnoteReference w:id="17"/>
      </w:r>
      <w:sdt>
        <w:sdtPr>
          <w:rPr>
            <w:rStyle w:val="apple-style-span"/>
            <w:rFonts w:ascii="Arial" w:hAnsi="Arial" w:cs="Arial"/>
            <w:color w:val="000000"/>
          </w:rPr>
          <w:id w:val="1754775245"/>
          <w:citation/>
        </w:sdtPr>
        <w:sdtContent>
          <w:r w:rsidR="00D9663D" w:rsidRPr="008313C3">
            <w:rPr>
              <w:rStyle w:val="apple-style-span"/>
              <w:rFonts w:ascii="Arial" w:hAnsi="Arial" w:cs="Arial"/>
              <w:color w:val="000000"/>
            </w:rPr>
            <w:fldChar w:fldCharType="begin"/>
          </w:r>
          <w:r w:rsidR="0019567E" w:rsidRPr="008313C3">
            <w:rPr>
              <w:rStyle w:val="apple-style-span"/>
              <w:rFonts w:ascii="Arial" w:hAnsi="Arial" w:cs="Arial"/>
              <w:color w:val="000000"/>
            </w:rPr>
            <w:instrText xml:space="preserve"> CITATION Fra12 \l 9226 </w:instrText>
          </w:r>
          <w:r w:rsidR="00D9663D" w:rsidRPr="008313C3">
            <w:rPr>
              <w:rStyle w:val="apple-style-span"/>
              <w:rFonts w:ascii="Arial" w:hAnsi="Arial" w:cs="Arial"/>
              <w:color w:val="000000"/>
            </w:rPr>
            <w:fldChar w:fldCharType="separate"/>
          </w:r>
          <w:r w:rsidR="0019567E" w:rsidRPr="008313C3">
            <w:rPr>
              <w:rStyle w:val="apple-style-span"/>
              <w:rFonts w:ascii="Arial" w:hAnsi="Arial" w:cs="Arial"/>
              <w:noProof/>
              <w:color w:val="000000"/>
            </w:rPr>
            <w:t xml:space="preserve"> </w:t>
          </w:r>
          <w:r w:rsidR="0019567E" w:rsidRPr="008313C3">
            <w:rPr>
              <w:rFonts w:ascii="Arial" w:hAnsi="Arial" w:cs="Arial"/>
              <w:noProof/>
              <w:color w:val="000000"/>
            </w:rPr>
            <w:t>(Nieto, 2012)</w:t>
          </w:r>
          <w:r w:rsidR="00D9663D" w:rsidRPr="008313C3">
            <w:rPr>
              <w:rStyle w:val="apple-style-span"/>
              <w:rFonts w:ascii="Arial" w:hAnsi="Arial" w:cs="Arial"/>
              <w:color w:val="000000"/>
            </w:rPr>
            <w:fldChar w:fldCharType="end"/>
          </w:r>
        </w:sdtContent>
      </w:sdt>
      <w:r w:rsidR="0019567E" w:rsidRPr="008313C3">
        <w:rPr>
          <w:rStyle w:val="apple-style-span"/>
          <w:rFonts w:ascii="Arial" w:hAnsi="Arial" w:cs="Arial"/>
          <w:color w:val="000000"/>
        </w:rPr>
        <w:t>.</w:t>
      </w:r>
    </w:p>
    <w:p w14:paraId="757B3667" w14:textId="77777777" w:rsidR="0019567E" w:rsidRDefault="0019567E" w:rsidP="008313C3">
      <w:pPr>
        <w:spacing w:line="360" w:lineRule="auto"/>
        <w:jc w:val="both"/>
        <w:rPr>
          <w:rFonts w:ascii="Arial" w:hAnsi="Arial" w:cs="Arial"/>
        </w:rPr>
      </w:pPr>
      <w:r w:rsidRPr="008313C3">
        <w:rPr>
          <w:rFonts w:ascii="Arial" w:hAnsi="Arial" w:cs="Arial"/>
        </w:rPr>
        <w:t>El veinticinco de junio empezaron a circular videos y fotografías que hacían alusión a los seguidores de Andrés Manuel</w:t>
      </w:r>
      <w:r w:rsidR="004E603C" w:rsidRPr="008313C3">
        <w:rPr>
          <w:rFonts w:ascii="Arial" w:hAnsi="Arial" w:cs="Arial"/>
        </w:rPr>
        <w:t xml:space="preserve"> López Obrador</w:t>
      </w:r>
      <w:r w:rsidR="0096184A" w:rsidRPr="008313C3">
        <w:rPr>
          <w:rFonts w:ascii="Arial" w:hAnsi="Arial" w:cs="Arial"/>
        </w:rPr>
        <w:t>, a los cuales llamaban</w:t>
      </w:r>
      <w:r w:rsidRPr="008313C3">
        <w:rPr>
          <w:rFonts w:ascii="Arial" w:hAnsi="Arial" w:cs="Arial"/>
        </w:rPr>
        <w:t xml:space="preserve"> </w:t>
      </w:r>
      <w:r w:rsidRPr="008313C3">
        <w:rPr>
          <w:rFonts w:ascii="Arial" w:hAnsi="Arial" w:cs="Arial"/>
          <w:i/>
        </w:rPr>
        <w:t>pejezombies</w:t>
      </w:r>
      <w:sdt>
        <w:sdtPr>
          <w:rPr>
            <w:rFonts w:ascii="Arial" w:hAnsi="Arial" w:cs="Arial"/>
          </w:rPr>
          <w:id w:val="1309903310"/>
          <w:citation/>
        </w:sdtPr>
        <w:sdtContent>
          <w:r w:rsidR="00D9663D" w:rsidRPr="008313C3">
            <w:rPr>
              <w:rFonts w:ascii="Arial" w:hAnsi="Arial" w:cs="Arial"/>
            </w:rPr>
            <w:fldChar w:fldCharType="begin"/>
          </w:r>
          <w:r w:rsidRPr="008313C3">
            <w:rPr>
              <w:rFonts w:ascii="Arial" w:hAnsi="Arial" w:cs="Arial"/>
            </w:rPr>
            <w:instrText xml:space="preserve"> CITATION Ren12 \l 9226 </w:instrText>
          </w:r>
          <w:r w:rsidR="00D9663D" w:rsidRPr="008313C3">
            <w:rPr>
              <w:rFonts w:ascii="Arial" w:hAnsi="Arial" w:cs="Arial"/>
            </w:rPr>
            <w:fldChar w:fldCharType="separate"/>
          </w:r>
          <w:r w:rsidRPr="008313C3">
            <w:rPr>
              <w:rFonts w:ascii="Arial" w:hAnsi="Arial" w:cs="Arial"/>
              <w:noProof/>
            </w:rPr>
            <w:t xml:space="preserve"> (Fabila, 2012)</w:t>
          </w:r>
          <w:r w:rsidR="00D9663D" w:rsidRPr="008313C3">
            <w:rPr>
              <w:rFonts w:ascii="Arial" w:hAnsi="Arial" w:cs="Arial"/>
            </w:rPr>
            <w:fldChar w:fldCharType="end"/>
          </w:r>
        </w:sdtContent>
      </w:sdt>
      <w:r w:rsidRPr="008313C3">
        <w:rPr>
          <w:rFonts w:ascii="Arial" w:hAnsi="Arial" w:cs="Arial"/>
        </w:rPr>
        <w:t>.</w:t>
      </w:r>
    </w:p>
    <w:p w14:paraId="12E300A9" w14:textId="77777777" w:rsidR="007A4D88" w:rsidRPr="008313C3" w:rsidRDefault="007A4D88" w:rsidP="007A4D88">
      <w:pPr>
        <w:spacing w:line="360" w:lineRule="auto"/>
        <w:jc w:val="center"/>
        <w:rPr>
          <w:rFonts w:ascii="Arial" w:hAnsi="Arial" w:cs="Arial"/>
        </w:rPr>
      </w:pPr>
      <w:r>
        <w:rPr>
          <w:noProof/>
          <w:lang w:val="es-ES" w:eastAsia="es-ES"/>
        </w:rPr>
        <w:drawing>
          <wp:inline distT="0" distB="0" distL="0" distR="0" wp14:anchorId="7A09BFF3" wp14:editId="6315B414">
            <wp:extent cx="3902319" cy="1635370"/>
            <wp:effectExtent l="19050" t="0" r="2931" b="0"/>
            <wp:docPr id="13" name="Imagen 1" descr="#pejezombies en Soria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jezombies en Soriana"/>
                    <pic:cNvPicPr>
                      <a:picLocks noChangeAspect="1" noChangeArrowheads="1"/>
                    </pic:cNvPicPr>
                  </pic:nvPicPr>
                  <pic:blipFill>
                    <a:blip r:embed="rId21"/>
                    <a:srcRect/>
                    <a:stretch>
                      <a:fillRect/>
                    </a:stretch>
                  </pic:blipFill>
                  <pic:spPr bwMode="auto">
                    <a:xfrm>
                      <a:off x="0" y="0"/>
                      <a:ext cx="3902157" cy="1635302"/>
                    </a:xfrm>
                    <a:prstGeom prst="rect">
                      <a:avLst/>
                    </a:prstGeom>
                    <a:noFill/>
                    <a:ln w="9525">
                      <a:noFill/>
                      <a:miter lim="800000"/>
                      <a:headEnd/>
                      <a:tailEnd/>
                    </a:ln>
                  </pic:spPr>
                </pic:pic>
              </a:graphicData>
            </a:graphic>
          </wp:inline>
        </w:drawing>
      </w:r>
    </w:p>
    <w:p w14:paraId="299D14F5" w14:textId="77777777" w:rsidR="000B37D9" w:rsidRPr="008313C3" w:rsidRDefault="000B37D9" w:rsidP="008313C3">
      <w:pPr>
        <w:spacing w:line="360" w:lineRule="auto"/>
        <w:jc w:val="both"/>
        <w:rPr>
          <w:rFonts w:ascii="Arial" w:hAnsi="Arial" w:cs="Arial"/>
        </w:rPr>
      </w:pPr>
      <w:r w:rsidRPr="008313C3">
        <w:rPr>
          <w:rFonts w:ascii="Arial" w:hAnsi="Arial" w:cs="Arial"/>
        </w:rPr>
        <w:lastRenderedPageBreak/>
        <w:t xml:space="preserve">Uno de los momentos de crisis más </w:t>
      </w:r>
      <w:r w:rsidRPr="009400A3">
        <w:rPr>
          <w:rFonts w:ascii="Arial" w:hAnsi="Arial" w:cs="Arial"/>
          <w:highlight w:val="yellow"/>
        </w:rPr>
        <w:t>destacados</w:t>
      </w:r>
      <w:r w:rsidRPr="008313C3">
        <w:rPr>
          <w:rFonts w:ascii="Arial" w:hAnsi="Arial" w:cs="Arial"/>
        </w:rPr>
        <w:t xml:space="preserve"> en la campaña de Andrés Manuel López Obrador, fue cuando se difundieron fotografías de su  hijo mayor, Andrés Manuel López Beltrán, en las que aparecía en</w:t>
      </w:r>
      <w:r w:rsidR="0053763E">
        <w:rPr>
          <w:rFonts w:ascii="Arial" w:hAnsi="Arial" w:cs="Arial"/>
        </w:rPr>
        <w:t xml:space="preserve"> un yate junto con dos mujeres. E</w:t>
      </w:r>
      <w:r w:rsidRPr="008313C3">
        <w:rPr>
          <w:rFonts w:ascii="Arial" w:hAnsi="Arial" w:cs="Arial"/>
        </w:rPr>
        <w:t xml:space="preserve">n las notas publicadas por </w:t>
      </w:r>
      <w:r w:rsidRPr="009400A3">
        <w:rPr>
          <w:rFonts w:ascii="Arial" w:hAnsi="Arial" w:cs="Arial"/>
          <w:i/>
          <w:highlight w:val="yellow"/>
        </w:rPr>
        <w:t>Milenio</w:t>
      </w:r>
      <w:r w:rsidRPr="009400A3">
        <w:rPr>
          <w:rFonts w:ascii="Arial" w:hAnsi="Arial" w:cs="Arial"/>
          <w:i/>
        </w:rPr>
        <w:t xml:space="preserve"> </w:t>
      </w:r>
      <w:r w:rsidRPr="008313C3">
        <w:rPr>
          <w:rFonts w:ascii="Arial" w:hAnsi="Arial" w:cs="Arial"/>
        </w:rPr>
        <w:t>y difundidas en varios blogs, se hace hincapié en los gustos caros del hijo del candidato especialmente a la hora de usar zapatos</w:t>
      </w:r>
      <w:r w:rsidR="0053763E">
        <w:rPr>
          <w:rFonts w:ascii="Arial" w:hAnsi="Arial" w:cs="Arial"/>
        </w:rPr>
        <w:t>;</w:t>
      </w:r>
      <w:r w:rsidRPr="008313C3">
        <w:rPr>
          <w:rFonts w:ascii="Arial" w:hAnsi="Arial" w:cs="Arial"/>
        </w:rPr>
        <w:t xml:space="preserve"> y los antros que frecuenta</w:t>
      </w:r>
      <w:r w:rsidR="00495459">
        <w:rPr>
          <w:rFonts w:ascii="Arial" w:hAnsi="Arial" w:cs="Arial"/>
        </w:rPr>
        <w:t>ba</w:t>
      </w:r>
      <w:r w:rsidRPr="008313C3">
        <w:rPr>
          <w:rFonts w:ascii="Arial" w:hAnsi="Arial" w:cs="Arial"/>
        </w:rPr>
        <w:t xml:space="preserve"> en la ciudad de Nueva York.</w:t>
      </w:r>
    </w:p>
    <w:p w14:paraId="0A39D260" w14:textId="77777777" w:rsidR="000B37D9" w:rsidRPr="008313C3" w:rsidRDefault="000B37D9" w:rsidP="008313C3">
      <w:pPr>
        <w:spacing w:line="360" w:lineRule="auto"/>
        <w:jc w:val="both"/>
        <w:rPr>
          <w:rFonts w:ascii="Arial" w:hAnsi="Arial" w:cs="Arial"/>
        </w:rPr>
      </w:pPr>
    </w:p>
    <w:p w14:paraId="67485868" w14:textId="77777777" w:rsidR="000B37D9" w:rsidRPr="008313C3" w:rsidRDefault="000B37D9" w:rsidP="008313C3">
      <w:pPr>
        <w:spacing w:line="360" w:lineRule="auto"/>
        <w:jc w:val="center"/>
        <w:rPr>
          <w:rFonts w:ascii="Arial" w:hAnsi="Arial" w:cs="Arial"/>
        </w:rPr>
      </w:pPr>
      <w:r w:rsidRPr="008313C3">
        <w:rPr>
          <w:rFonts w:ascii="Arial" w:hAnsi="Arial" w:cs="Arial"/>
          <w:noProof/>
          <w:lang w:val="es-ES" w:eastAsia="es-ES"/>
        </w:rPr>
        <w:drawing>
          <wp:inline distT="0" distB="0" distL="0" distR="0" wp14:anchorId="52AA4532" wp14:editId="692D7883">
            <wp:extent cx="3067050" cy="2047875"/>
            <wp:effectExtent l="0" t="0" r="0" b="9525"/>
            <wp:docPr id="10" name="Imagen 3" descr="http://t2.gstatic.com/images?q=tbn:ANd9GcTlCUdIywc95HaoBphKhuW-X3PCGH9XQOtEEgItLa_mIypQuLp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t2.gstatic.com/images?q=tbn:ANd9GcTlCUdIywc95HaoBphKhuW-X3PCGH9XQOtEEgItLa_mIypQuLpK"/>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067050" cy="2047875"/>
                    </a:xfrm>
                    <a:prstGeom prst="rect">
                      <a:avLst/>
                    </a:prstGeom>
                    <a:noFill/>
                    <a:ln>
                      <a:noFill/>
                    </a:ln>
                  </pic:spPr>
                </pic:pic>
              </a:graphicData>
            </a:graphic>
          </wp:inline>
        </w:drawing>
      </w:r>
      <w:r w:rsidRPr="008313C3">
        <w:rPr>
          <w:rStyle w:val="Refdenotaalpie"/>
          <w:rFonts w:ascii="Arial" w:hAnsi="Arial" w:cs="Arial"/>
        </w:rPr>
        <w:footnoteReference w:id="18"/>
      </w:r>
    </w:p>
    <w:p w14:paraId="5D747C13" w14:textId="77777777" w:rsidR="0019567E" w:rsidRPr="008313C3" w:rsidRDefault="0019567E" w:rsidP="008313C3">
      <w:pPr>
        <w:spacing w:line="360" w:lineRule="auto"/>
        <w:jc w:val="both"/>
        <w:rPr>
          <w:rFonts w:ascii="Arial" w:hAnsi="Arial" w:cs="Arial"/>
        </w:rPr>
      </w:pPr>
      <w:r w:rsidRPr="008313C3">
        <w:rPr>
          <w:rFonts w:ascii="Arial" w:hAnsi="Arial" w:cs="Arial"/>
        </w:rPr>
        <w:t>La república amorosa también fue una acusac</w:t>
      </w:r>
      <w:r w:rsidR="004E603C" w:rsidRPr="008313C3">
        <w:rPr>
          <w:rFonts w:ascii="Arial" w:hAnsi="Arial" w:cs="Arial"/>
        </w:rPr>
        <w:t>ión constante para López Obrador</w:t>
      </w:r>
      <w:r w:rsidRPr="008313C3">
        <w:rPr>
          <w:rFonts w:ascii="Arial" w:hAnsi="Arial" w:cs="Arial"/>
        </w:rPr>
        <w:t>, ya que se cuestionaba que un país como México no podía tener como ejes principales valores que todavía no estaban cimentados en la sociedad. Por otro l</w:t>
      </w:r>
      <w:r w:rsidR="004E603C" w:rsidRPr="008313C3">
        <w:rPr>
          <w:rFonts w:ascii="Arial" w:hAnsi="Arial" w:cs="Arial"/>
        </w:rPr>
        <w:t xml:space="preserve">ado, reconocidos académicos </w:t>
      </w:r>
      <w:r w:rsidRPr="008313C3">
        <w:rPr>
          <w:rFonts w:ascii="Arial" w:hAnsi="Arial" w:cs="Arial"/>
        </w:rPr>
        <w:t>respaldaron lo planteado por Andrés Manuel</w:t>
      </w:r>
      <w:sdt>
        <w:sdtPr>
          <w:rPr>
            <w:rFonts w:ascii="Arial" w:hAnsi="Arial" w:cs="Arial"/>
          </w:rPr>
          <w:id w:val="181324440"/>
          <w:citation/>
        </w:sdtPr>
        <w:sdtContent>
          <w:r w:rsidR="00D9663D" w:rsidRPr="008313C3">
            <w:rPr>
              <w:rFonts w:ascii="Arial" w:hAnsi="Arial" w:cs="Arial"/>
            </w:rPr>
            <w:fldChar w:fldCharType="begin"/>
          </w:r>
          <w:r w:rsidRPr="008313C3">
            <w:rPr>
              <w:rFonts w:ascii="Arial" w:hAnsi="Arial" w:cs="Arial"/>
            </w:rPr>
            <w:instrText xml:space="preserve"> CITATION Jav11 \l 9226 </w:instrText>
          </w:r>
          <w:r w:rsidR="00D9663D" w:rsidRPr="008313C3">
            <w:rPr>
              <w:rFonts w:ascii="Arial" w:hAnsi="Arial" w:cs="Arial"/>
            </w:rPr>
            <w:fldChar w:fldCharType="separate"/>
          </w:r>
          <w:r w:rsidRPr="008313C3">
            <w:rPr>
              <w:rFonts w:ascii="Arial" w:hAnsi="Arial" w:cs="Arial"/>
              <w:noProof/>
            </w:rPr>
            <w:t xml:space="preserve"> (Sicilia, 2011)</w:t>
          </w:r>
          <w:r w:rsidR="00D9663D" w:rsidRPr="008313C3">
            <w:rPr>
              <w:rFonts w:ascii="Arial" w:hAnsi="Arial" w:cs="Arial"/>
            </w:rPr>
            <w:fldChar w:fldCharType="end"/>
          </w:r>
        </w:sdtContent>
      </w:sdt>
      <w:r w:rsidRPr="008313C3">
        <w:rPr>
          <w:rFonts w:ascii="Arial" w:hAnsi="Arial" w:cs="Arial"/>
        </w:rPr>
        <w:t>.</w:t>
      </w:r>
    </w:p>
    <w:p w14:paraId="58C8CD20" w14:textId="448885DE" w:rsidR="0019567E" w:rsidRPr="009400A3" w:rsidRDefault="009400A3" w:rsidP="008313C3">
      <w:pPr>
        <w:spacing w:line="360" w:lineRule="auto"/>
        <w:jc w:val="both"/>
        <w:rPr>
          <w:rFonts w:ascii="Arial" w:hAnsi="Arial" w:cs="Arial"/>
          <w:b/>
        </w:rPr>
      </w:pPr>
      <w:r w:rsidRPr="009400A3">
        <w:rPr>
          <w:rFonts w:ascii="Arial" w:hAnsi="Arial" w:cs="Arial"/>
          <w:b/>
          <w:highlight w:val="yellow"/>
        </w:rPr>
        <w:t>Sin conclusión</w:t>
      </w:r>
      <w:bookmarkStart w:id="16" w:name="_GoBack"/>
      <w:bookmarkEnd w:id="16"/>
    </w:p>
    <w:p w14:paraId="2A7237DE" w14:textId="77777777" w:rsidR="008F40E1" w:rsidRPr="004356B7" w:rsidRDefault="008F40E1" w:rsidP="008313C3">
      <w:pPr>
        <w:pStyle w:val="Ttulo1"/>
        <w:spacing w:line="360" w:lineRule="auto"/>
        <w:jc w:val="both"/>
        <w:rPr>
          <w:rFonts w:ascii="Arial" w:hAnsi="Arial" w:cs="Arial"/>
          <w:color w:val="auto"/>
          <w:sz w:val="22"/>
          <w:szCs w:val="22"/>
        </w:rPr>
      </w:pPr>
      <w:r w:rsidRPr="004356B7">
        <w:rPr>
          <w:rFonts w:ascii="Arial" w:hAnsi="Arial" w:cs="Arial"/>
          <w:color w:val="auto"/>
          <w:sz w:val="22"/>
          <w:szCs w:val="22"/>
        </w:rPr>
        <w:t>Bibliografía</w:t>
      </w:r>
    </w:p>
    <w:p w14:paraId="7AD6010F" w14:textId="77777777" w:rsidR="00495459" w:rsidRDefault="008F40E1" w:rsidP="00495459">
      <w:pPr>
        <w:pStyle w:val="Bibliografa"/>
        <w:spacing w:line="360" w:lineRule="auto"/>
        <w:jc w:val="both"/>
        <w:rPr>
          <w:rFonts w:ascii="Arial" w:hAnsi="Arial" w:cs="Arial"/>
          <w:noProof/>
          <w:lang w:val="es-ES"/>
        </w:rPr>
      </w:pPr>
      <w:r w:rsidRPr="008313C3">
        <w:rPr>
          <w:rFonts w:ascii="Arial" w:hAnsi="Arial" w:cs="Arial"/>
          <w:noProof/>
          <w:lang w:val="es-ES"/>
        </w:rPr>
        <w:t>Aristegui Noticias. (12 de Junio de 2012). Acap</w:t>
      </w:r>
      <w:r w:rsidR="0053763E">
        <w:rPr>
          <w:rFonts w:ascii="Arial" w:hAnsi="Arial" w:cs="Arial"/>
          <w:noProof/>
          <w:lang w:val="es-ES"/>
        </w:rPr>
        <w:t xml:space="preserve">aran Peña Nieto y López Obrador </w:t>
      </w:r>
      <w:r w:rsidRPr="008313C3">
        <w:rPr>
          <w:rFonts w:ascii="Arial" w:hAnsi="Arial" w:cs="Arial"/>
          <w:noProof/>
          <w:lang w:val="es-ES"/>
        </w:rPr>
        <w:t xml:space="preserve">conversación en Twitter tras debate. </w:t>
      </w:r>
      <w:r w:rsidRPr="008313C3">
        <w:rPr>
          <w:rFonts w:ascii="Arial" w:hAnsi="Arial" w:cs="Arial"/>
          <w:i/>
          <w:iCs/>
          <w:noProof/>
          <w:lang w:val="es-ES"/>
        </w:rPr>
        <w:t>Aristegui Noticias</w:t>
      </w:r>
      <w:r w:rsidRPr="008313C3">
        <w:rPr>
          <w:rFonts w:ascii="Arial" w:hAnsi="Arial" w:cs="Arial"/>
          <w:noProof/>
          <w:lang w:val="es-ES"/>
        </w:rPr>
        <w:t>, pág. 1.</w:t>
      </w:r>
    </w:p>
    <w:p w14:paraId="7EF38C3D" w14:textId="77777777" w:rsidR="0096184A" w:rsidRDefault="001F54DB" w:rsidP="00495459">
      <w:pPr>
        <w:pStyle w:val="Bibliografa"/>
        <w:spacing w:line="360" w:lineRule="auto"/>
        <w:jc w:val="both"/>
        <w:rPr>
          <w:rFonts w:ascii="Arial" w:hAnsi="Arial" w:cs="Arial"/>
        </w:rPr>
      </w:pPr>
      <w:r w:rsidRPr="008313C3">
        <w:rPr>
          <w:rFonts w:ascii="Arial" w:hAnsi="Arial" w:cs="Arial"/>
        </w:rPr>
        <w:t xml:space="preserve">Benassini, Claudia (2012). Comportamiento de las redes sociales durante las elecciones en México, 2012. Recuperada de: </w:t>
      </w:r>
      <w:hyperlink r:id="rId23" w:history="1">
        <w:r w:rsidRPr="008313C3">
          <w:rPr>
            <w:rStyle w:val="Hipervnculo"/>
            <w:rFonts w:ascii="Arial" w:hAnsi="Arial" w:cs="Arial"/>
          </w:rPr>
          <w:t>http://webcache.googleusercontent.com/search?q=cache:5_H9ZSjZ08QJ:octavioislas.files.wordpress.com/2014/01/rrsociales.docx+&amp;cd=2&amp;hl=en&amp;ct=clnk&amp;gl=mx</w:t>
        </w:r>
      </w:hyperlink>
      <w:r w:rsidRPr="008313C3">
        <w:rPr>
          <w:rFonts w:ascii="Arial" w:hAnsi="Arial" w:cs="Arial"/>
        </w:rPr>
        <w:t xml:space="preserve"> </w:t>
      </w:r>
    </w:p>
    <w:p w14:paraId="605800A9" w14:textId="77777777" w:rsidR="00495459" w:rsidRPr="00495459" w:rsidRDefault="00495459" w:rsidP="00495459">
      <w:pPr>
        <w:rPr>
          <w:lang w:val="es-ES"/>
        </w:rPr>
      </w:pPr>
    </w:p>
    <w:p w14:paraId="2B1E4104" w14:textId="77777777" w:rsidR="003E4D5C" w:rsidRPr="008313C3" w:rsidRDefault="003E4D5C" w:rsidP="0053763E">
      <w:pPr>
        <w:spacing w:line="360" w:lineRule="auto"/>
        <w:rPr>
          <w:rFonts w:ascii="Arial" w:hAnsi="Arial" w:cs="Arial"/>
        </w:rPr>
      </w:pPr>
      <w:r w:rsidRPr="008313C3">
        <w:rPr>
          <w:rFonts w:ascii="Arial" w:hAnsi="Arial" w:cs="Arial"/>
        </w:rPr>
        <w:t xml:space="preserve">CNN México (10 de junio de 2012). En el primer debate, Peña y Josefina generaron más comentarios negativos. Periódico digital </w:t>
      </w:r>
      <w:r w:rsidRPr="008313C3">
        <w:rPr>
          <w:rFonts w:ascii="Arial" w:hAnsi="Arial" w:cs="Arial"/>
          <w:i/>
        </w:rPr>
        <w:t>CNN México</w:t>
      </w:r>
      <w:r w:rsidRPr="008313C3">
        <w:rPr>
          <w:rFonts w:ascii="Arial" w:hAnsi="Arial" w:cs="Arial"/>
        </w:rPr>
        <w:t xml:space="preserve">. Recuperada de: </w:t>
      </w:r>
      <w:hyperlink r:id="rId24" w:history="1">
        <w:r w:rsidRPr="008313C3">
          <w:rPr>
            <w:rStyle w:val="Hipervnculo"/>
            <w:rFonts w:ascii="Arial" w:hAnsi="Arial" w:cs="Arial"/>
          </w:rPr>
          <w:t>http://mexico.cnn.com/nacional/2012/06/10/en-el-primer-debate-pena-y-josefina-generaron-mas-comentarios-negativos</w:t>
        </w:r>
      </w:hyperlink>
      <w:r w:rsidRPr="008313C3">
        <w:rPr>
          <w:rFonts w:ascii="Arial" w:hAnsi="Arial" w:cs="Arial"/>
        </w:rPr>
        <w:t xml:space="preserve"> </w:t>
      </w:r>
    </w:p>
    <w:p w14:paraId="42B10654" w14:textId="77777777" w:rsidR="003E4D5C" w:rsidRPr="008313C3" w:rsidRDefault="003E4D5C" w:rsidP="0053763E">
      <w:pPr>
        <w:spacing w:line="360" w:lineRule="auto"/>
        <w:rPr>
          <w:rFonts w:ascii="Arial" w:hAnsi="Arial" w:cs="Arial"/>
        </w:rPr>
      </w:pPr>
      <w:r w:rsidRPr="008313C3">
        <w:rPr>
          <w:rFonts w:ascii="Arial" w:hAnsi="Arial" w:cs="Arial"/>
        </w:rPr>
        <w:t xml:space="preserve">Costa, Luis (2012). El charolazo y el fin de mi presencia en la campaña. Blog </w:t>
      </w:r>
      <w:r w:rsidRPr="008313C3">
        <w:rPr>
          <w:rFonts w:ascii="Arial" w:hAnsi="Arial" w:cs="Arial"/>
          <w:i/>
        </w:rPr>
        <w:t>LCB-Marketing político</w:t>
      </w:r>
      <w:r w:rsidRPr="008313C3">
        <w:rPr>
          <w:rFonts w:ascii="Arial" w:hAnsi="Arial" w:cs="Arial"/>
        </w:rPr>
        <w:t xml:space="preserve">. Recuperada de: </w:t>
      </w:r>
      <w:hyperlink r:id="rId25" w:history="1">
        <w:r w:rsidRPr="008313C3">
          <w:rPr>
            <w:rStyle w:val="Hipervnculo"/>
            <w:rFonts w:ascii="Arial" w:hAnsi="Arial" w:cs="Arial"/>
          </w:rPr>
          <w:t>http://www.costabonino.com/mexico5.htm</w:t>
        </w:r>
      </w:hyperlink>
      <w:r w:rsidRPr="008313C3">
        <w:rPr>
          <w:rFonts w:ascii="Arial" w:hAnsi="Arial" w:cs="Arial"/>
        </w:rPr>
        <w:t xml:space="preserve"> </w:t>
      </w:r>
    </w:p>
    <w:p w14:paraId="1C4C901F" w14:textId="77777777" w:rsidR="009B3D3F" w:rsidRPr="008313C3" w:rsidRDefault="009B3D3F" w:rsidP="0053763E">
      <w:pPr>
        <w:pStyle w:val="Bibliografa"/>
        <w:spacing w:line="360" w:lineRule="auto"/>
        <w:jc w:val="left"/>
        <w:rPr>
          <w:rFonts w:ascii="Arial" w:hAnsi="Arial" w:cs="Arial"/>
          <w:noProof/>
          <w:lang w:val="es-ES"/>
        </w:rPr>
      </w:pPr>
      <w:r w:rsidRPr="008313C3">
        <w:rPr>
          <w:rFonts w:ascii="Arial" w:hAnsi="Arial" w:cs="Arial"/>
          <w:noProof/>
          <w:lang w:val="es-ES"/>
        </w:rPr>
        <w:t xml:space="preserve">Fabila, R. A. (25 de Junio de 2012). Los pejezombies. </w:t>
      </w:r>
      <w:r w:rsidRPr="008313C3">
        <w:rPr>
          <w:rFonts w:ascii="Arial" w:hAnsi="Arial" w:cs="Arial"/>
          <w:i/>
          <w:iCs/>
          <w:noProof/>
          <w:lang w:val="es-ES"/>
        </w:rPr>
        <w:t>Crónica</w:t>
      </w:r>
      <w:r w:rsidRPr="008313C3">
        <w:rPr>
          <w:rFonts w:ascii="Arial" w:hAnsi="Arial" w:cs="Arial"/>
          <w:noProof/>
          <w:lang w:val="es-ES"/>
        </w:rPr>
        <w:t>.</w:t>
      </w:r>
    </w:p>
    <w:p w14:paraId="4041B34D" w14:textId="77777777" w:rsidR="00495459" w:rsidRDefault="009B3D3F" w:rsidP="00495459">
      <w:pPr>
        <w:pStyle w:val="Bibliografa"/>
        <w:spacing w:line="360" w:lineRule="auto"/>
        <w:jc w:val="left"/>
        <w:rPr>
          <w:rFonts w:ascii="Arial" w:hAnsi="Arial" w:cs="Arial"/>
          <w:noProof/>
          <w:lang w:val="es-ES"/>
        </w:rPr>
      </w:pPr>
      <w:r w:rsidRPr="008313C3">
        <w:rPr>
          <w:rFonts w:ascii="Arial" w:hAnsi="Arial" w:cs="Arial"/>
          <w:noProof/>
          <w:lang w:val="es-ES"/>
        </w:rPr>
        <w:t xml:space="preserve">Nieto, F. (23 de Junio de 2012). AMLO pide a usuarios de redes vigilar elección. </w:t>
      </w:r>
      <w:r w:rsidRPr="008313C3">
        <w:rPr>
          <w:rFonts w:ascii="Arial" w:hAnsi="Arial" w:cs="Arial"/>
          <w:i/>
          <w:iCs/>
          <w:noProof/>
          <w:lang w:val="es-ES"/>
        </w:rPr>
        <w:t xml:space="preserve">El universal </w:t>
      </w:r>
      <w:r w:rsidRPr="008313C3">
        <w:rPr>
          <w:rFonts w:ascii="Arial" w:hAnsi="Arial" w:cs="Arial"/>
          <w:noProof/>
          <w:lang w:val="es-ES"/>
        </w:rPr>
        <w:t>.</w:t>
      </w:r>
    </w:p>
    <w:p w14:paraId="33887A19" w14:textId="77777777" w:rsidR="001F54DB" w:rsidRPr="00495459" w:rsidRDefault="001F54DB" w:rsidP="00495459">
      <w:pPr>
        <w:pStyle w:val="Bibliografa"/>
        <w:spacing w:line="360" w:lineRule="auto"/>
        <w:jc w:val="left"/>
        <w:rPr>
          <w:rFonts w:ascii="Arial" w:hAnsi="Arial" w:cs="Arial"/>
          <w:noProof/>
          <w:lang w:val="es-ES"/>
        </w:rPr>
      </w:pPr>
      <w:r w:rsidRPr="008313C3">
        <w:rPr>
          <w:rFonts w:ascii="Arial" w:hAnsi="Arial" w:cs="Arial"/>
        </w:rPr>
        <w:t xml:space="preserve">Proceso. (23 de abril de 2012). Razonar voto, insta AMLO en la Ibero; lo despiden con “¡presidente, presidente!”. Revista </w:t>
      </w:r>
      <w:r w:rsidRPr="008313C3">
        <w:rPr>
          <w:rFonts w:ascii="Arial" w:hAnsi="Arial" w:cs="Arial"/>
          <w:i/>
        </w:rPr>
        <w:t>Proceso</w:t>
      </w:r>
      <w:r w:rsidRPr="008313C3">
        <w:rPr>
          <w:rFonts w:ascii="Arial" w:hAnsi="Arial" w:cs="Arial"/>
        </w:rPr>
        <w:t xml:space="preserve">. Recuperada de: </w:t>
      </w:r>
      <w:hyperlink r:id="rId26" w:history="1">
        <w:r w:rsidRPr="008313C3">
          <w:rPr>
            <w:rStyle w:val="Hipervnculo"/>
            <w:rFonts w:ascii="Arial" w:hAnsi="Arial" w:cs="Arial"/>
          </w:rPr>
          <w:t>http://www.proceso.com.mx/?p=305260</w:t>
        </w:r>
      </w:hyperlink>
    </w:p>
    <w:p w14:paraId="15C0E4DB" w14:textId="77777777" w:rsidR="008F40E1" w:rsidRPr="008313C3" w:rsidRDefault="008F40E1" w:rsidP="0053763E">
      <w:pPr>
        <w:pStyle w:val="Bibliografa"/>
        <w:spacing w:line="360" w:lineRule="auto"/>
        <w:jc w:val="left"/>
        <w:rPr>
          <w:rFonts w:ascii="Arial" w:hAnsi="Arial" w:cs="Arial"/>
          <w:noProof/>
          <w:lang w:val="es-ES"/>
        </w:rPr>
      </w:pPr>
      <w:r w:rsidRPr="008313C3">
        <w:rPr>
          <w:rFonts w:ascii="Arial" w:hAnsi="Arial" w:cs="Arial"/>
          <w:noProof/>
          <w:lang w:val="es-ES"/>
        </w:rPr>
        <w:t xml:space="preserve">Poy, E. O. (20 de Junio de 2012). Se logró imparcialidad, afirman. </w:t>
      </w:r>
      <w:r w:rsidRPr="008313C3">
        <w:rPr>
          <w:rFonts w:ascii="Arial" w:hAnsi="Arial" w:cs="Arial"/>
          <w:i/>
          <w:iCs/>
          <w:noProof/>
          <w:lang w:val="es-ES"/>
        </w:rPr>
        <w:t>La jornada</w:t>
      </w:r>
      <w:r w:rsidRPr="008313C3">
        <w:rPr>
          <w:rFonts w:ascii="Arial" w:hAnsi="Arial" w:cs="Arial"/>
          <w:noProof/>
          <w:lang w:val="es-ES"/>
        </w:rPr>
        <w:t>.</w:t>
      </w:r>
    </w:p>
    <w:p w14:paraId="24185BE2" w14:textId="77777777" w:rsidR="003E4D5C" w:rsidRPr="008313C3" w:rsidRDefault="008F40E1" w:rsidP="0053763E">
      <w:pPr>
        <w:pStyle w:val="Bibliografa"/>
        <w:spacing w:line="360" w:lineRule="auto"/>
        <w:jc w:val="left"/>
        <w:rPr>
          <w:rFonts w:ascii="Arial" w:hAnsi="Arial" w:cs="Arial"/>
          <w:noProof/>
          <w:lang w:val="es-ES"/>
        </w:rPr>
      </w:pPr>
      <w:r w:rsidRPr="008313C3">
        <w:rPr>
          <w:rFonts w:ascii="Arial" w:hAnsi="Arial" w:cs="Arial"/>
          <w:noProof/>
          <w:lang w:val="es-ES"/>
        </w:rPr>
        <w:t xml:space="preserve">Rosalía, V. (7 de Junio de 2012). AMLO a Tercer Grado: “estoy dos puntos arriba de Peña Nieto”; “aceptaré los resultados del IFE”. </w:t>
      </w:r>
      <w:r w:rsidRPr="008313C3">
        <w:rPr>
          <w:rFonts w:ascii="Arial" w:hAnsi="Arial" w:cs="Arial"/>
          <w:i/>
          <w:iCs/>
          <w:noProof/>
          <w:lang w:val="es-ES"/>
        </w:rPr>
        <w:t>Proceso.com.mx</w:t>
      </w:r>
      <w:r w:rsidRPr="008313C3">
        <w:rPr>
          <w:rFonts w:ascii="Arial" w:hAnsi="Arial" w:cs="Arial"/>
          <w:noProof/>
          <w:lang w:val="es-ES"/>
        </w:rPr>
        <w:t>.</w:t>
      </w:r>
    </w:p>
    <w:p w14:paraId="5589BB07" w14:textId="77777777" w:rsidR="0096184A" w:rsidRPr="008313C3" w:rsidRDefault="0096184A" w:rsidP="0053763E">
      <w:pPr>
        <w:spacing w:line="360" w:lineRule="auto"/>
        <w:rPr>
          <w:rFonts w:ascii="Arial" w:hAnsi="Arial" w:cs="Arial"/>
          <w:lang w:val="es-ES"/>
        </w:rPr>
      </w:pPr>
    </w:p>
    <w:p w14:paraId="1FD8D1CA" w14:textId="77777777" w:rsidR="001F54DB" w:rsidRPr="008313C3" w:rsidRDefault="001F54DB" w:rsidP="0053763E">
      <w:pPr>
        <w:spacing w:line="360" w:lineRule="auto"/>
        <w:rPr>
          <w:rFonts w:ascii="Arial" w:hAnsi="Arial" w:cs="Arial"/>
        </w:rPr>
      </w:pPr>
      <w:r w:rsidRPr="008313C3">
        <w:rPr>
          <w:rFonts w:ascii="Arial" w:hAnsi="Arial" w:cs="Arial"/>
        </w:rPr>
        <w:t xml:space="preserve">SDP Noticas (23 de abril de 2012). Ibero se vuelve trending topic por la visita de AMLO. Portal </w:t>
      </w:r>
      <w:r w:rsidRPr="008313C3">
        <w:rPr>
          <w:rFonts w:ascii="Arial" w:hAnsi="Arial" w:cs="Arial"/>
          <w:i/>
        </w:rPr>
        <w:t>SDP Noticias.com.</w:t>
      </w:r>
      <w:r w:rsidRPr="008313C3">
        <w:rPr>
          <w:rFonts w:ascii="Arial" w:hAnsi="Arial" w:cs="Arial"/>
        </w:rPr>
        <w:t xml:space="preserve"> Recuperada de: </w:t>
      </w:r>
      <w:hyperlink r:id="rId27" w:history="1">
        <w:r w:rsidRPr="008313C3">
          <w:rPr>
            <w:rStyle w:val="Hipervnculo"/>
            <w:rFonts w:ascii="Arial" w:hAnsi="Arial" w:cs="Arial"/>
          </w:rPr>
          <w:t>http://www.sdpnoticias.com/nacional/2012/04/23/ibero-se-vuelve-trending-topic-por-visita-de-amlo</w:t>
        </w:r>
      </w:hyperlink>
      <w:r w:rsidRPr="008313C3">
        <w:rPr>
          <w:rFonts w:ascii="Arial" w:hAnsi="Arial" w:cs="Arial"/>
        </w:rPr>
        <w:t xml:space="preserve">  </w:t>
      </w:r>
    </w:p>
    <w:sdt>
      <w:sdtPr>
        <w:rPr>
          <w:rFonts w:ascii="Arial" w:eastAsiaTheme="minorHAnsi" w:hAnsi="Arial" w:cs="Arial"/>
        </w:rPr>
        <w:id w:val="111145805"/>
        <w:bibliography/>
      </w:sdtPr>
      <w:sdtContent>
        <w:p w14:paraId="5BF4E87B" w14:textId="77777777" w:rsidR="0019567E" w:rsidRPr="008313C3" w:rsidRDefault="00D9663D" w:rsidP="0053763E">
          <w:pPr>
            <w:pStyle w:val="Bibliografa"/>
            <w:spacing w:line="360" w:lineRule="auto"/>
            <w:jc w:val="left"/>
            <w:rPr>
              <w:rFonts w:ascii="Arial" w:hAnsi="Arial" w:cs="Arial"/>
              <w:noProof/>
              <w:lang w:val="es-ES"/>
            </w:rPr>
          </w:pPr>
          <w:r w:rsidRPr="008313C3">
            <w:rPr>
              <w:rFonts w:ascii="Arial" w:hAnsi="Arial" w:cs="Arial"/>
            </w:rPr>
            <w:fldChar w:fldCharType="begin"/>
          </w:r>
          <w:r w:rsidR="0019567E" w:rsidRPr="008313C3">
            <w:rPr>
              <w:rFonts w:ascii="Arial" w:hAnsi="Arial" w:cs="Arial"/>
            </w:rPr>
            <w:instrText>BIBLIOGRAPHY</w:instrText>
          </w:r>
          <w:r w:rsidRPr="008313C3">
            <w:rPr>
              <w:rFonts w:ascii="Arial" w:hAnsi="Arial" w:cs="Arial"/>
            </w:rPr>
            <w:fldChar w:fldCharType="separate"/>
          </w:r>
          <w:r w:rsidR="0019567E" w:rsidRPr="008313C3">
            <w:rPr>
              <w:rFonts w:ascii="Arial" w:hAnsi="Arial" w:cs="Arial"/>
              <w:noProof/>
              <w:lang w:val="es-ES"/>
            </w:rPr>
            <w:t xml:space="preserve">Sicilia, J. (22 de Diciembre de 2011). ¿Es posible una república amorosa? </w:t>
          </w:r>
          <w:r w:rsidR="0019567E" w:rsidRPr="008313C3">
            <w:rPr>
              <w:rFonts w:ascii="Arial" w:hAnsi="Arial" w:cs="Arial"/>
              <w:i/>
              <w:iCs/>
              <w:noProof/>
              <w:lang w:val="es-ES"/>
            </w:rPr>
            <w:t xml:space="preserve">Proceso </w:t>
          </w:r>
          <w:r w:rsidR="0019567E" w:rsidRPr="008313C3">
            <w:rPr>
              <w:rFonts w:ascii="Arial" w:hAnsi="Arial" w:cs="Arial"/>
              <w:noProof/>
              <w:lang w:val="es-ES"/>
            </w:rPr>
            <w:t>.</w:t>
          </w:r>
        </w:p>
        <w:p w14:paraId="5D879611" w14:textId="77777777" w:rsidR="0096184A" w:rsidRPr="008313C3" w:rsidRDefault="00D9663D" w:rsidP="0053763E">
          <w:pPr>
            <w:spacing w:line="360" w:lineRule="auto"/>
            <w:rPr>
              <w:rFonts w:ascii="Arial" w:hAnsi="Arial" w:cs="Arial"/>
            </w:rPr>
          </w:pPr>
          <w:r w:rsidRPr="008313C3">
            <w:rPr>
              <w:rFonts w:ascii="Arial" w:hAnsi="Arial" w:cs="Arial"/>
              <w:b/>
              <w:bCs/>
            </w:rPr>
            <w:fldChar w:fldCharType="end"/>
          </w:r>
        </w:p>
      </w:sdtContent>
    </w:sdt>
    <w:p w14:paraId="3594ECC8" w14:textId="77777777" w:rsidR="001F54DB" w:rsidRPr="008313C3" w:rsidRDefault="001F54DB" w:rsidP="0053763E">
      <w:pPr>
        <w:spacing w:line="360" w:lineRule="auto"/>
        <w:rPr>
          <w:rFonts w:ascii="Arial" w:hAnsi="Arial" w:cs="Arial"/>
        </w:rPr>
      </w:pPr>
      <w:r w:rsidRPr="008313C3">
        <w:rPr>
          <w:rFonts w:ascii="Arial" w:hAnsi="Arial" w:cs="Arial"/>
        </w:rPr>
        <w:t xml:space="preserve">Youtube (11 de mayo de 2012). Contraste de visita en la IBERO de AMLO y EPN. </w:t>
      </w:r>
      <w:r w:rsidRPr="008313C3">
        <w:rPr>
          <w:rFonts w:ascii="Arial" w:hAnsi="Arial" w:cs="Arial"/>
          <w:i/>
        </w:rPr>
        <w:t>Canal “Roger Martínez”</w:t>
      </w:r>
      <w:r w:rsidRPr="008313C3">
        <w:rPr>
          <w:rFonts w:ascii="Arial" w:hAnsi="Arial" w:cs="Arial"/>
        </w:rPr>
        <w:t xml:space="preserve">. Recuperada de: </w:t>
      </w:r>
      <w:hyperlink r:id="rId28" w:history="1">
        <w:r w:rsidRPr="008313C3">
          <w:rPr>
            <w:rStyle w:val="Hipervnculo"/>
            <w:rFonts w:ascii="Arial" w:hAnsi="Arial" w:cs="Arial"/>
          </w:rPr>
          <w:t>http://www.youtube.com/watch?v=4J9OikIcBy8</w:t>
        </w:r>
      </w:hyperlink>
      <w:r w:rsidRPr="008313C3">
        <w:rPr>
          <w:rFonts w:ascii="Arial" w:hAnsi="Arial" w:cs="Arial"/>
        </w:rPr>
        <w:t xml:space="preserve"> </w:t>
      </w:r>
    </w:p>
    <w:p w14:paraId="2D4C8FFF" w14:textId="77777777" w:rsidR="001F54DB" w:rsidRPr="008313C3" w:rsidRDefault="001F54DB" w:rsidP="008313C3">
      <w:pPr>
        <w:spacing w:line="360" w:lineRule="auto"/>
        <w:jc w:val="both"/>
        <w:rPr>
          <w:rFonts w:ascii="Arial" w:hAnsi="Arial" w:cs="Arial"/>
        </w:rPr>
      </w:pPr>
    </w:p>
    <w:p w14:paraId="6D3CED38" w14:textId="77777777" w:rsidR="008F40E1" w:rsidRPr="008313C3" w:rsidRDefault="008F40E1" w:rsidP="008313C3">
      <w:pPr>
        <w:spacing w:line="360" w:lineRule="auto"/>
        <w:jc w:val="both"/>
        <w:rPr>
          <w:rFonts w:ascii="Arial" w:hAnsi="Arial" w:cs="Arial"/>
        </w:rPr>
      </w:pPr>
    </w:p>
    <w:p w14:paraId="55657767" w14:textId="77777777" w:rsidR="00E450ED" w:rsidRPr="008313C3" w:rsidRDefault="00E450ED" w:rsidP="008313C3">
      <w:pPr>
        <w:spacing w:line="360" w:lineRule="auto"/>
        <w:jc w:val="both"/>
        <w:rPr>
          <w:rFonts w:ascii="Arial" w:hAnsi="Arial" w:cs="Arial"/>
        </w:rPr>
      </w:pPr>
    </w:p>
    <w:sectPr w:rsidR="00E450ED" w:rsidRPr="008313C3" w:rsidSect="009E0F89">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José Octavio Islas Carmona" w:date="2014-05-27T18:53:00Z" w:initials="JO">
    <w:p w14:paraId="10752245" w14:textId="77777777" w:rsidR="002519BA" w:rsidRDefault="002519BA">
      <w:pPr>
        <w:pStyle w:val="Textocomentario"/>
      </w:pPr>
      <w:r>
        <w:rPr>
          <w:rStyle w:val="Refdecomentario"/>
        </w:rPr>
        <w:annotationRef/>
      </w:r>
      <w:r>
        <w:t xml:space="preserve">Texto apático. Aportan pobre información. </w:t>
      </w:r>
    </w:p>
  </w:comment>
  <w:comment w:id="1" w:author="José Octavio Islas Carmona" w:date="2014-05-27T18:48:00Z" w:initials="JO">
    <w:p w14:paraId="78B05B06" w14:textId="77777777" w:rsidR="002519BA" w:rsidRDefault="002519BA">
      <w:pPr>
        <w:pStyle w:val="Textocomentario"/>
      </w:pPr>
      <w:r>
        <w:rPr>
          <w:rStyle w:val="Refdecomentario"/>
        </w:rPr>
        <w:annotationRef/>
      </w:r>
      <w:r>
        <w:t>Suavizar comentario. Fue señalado…</w:t>
      </w:r>
    </w:p>
  </w:comment>
  <w:comment w:id="2" w:author="José Octavio Islas Carmona" w:date="2014-05-27T18:49:00Z" w:initials="JO">
    <w:p w14:paraId="20A0EA98" w14:textId="77777777" w:rsidR="002519BA" w:rsidRDefault="002519BA">
      <w:pPr>
        <w:pStyle w:val="Textocomentario"/>
      </w:pPr>
      <w:r>
        <w:rPr>
          <w:rStyle w:val="Refdecomentario"/>
        </w:rPr>
        <w:annotationRef/>
      </w:r>
      <w:r>
        <w:t>¿</w:t>
      </w:r>
      <w:r>
        <w:t>Dónde y cuándo fue publicado?</w:t>
      </w:r>
    </w:p>
  </w:comment>
  <w:comment w:id="3" w:author="José Octavio Islas Carmona" w:date="2014-05-27T18:50:00Z" w:initials="JO">
    <w:p w14:paraId="585494F8" w14:textId="77777777" w:rsidR="002519BA" w:rsidRDefault="002519BA">
      <w:pPr>
        <w:pStyle w:val="Textocomentario"/>
      </w:pPr>
      <w:r>
        <w:rPr>
          <w:rStyle w:val="Refdecomentario"/>
        </w:rPr>
        <w:annotationRef/>
      </w:r>
      <w:r>
        <w:t>No está al final en la bibliografía… ¿Dónde terminan las comillas?</w:t>
      </w:r>
    </w:p>
  </w:comment>
  <w:comment w:id="4" w:author="José Octavio Islas Carmona" w:date="2014-05-27T18:51:00Z" w:initials="JO">
    <w:p w14:paraId="3FE3E06F" w14:textId="77777777" w:rsidR="002519BA" w:rsidRDefault="002519BA">
      <w:pPr>
        <w:pStyle w:val="Textocomentario"/>
      </w:pPr>
      <w:r>
        <w:rPr>
          <w:rStyle w:val="Refdecomentario"/>
        </w:rPr>
        <w:annotationRef/>
      </w:r>
      <w:r>
        <w:t>Faltan los nombres de las coaliciones indicando qué partidos las integraron.</w:t>
      </w:r>
    </w:p>
  </w:comment>
  <w:comment w:id="5" w:author="José Octavio Islas Carmona" w:date="2014-05-27T18:52:00Z" w:initials="JO">
    <w:p w14:paraId="2425E335" w14:textId="77777777" w:rsidR="002519BA" w:rsidRDefault="002519BA">
      <w:pPr>
        <w:pStyle w:val="Textocomentario"/>
      </w:pPr>
      <w:r>
        <w:rPr>
          <w:rStyle w:val="Refdecomentario"/>
        </w:rPr>
        <w:annotationRef/>
      </w:r>
      <w:r>
        <w:t>Entre esos hechos y el arranque de las campañas Obrador recorrió todo el país. Vale la pena señalarlo y aportar datos.</w:t>
      </w:r>
    </w:p>
  </w:comment>
  <w:comment w:id="6" w:author="José Octavio Islas Carmona" w:date="2014-05-27T18:53:00Z" w:initials="JO">
    <w:p w14:paraId="5C8A3CC6" w14:textId="77777777" w:rsidR="002519BA" w:rsidRDefault="002519BA">
      <w:pPr>
        <w:pStyle w:val="Textocomentario"/>
      </w:pPr>
      <w:r>
        <w:rPr>
          <w:rStyle w:val="Refdecomentario"/>
        </w:rPr>
        <w:annotationRef/>
      </w:r>
      <w:r>
        <w:t>Indicar cómo llegó aser candidato, de qué coalición, qué partidos la integraron y qué ocurrió con Marcelo.</w:t>
      </w:r>
    </w:p>
  </w:comment>
  <w:comment w:id="7" w:author="José Octavio Islas Carmona" w:date="2014-05-27T18:54:00Z" w:initials="JO">
    <w:p w14:paraId="3E4A4D93" w14:textId="77777777" w:rsidR="002519BA" w:rsidRDefault="002519BA">
      <w:pPr>
        <w:pStyle w:val="Textocomentario"/>
      </w:pPr>
      <w:r>
        <w:rPr>
          <w:rStyle w:val="Refdecomentario"/>
        </w:rPr>
        <w:annotationRef/>
      </w:r>
      <w:r>
        <w:t>Incorporar número a las fotos y datos precisos de la fuente de dónde la tomaron.</w:t>
      </w:r>
    </w:p>
  </w:comment>
  <w:comment w:id="8" w:author="José Octavio Islas Carmona" w:date="2014-05-27T18:55:00Z" w:initials="JO">
    <w:p w14:paraId="438ECB7B" w14:textId="77777777" w:rsidR="002519BA" w:rsidRDefault="002519BA">
      <w:pPr>
        <w:pStyle w:val="Textocomentario"/>
      </w:pPr>
      <w:r>
        <w:rPr>
          <w:rStyle w:val="Refdecomentario"/>
        </w:rPr>
        <w:annotationRef/>
      </w:r>
      <w:r>
        <w:t>Numerar el gráfico e indicar dónde puede ser ubicado.</w:t>
      </w:r>
    </w:p>
  </w:comment>
  <w:comment w:id="9" w:author="José Octavio Islas Carmona" w:date="2014-05-27T18:56:00Z" w:initials="JO">
    <w:p w14:paraId="582107AC" w14:textId="77777777" w:rsidR="002519BA" w:rsidRDefault="002519BA">
      <w:pPr>
        <w:pStyle w:val="Textocomentario"/>
      </w:pPr>
      <w:r>
        <w:rPr>
          <w:rStyle w:val="Refdecomentario"/>
        </w:rPr>
        <w:annotationRef/>
      </w:r>
      <w:r>
        <w:t>Pobre aprovechamiento del gráfico, al cual además no dan número.</w:t>
      </w:r>
    </w:p>
  </w:comment>
  <w:comment w:id="10" w:author="José Octavio Islas Carmona" w:date="2014-05-27T18:59:00Z" w:initials="JO">
    <w:p w14:paraId="06303119" w14:textId="77777777" w:rsidR="002519BA" w:rsidRDefault="002519BA">
      <w:pPr>
        <w:pStyle w:val="Textocomentario"/>
      </w:pPr>
      <w:r>
        <w:rPr>
          <w:rStyle w:val="Refdecomentario"/>
        </w:rPr>
        <w:annotationRef/>
      </w:r>
      <w:r>
        <w:t xml:space="preserve">Eliminar antes de todo porcentaje. </w:t>
      </w:r>
    </w:p>
  </w:comment>
  <w:comment w:id="11" w:author="José Octavio Islas Carmona" w:date="2014-05-27T18:59:00Z" w:initials="JO">
    <w:p w14:paraId="01D836DF" w14:textId="77777777" w:rsidR="002519BA" w:rsidRDefault="002519BA">
      <w:pPr>
        <w:pStyle w:val="Textocomentario"/>
      </w:pPr>
      <w:r>
        <w:rPr>
          <w:rStyle w:val="Refdecomentario"/>
        </w:rPr>
        <w:annotationRef/>
      </w:r>
      <w:r>
        <w:t>No figura Vargas en la bibliografía</w:t>
      </w:r>
    </w:p>
  </w:comment>
  <w:comment w:id="12" w:author="José Octavio Islas Carmona" w:date="2014-05-27T19:01:00Z" w:initials="JO">
    <w:p w14:paraId="5EBDB19F" w14:textId="77777777" w:rsidR="008B05D7" w:rsidRDefault="008B05D7">
      <w:pPr>
        <w:pStyle w:val="Textocomentario"/>
      </w:pPr>
      <w:r>
        <w:rPr>
          <w:rStyle w:val="Refdecomentario"/>
        </w:rPr>
        <w:annotationRef/>
      </w:r>
      <w:r>
        <w:t>Número a la imagen, título e indicar dónde puede ser ubicada.</w:t>
      </w:r>
    </w:p>
  </w:comment>
  <w:comment w:id="13" w:author="José Octavio Islas Carmona" w:date="2014-05-27T19:01:00Z" w:initials="JO">
    <w:p w14:paraId="2E540BD7" w14:textId="77777777" w:rsidR="008B05D7" w:rsidRDefault="008B05D7">
      <w:pPr>
        <w:pStyle w:val="Textocomentario"/>
      </w:pPr>
      <w:r>
        <w:rPr>
          <w:rStyle w:val="Refdecomentario"/>
        </w:rPr>
        <w:annotationRef/>
      </w:r>
      <w:r>
        <w:t>También falta la información pertinente.</w:t>
      </w:r>
    </w:p>
  </w:comment>
  <w:comment w:id="14" w:author="José Octavio Islas Carmona" w:date="2014-05-27T19:02:00Z" w:initials="JO">
    <w:p w14:paraId="6956F0DF" w14:textId="77777777" w:rsidR="008B05D7" w:rsidRDefault="008B05D7">
      <w:pPr>
        <w:pStyle w:val="Textocomentario"/>
      </w:pPr>
      <w:r>
        <w:rPr>
          <w:rStyle w:val="Refdecomentario"/>
        </w:rPr>
        <w:annotationRef/>
      </w:r>
      <w:r>
        <w:t>Faltan datos de registro.</w:t>
      </w:r>
    </w:p>
  </w:comment>
  <w:comment w:id="15" w:author="José Octavio Islas Carmona" w:date="2014-05-27T19:04:00Z" w:initials="JO">
    <w:p w14:paraId="47639CF0" w14:textId="77777777" w:rsidR="008B05D7" w:rsidRDefault="008B05D7">
      <w:pPr>
        <w:pStyle w:val="Textocomentario"/>
      </w:pPr>
      <w:r>
        <w:rPr>
          <w:rStyle w:val="Refdecomentario"/>
        </w:rPr>
        <w:annotationRef/>
      </w:r>
      <w:r>
        <w:t>Amplica cada una hasta que efectivamente sean legibles. Falta numerar e incorporar los datos que permitan ubicar la imagen.</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6A73C7E" w15:done="0"/>
  <w15:commentEx w15:paraId="28C86FA3" w15:done="0"/>
  <w15:commentEx w15:paraId="4E849321" w15:done="0"/>
  <w15:commentEx w15:paraId="4F0D48C8" w15:done="0"/>
  <w15:commentEx w15:paraId="4BADFACB" w15:done="0"/>
  <w15:commentEx w15:paraId="6C7B2B4A" w15:done="0"/>
  <w15:commentEx w15:paraId="342498F8" w15:done="0"/>
  <w15:commentEx w15:paraId="42939618" w15:done="0"/>
  <w15:commentEx w15:paraId="32F1FF8B" w15:done="0"/>
  <w15:commentEx w15:paraId="08E555C2" w15:done="0"/>
  <w15:commentEx w15:paraId="6117BA48" w15:done="0"/>
  <w15:commentEx w15:paraId="66524EF2" w15:done="0"/>
  <w15:commentEx w15:paraId="7EAB7E3D"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1A242C" w14:textId="77777777" w:rsidR="002519BA" w:rsidRDefault="002519BA" w:rsidP="00A676C3">
      <w:pPr>
        <w:spacing w:after="0" w:line="240" w:lineRule="auto"/>
      </w:pPr>
      <w:r>
        <w:separator/>
      </w:r>
    </w:p>
  </w:endnote>
  <w:endnote w:type="continuationSeparator" w:id="0">
    <w:p w14:paraId="2E1D6F5E" w14:textId="77777777" w:rsidR="002519BA" w:rsidRDefault="002519BA" w:rsidP="00A676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AFF" w:usb1="C000605B" w:usb2="00000029" w:usb3="00000000" w:csb0="0001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FD898B" w14:textId="77777777" w:rsidR="002519BA" w:rsidRDefault="002519BA" w:rsidP="00A676C3">
      <w:pPr>
        <w:spacing w:after="0" w:line="240" w:lineRule="auto"/>
      </w:pPr>
      <w:r>
        <w:separator/>
      </w:r>
    </w:p>
  </w:footnote>
  <w:footnote w:type="continuationSeparator" w:id="0">
    <w:p w14:paraId="3EEC8116" w14:textId="77777777" w:rsidR="002519BA" w:rsidRDefault="002519BA" w:rsidP="00A676C3">
      <w:pPr>
        <w:spacing w:after="0" w:line="240" w:lineRule="auto"/>
      </w:pPr>
      <w:r>
        <w:continuationSeparator/>
      </w:r>
    </w:p>
  </w:footnote>
  <w:footnote w:id="1">
    <w:p w14:paraId="29D7F599" w14:textId="77777777" w:rsidR="002519BA" w:rsidRPr="008313C3" w:rsidRDefault="002519BA" w:rsidP="00D66C86">
      <w:pPr>
        <w:pStyle w:val="Textonotapie"/>
        <w:jc w:val="both"/>
        <w:rPr>
          <w:rFonts w:ascii="Arial" w:hAnsi="Arial" w:cs="Arial"/>
          <w:sz w:val="16"/>
          <w:szCs w:val="16"/>
        </w:rPr>
      </w:pPr>
      <w:r w:rsidRPr="008313C3">
        <w:rPr>
          <w:rStyle w:val="Refdenotaalpie"/>
          <w:rFonts w:ascii="Arial" w:hAnsi="Arial" w:cs="Arial"/>
          <w:sz w:val="16"/>
          <w:szCs w:val="16"/>
        </w:rPr>
        <w:footnoteRef/>
      </w:r>
      <w:r w:rsidRPr="008313C3">
        <w:rPr>
          <w:rFonts w:ascii="Arial" w:hAnsi="Arial" w:cs="Arial"/>
          <w:sz w:val="16"/>
          <w:szCs w:val="16"/>
        </w:rPr>
        <w:t xml:space="preserve"> El PAN obtuvo un total de 14</w:t>
      </w:r>
      <w:r>
        <w:rPr>
          <w:rFonts w:ascii="Arial" w:hAnsi="Arial" w:cs="Arial"/>
          <w:sz w:val="16"/>
          <w:szCs w:val="16"/>
        </w:rPr>
        <w:t>,</w:t>
      </w:r>
      <w:r w:rsidRPr="008313C3">
        <w:rPr>
          <w:rFonts w:ascii="Arial" w:hAnsi="Arial" w:cs="Arial"/>
          <w:sz w:val="16"/>
          <w:szCs w:val="16"/>
        </w:rPr>
        <w:t>027,214 votos, mientras que la coalición del PRD, Convergencia y Partido del Trabajo obtuvo un total de 13</w:t>
      </w:r>
      <w:r>
        <w:rPr>
          <w:rFonts w:ascii="Arial" w:hAnsi="Arial" w:cs="Arial"/>
          <w:sz w:val="16"/>
          <w:szCs w:val="16"/>
        </w:rPr>
        <w:t>,</w:t>
      </w:r>
      <w:r w:rsidRPr="008313C3">
        <w:rPr>
          <w:rFonts w:ascii="Arial" w:hAnsi="Arial" w:cs="Arial"/>
          <w:sz w:val="16"/>
          <w:szCs w:val="16"/>
        </w:rPr>
        <w:t xml:space="preserve">624,506 votos. La información completa se puede consultar en: </w:t>
      </w:r>
      <w:hyperlink r:id="rId1" w:history="1">
        <w:r w:rsidRPr="008313C3">
          <w:rPr>
            <w:rStyle w:val="Hipervnculo"/>
            <w:rFonts w:ascii="Arial" w:hAnsi="Arial" w:cs="Arial"/>
            <w:sz w:val="16"/>
            <w:szCs w:val="16"/>
          </w:rPr>
          <w:t>http://prep2006.ife.org.mx/PREP2006/prep2006.html</w:t>
        </w:r>
      </w:hyperlink>
      <w:r w:rsidRPr="008313C3">
        <w:rPr>
          <w:rFonts w:ascii="Arial" w:hAnsi="Arial" w:cs="Arial"/>
          <w:sz w:val="16"/>
          <w:szCs w:val="16"/>
        </w:rPr>
        <w:t xml:space="preserve"> </w:t>
      </w:r>
    </w:p>
  </w:footnote>
  <w:footnote w:id="2">
    <w:p w14:paraId="5CF5C2A6" w14:textId="77777777" w:rsidR="002519BA" w:rsidRPr="008313C3" w:rsidRDefault="002519BA" w:rsidP="004E38F7">
      <w:pPr>
        <w:pStyle w:val="Textonotapie"/>
        <w:rPr>
          <w:rFonts w:ascii="Arial" w:hAnsi="Arial" w:cs="Arial"/>
          <w:sz w:val="16"/>
          <w:szCs w:val="16"/>
        </w:rPr>
      </w:pPr>
      <w:r w:rsidRPr="008313C3">
        <w:rPr>
          <w:rStyle w:val="Refdenotaalpie"/>
          <w:rFonts w:ascii="Arial" w:hAnsi="Arial" w:cs="Arial"/>
          <w:sz w:val="16"/>
          <w:szCs w:val="16"/>
        </w:rPr>
        <w:footnoteRef/>
      </w:r>
      <w:r w:rsidRPr="008313C3">
        <w:rPr>
          <w:rFonts w:ascii="Arial" w:hAnsi="Arial" w:cs="Arial"/>
          <w:sz w:val="16"/>
          <w:szCs w:val="16"/>
        </w:rPr>
        <w:t xml:space="preserve"> Información consultada en </w:t>
      </w:r>
      <w:hyperlink r:id="rId2" w:history="1">
        <w:r w:rsidRPr="008313C3">
          <w:rPr>
            <w:rStyle w:val="Hipervnculo"/>
            <w:rFonts w:ascii="Arial" w:hAnsi="Arial" w:cs="Arial"/>
            <w:sz w:val="16"/>
            <w:szCs w:val="16"/>
          </w:rPr>
          <w:t>http://www.sdpnoticias.com/nacional/2012/04/23/ibero-se-vuelve-trending-topic-por-visita-de-amlo</w:t>
        </w:r>
      </w:hyperlink>
      <w:r w:rsidRPr="008313C3">
        <w:rPr>
          <w:rFonts w:ascii="Arial" w:hAnsi="Arial" w:cs="Arial"/>
          <w:sz w:val="16"/>
          <w:szCs w:val="16"/>
        </w:rPr>
        <w:t xml:space="preserve"> el 29 de abril de 2014</w:t>
      </w:r>
    </w:p>
  </w:footnote>
  <w:footnote w:id="3">
    <w:p w14:paraId="5B3952DD" w14:textId="77777777" w:rsidR="002519BA" w:rsidRPr="008313C3" w:rsidRDefault="002519BA" w:rsidP="004E38F7">
      <w:pPr>
        <w:jc w:val="both"/>
        <w:rPr>
          <w:rFonts w:ascii="Arial" w:hAnsi="Arial" w:cs="Arial"/>
          <w:sz w:val="16"/>
          <w:szCs w:val="16"/>
        </w:rPr>
      </w:pPr>
      <w:r w:rsidRPr="008313C3">
        <w:rPr>
          <w:rStyle w:val="Refdenotaalpie"/>
          <w:rFonts w:ascii="Arial" w:hAnsi="Arial" w:cs="Arial"/>
          <w:sz w:val="16"/>
          <w:szCs w:val="16"/>
        </w:rPr>
        <w:footnoteRef/>
      </w:r>
      <w:r w:rsidRPr="008313C3">
        <w:rPr>
          <w:rFonts w:ascii="Arial" w:hAnsi="Arial" w:cs="Arial"/>
          <w:sz w:val="16"/>
          <w:szCs w:val="16"/>
        </w:rPr>
        <w:t xml:space="preserve"> Video consultado en </w:t>
      </w:r>
      <w:hyperlink r:id="rId3" w:history="1">
        <w:r w:rsidRPr="008313C3">
          <w:rPr>
            <w:rStyle w:val="Hipervnculo"/>
            <w:rFonts w:ascii="Arial" w:hAnsi="Arial" w:cs="Arial"/>
            <w:sz w:val="16"/>
            <w:szCs w:val="16"/>
          </w:rPr>
          <w:t>http://www.youtube.com/watch?v=4J9OikIcBy8</w:t>
        </w:r>
      </w:hyperlink>
      <w:r w:rsidRPr="008313C3">
        <w:rPr>
          <w:rFonts w:ascii="Arial" w:hAnsi="Arial" w:cs="Arial"/>
          <w:sz w:val="16"/>
          <w:szCs w:val="16"/>
        </w:rPr>
        <w:t xml:space="preserve"> el 29 de abril de 2014</w:t>
      </w:r>
    </w:p>
    <w:p w14:paraId="412CCC17" w14:textId="77777777" w:rsidR="002519BA" w:rsidRPr="008313C3" w:rsidRDefault="002519BA" w:rsidP="004E38F7">
      <w:pPr>
        <w:pStyle w:val="Textonotapie"/>
        <w:rPr>
          <w:rFonts w:ascii="Arial" w:hAnsi="Arial" w:cs="Arial"/>
          <w:sz w:val="16"/>
          <w:szCs w:val="16"/>
        </w:rPr>
      </w:pPr>
    </w:p>
  </w:footnote>
  <w:footnote w:id="4">
    <w:p w14:paraId="6E9E6618" w14:textId="77777777" w:rsidR="002519BA" w:rsidRPr="008313C3" w:rsidRDefault="002519BA" w:rsidP="004E38F7">
      <w:pPr>
        <w:pStyle w:val="Textonotapie"/>
        <w:rPr>
          <w:rFonts w:ascii="Arial" w:hAnsi="Arial" w:cs="Arial"/>
          <w:sz w:val="16"/>
          <w:szCs w:val="16"/>
        </w:rPr>
      </w:pPr>
      <w:r w:rsidRPr="008313C3">
        <w:rPr>
          <w:rStyle w:val="Refdenotaalpie"/>
          <w:rFonts w:ascii="Arial" w:hAnsi="Arial" w:cs="Arial"/>
          <w:sz w:val="16"/>
          <w:szCs w:val="16"/>
        </w:rPr>
        <w:footnoteRef/>
      </w:r>
      <w:r w:rsidRPr="008313C3">
        <w:rPr>
          <w:rFonts w:ascii="Arial" w:hAnsi="Arial" w:cs="Arial"/>
          <w:sz w:val="16"/>
          <w:szCs w:val="16"/>
        </w:rPr>
        <w:t xml:space="preserve"> IBOPE AGB México, empresa transnacional de investigación de audiencias y consumo de medios. Sitio web: </w:t>
      </w:r>
      <w:hyperlink r:id="rId4" w:history="1">
        <w:r w:rsidRPr="008313C3">
          <w:rPr>
            <w:rStyle w:val="Hipervnculo"/>
            <w:rFonts w:ascii="Arial" w:hAnsi="Arial" w:cs="Arial"/>
            <w:sz w:val="16"/>
            <w:szCs w:val="16"/>
          </w:rPr>
          <w:t>https://www.nielsenibope.com.mx/</w:t>
        </w:r>
      </w:hyperlink>
    </w:p>
  </w:footnote>
  <w:footnote w:id="5">
    <w:p w14:paraId="4DBF9B75" w14:textId="77777777" w:rsidR="002519BA" w:rsidRPr="008313C3" w:rsidRDefault="002519BA" w:rsidP="004E38F7">
      <w:pPr>
        <w:pStyle w:val="Textonotapie"/>
        <w:rPr>
          <w:rFonts w:ascii="Arial" w:hAnsi="Arial" w:cs="Arial"/>
          <w:sz w:val="16"/>
          <w:szCs w:val="16"/>
        </w:rPr>
      </w:pPr>
      <w:r w:rsidRPr="008313C3">
        <w:rPr>
          <w:rStyle w:val="Refdenotaalpie"/>
          <w:rFonts w:ascii="Arial" w:hAnsi="Arial" w:cs="Arial"/>
          <w:sz w:val="16"/>
          <w:szCs w:val="16"/>
        </w:rPr>
        <w:footnoteRef/>
      </w:r>
      <w:r w:rsidRPr="008313C3">
        <w:rPr>
          <w:rFonts w:ascii="Arial" w:hAnsi="Arial" w:cs="Arial"/>
          <w:sz w:val="16"/>
          <w:szCs w:val="16"/>
        </w:rPr>
        <w:t xml:space="preserve"> El informe completo se puede consultar en </w:t>
      </w:r>
      <w:hyperlink r:id="rId5" w:history="1">
        <w:r w:rsidRPr="008313C3">
          <w:rPr>
            <w:rStyle w:val="Hipervnculo"/>
            <w:rFonts w:ascii="Arial" w:hAnsi="Arial" w:cs="Arial"/>
            <w:sz w:val="16"/>
            <w:szCs w:val="16"/>
          </w:rPr>
          <w:t>http://www.slideshare.net/iabmexico/ibope-anlisis-debates-presidenciales-2012</w:t>
        </w:r>
      </w:hyperlink>
      <w:r w:rsidRPr="008313C3">
        <w:rPr>
          <w:rFonts w:ascii="Arial" w:hAnsi="Arial" w:cs="Arial"/>
          <w:sz w:val="16"/>
          <w:szCs w:val="16"/>
        </w:rPr>
        <w:t xml:space="preserve"> </w:t>
      </w:r>
    </w:p>
  </w:footnote>
  <w:footnote w:id="6">
    <w:p w14:paraId="4ABBB158" w14:textId="77777777" w:rsidR="002519BA" w:rsidRPr="008313C3" w:rsidRDefault="002519BA" w:rsidP="004E38F7">
      <w:pPr>
        <w:pStyle w:val="Textonotapie"/>
        <w:jc w:val="both"/>
        <w:rPr>
          <w:rFonts w:ascii="Arial" w:hAnsi="Arial" w:cs="Arial"/>
          <w:sz w:val="16"/>
          <w:szCs w:val="16"/>
        </w:rPr>
      </w:pPr>
      <w:r w:rsidRPr="008313C3">
        <w:rPr>
          <w:rStyle w:val="Refdenotaalpie"/>
          <w:rFonts w:ascii="Arial" w:hAnsi="Arial" w:cs="Arial"/>
          <w:sz w:val="16"/>
          <w:szCs w:val="16"/>
        </w:rPr>
        <w:footnoteRef/>
      </w:r>
      <w:r w:rsidRPr="008313C3">
        <w:rPr>
          <w:rFonts w:ascii="Arial" w:hAnsi="Arial" w:cs="Arial"/>
          <w:sz w:val="16"/>
          <w:szCs w:val="16"/>
        </w:rPr>
        <w:t xml:space="preserve"> </w:t>
      </w:r>
      <w:r w:rsidRPr="008313C3">
        <w:rPr>
          <w:rFonts w:ascii="Arial" w:hAnsi="Arial" w:cs="Arial"/>
          <w:color w:val="464646"/>
          <w:sz w:val="16"/>
          <w:szCs w:val="16"/>
          <w:shd w:val="clear" w:color="auto" w:fill="FFFFFF"/>
        </w:rPr>
        <w:t>Según el periódico </w:t>
      </w:r>
      <w:r w:rsidRPr="008313C3">
        <w:rPr>
          <w:rStyle w:val="Enfasis"/>
          <w:rFonts w:ascii="Arial" w:hAnsi="Arial" w:cs="Arial"/>
          <w:color w:val="464646"/>
          <w:sz w:val="16"/>
          <w:szCs w:val="16"/>
          <w:shd w:val="clear" w:color="auto" w:fill="FFFFFF"/>
        </w:rPr>
        <w:t>Reforma</w:t>
      </w:r>
      <w:r w:rsidRPr="008313C3">
        <w:rPr>
          <w:rFonts w:ascii="Arial" w:hAnsi="Arial" w:cs="Arial"/>
          <w:color w:val="464646"/>
          <w:sz w:val="16"/>
          <w:szCs w:val="16"/>
          <w:shd w:val="clear" w:color="auto" w:fill="FFFFFF"/>
        </w:rPr>
        <w:t xml:space="preserve">, la encuesta fue realizada entre 1,515 mexicanos adultos con credencial para votar vigente y tiene un margen de error de +/- 2.9%. El 21% de los encuestados que no declaró una preferencia y el 3% que anuló su voto no fueron considerados en los resultados. Información consultada en </w:t>
      </w:r>
      <w:hyperlink r:id="rId6" w:history="1">
        <w:r w:rsidRPr="008313C3">
          <w:rPr>
            <w:rStyle w:val="Hipervnculo"/>
            <w:rFonts w:ascii="Arial" w:hAnsi="Arial" w:cs="Arial"/>
            <w:sz w:val="16"/>
            <w:szCs w:val="16"/>
            <w:shd w:val="clear" w:color="auto" w:fill="FFFFFF"/>
          </w:rPr>
          <w:t>http://blogs.cnnmexico.com/la-grilla/2012/05/31/lopez-obrador-a-4-puntos-de-pena-nieto-segun-una-nueva-encuesta/</w:t>
        </w:r>
      </w:hyperlink>
      <w:r w:rsidRPr="008313C3">
        <w:rPr>
          <w:rFonts w:ascii="Arial" w:hAnsi="Arial" w:cs="Arial"/>
          <w:color w:val="464646"/>
          <w:sz w:val="16"/>
          <w:szCs w:val="16"/>
          <w:shd w:val="clear" w:color="auto" w:fill="FFFFFF"/>
        </w:rPr>
        <w:t xml:space="preserve"> el 29 de abril de 2014. </w:t>
      </w:r>
    </w:p>
  </w:footnote>
  <w:footnote w:id="7">
    <w:p w14:paraId="1D8F4EA5" w14:textId="77777777" w:rsidR="002519BA" w:rsidRPr="008313C3" w:rsidRDefault="002519BA" w:rsidP="000B37D9">
      <w:pPr>
        <w:pStyle w:val="Textonotapie"/>
        <w:rPr>
          <w:rFonts w:ascii="Arial" w:hAnsi="Arial" w:cs="Arial"/>
          <w:sz w:val="16"/>
          <w:szCs w:val="16"/>
        </w:rPr>
      </w:pPr>
      <w:r w:rsidRPr="008313C3">
        <w:rPr>
          <w:rStyle w:val="Refdenotaalpie"/>
          <w:rFonts w:ascii="Arial" w:hAnsi="Arial" w:cs="Arial"/>
          <w:sz w:val="16"/>
          <w:szCs w:val="16"/>
        </w:rPr>
        <w:footnoteRef/>
      </w:r>
      <w:r w:rsidRPr="008313C3">
        <w:rPr>
          <w:rFonts w:ascii="Arial" w:hAnsi="Arial" w:cs="Arial"/>
          <w:sz w:val="16"/>
          <w:szCs w:val="16"/>
        </w:rPr>
        <w:t xml:space="preserve"> El video puede ser visto en la siguiente dirección: </w:t>
      </w:r>
      <w:hyperlink r:id="rId7" w:history="1">
        <w:r w:rsidRPr="008313C3">
          <w:rPr>
            <w:rStyle w:val="Hipervnculo"/>
            <w:rFonts w:ascii="Arial" w:hAnsi="Arial" w:cs="Arial"/>
            <w:sz w:val="16"/>
            <w:szCs w:val="16"/>
          </w:rPr>
          <w:t>http://www.youtube.com/watch?v=ZjZGCMkPZn4</w:t>
        </w:r>
      </w:hyperlink>
    </w:p>
  </w:footnote>
  <w:footnote w:id="8">
    <w:p w14:paraId="1DC8C2F8" w14:textId="77777777" w:rsidR="002519BA" w:rsidRPr="008313C3" w:rsidRDefault="002519BA" w:rsidP="004E38F7">
      <w:pPr>
        <w:pStyle w:val="Textonotapie"/>
        <w:jc w:val="both"/>
        <w:rPr>
          <w:rFonts w:ascii="Arial" w:hAnsi="Arial" w:cs="Arial"/>
          <w:sz w:val="16"/>
          <w:szCs w:val="16"/>
          <w:lang w:val="es-ES"/>
        </w:rPr>
      </w:pPr>
      <w:r w:rsidRPr="008313C3">
        <w:rPr>
          <w:rStyle w:val="Refdenotaalpie"/>
          <w:rFonts w:ascii="Arial" w:hAnsi="Arial" w:cs="Arial"/>
          <w:sz w:val="16"/>
          <w:szCs w:val="16"/>
        </w:rPr>
        <w:footnoteRef/>
      </w:r>
      <w:r w:rsidRPr="008313C3">
        <w:rPr>
          <w:rFonts w:ascii="Arial" w:hAnsi="Arial" w:cs="Arial"/>
          <w:sz w:val="16"/>
          <w:szCs w:val="16"/>
        </w:rPr>
        <w:t xml:space="preserve"> </w:t>
      </w:r>
      <w:r w:rsidRPr="008313C3">
        <w:rPr>
          <w:rFonts w:ascii="Arial" w:hAnsi="Arial" w:cs="Arial"/>
          <w:sz w:val="16"/>
          <w:szCs w:val="16"/>
          <w:lang w:val="es-ES"/>
        </w:rPr>
        <w:t>Enrique Aquino fue uno de los principales operadores de la estrategia en redes sociales a favor de Enrique Peña Nieto. Durante la campaña tuvo enfrentamientos con otros usuarios con una cantidad importante de seguidores como @</w:t>
      </w:r>
      <w:proofErr w:type="spellStart"/>
      <w:r w:rsidRPr="008313C3">
        <w:rPr>
          <w:rFonts w:ascii="Arial" w:hAnsi="Arial" w:cs="Arial"/>
          <w:sz w:val="16"/>
          <w:szCs w:val="16"/>
          <w:lang w:val="es-ES"/>
        </w:rPr>
        <w:t>anonopshispano</w:t>
      </w:r>
      <w:proofErr w:type="spellEnd"/>
      <w:r w:rsidRPr="008313C3">
        <w:rPr>
          <w:rFonts w:ascii="Arial" w:hAnsi="Arial" w:cs="Arial"/>
          <w:sz w:val="16"/>
          <w:szCs w:val="16"/>
          <w:lang w:val="es-ES"/>
        </w:rPr>
        <w:t xml:space="preserve"> del grupo de hackers </w:t>
      </w:r>
      <w:proofErr w:type="spellStart"/>
      <w:r w:rsidRPr="008313C3">
        <w:rPr>
          <w:rFonts w:ascii="Arial" w:hAnsi="Arial" w:cs="Arial"/>
          <w:sz w:val="16"/>
          <w:szCs w:val="16"/>
          <w:lang w:val="es-ES"/>
        </w:rPr>
        <w:t>Anonymous</w:t>
      </w:r>
      <w:proofErr w:type="spellEnd"/>
      <w:r w:rsidRPr="008313C3">
        <w:rPr>
          <w:rFonts w:ascii="Arial" w:hAnsi="Arial" w:cs="Arial"/>
          <w:sz w:val="16"/>
          <w:szCs w:val="16"/>
          <w:lang w:val="es-ES"/>
        </w:rPr>
        <w:t xml:space="preserve">. </w:t>
      </w:r>
      <w:r w:rsidRPr="008313C3">
        <w:rPr>
          <w:rFonts w:ascii="Arial" w:hAnsi="Arial" w:cs="Arial"/>
          <w:sz w:val="16"/>
          <w:szCs w:val="16"/>
          <w:lang w:val="es-ES"/>
        </w:rPr>
        <w:t xml:space="preserve">El primero de junio de 2012 el </w:t>
      </w:r>
      <w:r w:rsidRPr="008B05D7">
        <w:rPr>
          <w:rFonts w:ascii="Arial" w:hAnsi="Arial" w:cs="Arial"/>
          <w:strike/>
          <w:sz w:val="16"/>
          <w:szCs w:val="16"/>
          <w:lang w:val="es-ES"/>
        </w:rPr>
        <w:t>periódico digital</w:t>
      </w:r>
      <w:r w:rsidRPr="008313C3">
        <w:rPr>
          <w:rFonts w:ascii="Arial" w:hAnsi="Arial" w:cs="Arial"/>
          <w:sz w:val="16"/>
          <w:szCs w:val="16"/>
          <w:lang w:val="es-ES"/>
        </w:rPr>
        <w:t xml:space="preserve"> </w:t>
      </w:r>
      <w:r w:rsidR="008B05D7">
        <w:rPr>
          <w:rFonts w:ascii="Arial" w:hAnsi="Arial" w:cs="Arial"/>
          <w:sz w:val="16"/>
          <w:szCs w:val="16"/>
          <w:lang w:val="es-ES"/>
        </w:rPr>
        <w:t xml:space="preserve">sitio </w:t>
      </w:r>
      <w:r w:rsidRPr="008313C3">
        <w:rPr>
          <w:rFonts w:ascii="Arial" w:hAnsi="Arial" w:cs="Arial"/>
          <w:sz w:val="16"/>
          <w:szCs w:val="16"/>
          <w:lang w:val="es-ES"/>
        </w:rPr>
        <w:t xml:space="preserve">Aristegui Noticias publicó la nota “Enrique Aquino, el </w:t>
      </w:r>
      <w:proofErr w:type="spellStart"/>
      <w:r w:rsidRPr="008313C3">
        <w:rPr>
          <w:rFonts w:ascii="Arial" w:hAnsi="Arial" w:cs="Arial"/>
          <w:sz w:val="16"/>
          <w:szCs w:val="16"/>
          <w:lang w:val="es-ES"/>
        </w:rPr>
        <w:t>tuitero</w:t>
      </w:r>
      <w:proofErr w:type="spellEnd"/>
      <w:r w:rsidRPr="008313C3">
        <w:rPr>
          <w:rFonts w:ascii="Arial" w:hAnsi="Arial" w:cs="Arial"/>
          <w:sz w:val="16"/>
          <w:szCs w:val="16"/>
          <w:lang w:val="es-ES"/>
        </w:rPr>
        <w:t xml:space="preserve"> golpeador del PRI” en la que exhibe “el estilo agresivo, provocador y ofensivo” de Aquino. La nota completa puede consultarse en: </w:t>
      </w:r>
      <w:hyperlink r:id="rId8" w:history="1">
        <w:r w:rsidRPr="008313C3">
          <w:rPr>
            <w:rStyle w:val="Hipervnculo"/>
            <w:rFonts w:ascii="Arial" w:hAnsi="Arial" w:cs="Arial"/>
            <w:sz w:val="16"/>
            <w:szCs w:val="16"/>
            <w:lang w:val="es-ES"/>
          </w:rPr>
          <w:t>http://aristeguinoticias.com/0106/post-elecciones/enrique-aquino-el-tuitero-estrella-de-epn-no-predica-con-el-ejemplo/</w:t>
        </w:r>
      </w:hyperlink>
      <w:r w:rsidRPr="008313C3">
        <w:rPr>
          <w:rFonts w:ascii="Arial" w:hAnsi="Arial" w:cs="Arial"/>
          <w:sz w:val="16"/>
          <w:szCs w:val="16"/>
          <w:lang w:val="es-ES"/>
        </w:rPr>
        <w:t xml:space="preserve">  </w:t>
      </w:r>
    </w:p>
  </w:footnote>
  <w:footnote w:id="9">
    <w:p w14:paraId="39EC7252" w14:textId="77777777" w:rsidR="002519BA" w:rsidRPr="008313C3" w:rsidRDefault="002519BA" w:rsidP="004E38F7">
      <w:pPr>
        <w:pStyle w:val="Textonotapie"/>
        <w:rPr>
          <w:rFonts w:ascii="Arial" w:hAnsi="Arial" w:cs="Arial"/>
          <w:sz w:val="16"/>
          <w:szCs w:val="16"/>
          <w:lang w:val="es-ES"/>
        </w:rPr>
      </w:pPr>
      <w:r w:rsidRPr="008313C3">
        <w:rPr>
          <w:rStyle w:val="Refdenotaalpie"/>
          <w:rFonts w:ascii="Arial" w:hAnsi="Arial" w:cs="Arial"/>
          <w:sz w:val="16"/>
          <w:szCs w:val="16"/>
        </w:rPr>
        <w:footnoteRef/>
      </w:r>
      <w:r w:rsidRPr="008313C3">
        <w:rPr>
          <w:rFonts w:ascii="Arial" w:hAnsi="Arial" w:cs="Arial"/>
          <w:sz w:val="16"/>
          <w:szCs w:val="16"/>
        </w:rPr>
        <w:t xml:space="preserve"> </w:t>
      </w:r>
      <w:r w:rsidRPr="008313C3">
        <w:rPr>
          <w:rFonts w:ascii="Arial" w:hAnsi="Arial" w:cs="Arial"/>
          <w:sz w:val="16"/>
          <w:szCs w:val="16"/>
          <w:lang w:val="es-ES"/>
        </w:rPr>
        <w:t xml:space="preserve">La nota también informa del spot que el PRI lanzó en contra de AMLO y del deslinde de éste último sobre los hechos. La nota puede ser consultada en </w:t>
      </w:r>
      <w:hyperlink r:id="rId9" w:history="1">
        <w:r w:rsidRPr="008313C3">
          <w:rPr>
            <w:rStyle w:val="Hipervnculo"/>
            <w:rFonts w:ascii="Arial" w:hAnsi="Arial" w:cs="Arial"/>
            <w:sz w:val="16"/>
            <w:szCs w:val="16"/>
            <w:lang w:val="es-ES"/>
          </w:rPr>
          <w:t>https://www.youtube.com/watch?v=pQ20Nop_Obo</w:t>
        </w:r>
      </w:hyperlink>
      <w:r w:rsidRPr="008313C3">
        <w:rPr>
          <w:rFonts w:ascii="Arial" w:hAnsi="Arial" w:cs="Arial"/>
          <w:sz w:val="16"/>
          <w:szCs w:val="16"/>
          <w:lang w:val="es-ES"/>
        </w:rPr>
        <w:t xml:space="preserve"> </w:t>
      </w:r>
    </w:p>
  </w:footnote>
  <w:footnote w:id="10">
    <w:p w14:paraId="3EEA7F8B" w14:textId="77777777" w:rsidR="002519BA" w:rsidRPr="00C21085" w:rsidRDefault="002519BA">
      <w:pPr>
        <w:pStyle w:val="Textonotapie"/>
        <w:rPr>
          <w:rFonts w:ascii="Arial" w:hAnsi="Arial" w:cs="Arial"/>
          <w:sz w:val="16"/>
          <w:szCs w:val="16"/>
          <w:lang w:val="en-US"/>
        </w:rPr>
      </w:pPr>
      <w:r w:rsidRPr="008313C3">
        <w:rPr>
          <w:rStyle w:val="Refdenotaalpie"/>
          <w:rFonts w:ascii="Arial" w:hAnsi="Arial" w:cs="Arial"/>
          <w:sz w:val="16"/>
          <w:szCs w:val="16"/>
        </w:rPr>
        <w:footnoteRef/>
      </w:r>
      <w:r w:rsidRPr="00C21085">
        <w:rPr>
          <w:rFonts w:ascii="Arial" w:hAnsi="Arial" w:cs="Arial"/>
          <w:sz w:val="16"/>
          <w:szCs w:val="16"/>
          <w:lang w:val="en-US"/>
        </w:rPr>
        <w:t xml:space="preserve"> Sitio Web LCB-Marketing Político http://www.costabonino.com/index.html</w:t>
      </w:r>
    </w:p>
  </w:footnote>
  <w:footnote w:id="11">
    <w:p w14:paraId="452BC379" w14:textId="77777777" w:rsidR="002519BA" w:rsidRPr="008313C3" w:rsidRDefault="002519BA">
      <w:pPr>
        <w:pStyle w:val="Textonotapie"/>
        <w:rPr>
          <w:rFonts w:ascii="Arial" w:hAnsi="Arial" w:cs="Arial"/>
          <w:sz w:val="16"/>
          <w:szCs w:val="16"/>
        </w:rPr>
      </w:pPr>
      <w:r w:rsidRPr="008313C3">
        <w:rPr>
          <w:rStyle w:val="Refdenotaalpie"/>
          <w:rFonts w:ascii="Arial" w:hAnsi="Arial" w:cs="Arial"/>
          <w:sz w:val="16"/>
          <w:szCs w:val="16"/>
        </w:rPr>
        <w:footnoteRef/>
      </w:r>
      <w:r w:rsidRPr="008313C3">
        <w:rPr>
          <w:rFonts w:ascii="Arial" w:hAnsi="Arial" w:cs="Arial"/>
          <w:sz w:val="16"/>
          <w:szCs w:val="16"/>
        </w:rPr>
        <w:t xml:space="preserve">  </w:t>
      </w:r>
      <w:r>
        <w:rPr>
          <w:rFonts w:ascii="Arial" w:hAnsi="Arial" w:cs="Arial"/>
          <w:sz w:val="16"/>
          <w:szCs w:val="16"/>
        </w:rPr>
        <w:t xml:space="preserve">María </w:t>
      </w:r>
      <w:r>
        <w:rPr>
          <w:rFonts w:ascii="Arial" w:hAnsi="Arial" w:cs="Arial"/>
          <w:sz w:val="16"/>
          <w:szCs w:val="16"/>
        </w:rPr>
        <w:t xml:space="preserve">Bochi </w:t>
      </w:r>
      <w:r w:rsidRPr="008313C3">
        <w:rPr>
          <w:rFonts w:ascii="Arial" w:hAnsi="Arial" w:cs="Arial"/>
          <w:sz w:val="16"/>
          <w:szCs w:val="16"/>
        </w:rPr>
        <w:t xml:space="preserve"> miembro de la consultoría LCB – Marketing Político de Luis Costa Bonino durante la campaña de Andrés Manuel, de la que también fue despedida. </w:t>
      </w:r>
      <w:hyperlink r:id="rId10" w:history="1">
        <w:r w:rsidR="008B05D7" w:rsidRPr="006E75D3">
          <w:rPr>
            <w:rStyle w:val="Hipervnculo"/>
            <w:rFonts w:ascii="Arial" w:hAnsi="Arial" w:cs="Arial"/>
            <w:sz w:val="16"/>
            <w:szCs w:val="16"/>
          </w:rPr>
          <w:t>http://www.costabonino.com/index.html</w:t>
        </w:r>
      </w:hyperlink>
      <w:r w:rsidR="008B05D7">
        <w:rPr>
          <w:rFonts w:ascii="Arial" w:hAnsi="Arial" w:cs="Arial"/>
          <w:sz w:val="16"/>
          <w:szCs w:val="16"/>
        </w:rPr>
        <w:t xml:space="preserve">  </w:t>
      </w:r>
      <w:r w:rsidR="008B05D7" w:rsidRPr="008B05D7">
        <w:rPr>
          <w:rFonts w:ascii="Arial" w:hAnsi="Arial" w:cs="Arial"/>
          <w:sz w:val="16"/>
          <w:szCs w:val="16"/>
          <w:highlight w:val="yellow"/>
        </w:rPr>
        <w:t>Indicar en cada caso fecha de la consulta</w:t>
      </w:r>
    </w:p>
  </w:footnote>
  <w:footnote w:id="12">
    <w:p w14:paraId="3AF6D9D7" w14:textId="77777777" w:rsidR="002519BA" w:rsidRPr="008313C3" w:rsidRDefault="002519BA">
      <w:pPr>
        <w:pStyle w:val="Textonotapie"/>
        <w:rPr>
          <w:rFonts w:ascii="Arial" w:hAnsi="Arial" w:cs="Arial"/>
          <w:sz w:val="16"/>
          <w:szCs w:val="16"/>
        </w:rPr>
      </w:pPr>
      <w:r w:rsidRPr="008313C3">
        <w:rPr>
          <w:rStyle w:val="Refdenotaalpie"/>
          <w:rFonts w:ascii="Arial" w:hAnsi="Arial" w:cs="Arial"/>
          <w:sz w:val="16"/>
          <w:szCs w:val="16"/>
        </w:rPr>
        <w:footnoteRef/>
      </w:r>
      <w:r w:rsidRPr="008313C3">
        <w:rPr>
          <w:rFonts w:ascii="Arial" w:hAnsi="Arial" w:cs="Arial"/>
          <w:sz w:val="16"/>
          <w:szCs w:val="16"/>
        </w:rPr>
        <w:t xml:space="preserve"> </w:t>
      </w:r>
      <w:r w:rsidRPr="008313C3">
        <w:rPr>
          <w:rFonts w:ascii="Arial" w:hAnsi="Arial" w:cs="Arial"/>
          <w:sz w:val="16"/>
          <w:szCs w:val="16"/>
        </w:rPr>
        <w:t>Información consultada en el sitio web de LCB – Marketing Políticohttp://www.costabonino.com/mexico5.htm</w:t>
      </w:r>
    </w:p>
  </w:footnote>
  <w:footnote w:id="13">
    <w:p w14:paraId="2B0FE1A0" w14:textId="77777777" w:rsidR="002519BA" w:rsidRPr="008313C3" w:rsidRDefault="002519BA">
      <w:pPr>
        <w:pStyle w:val="Textonotapie"/>
        <w:rPr>
          <w:rFonts w:ascii="Arial" w:hAnsi="Arial" w:cs="Arial"/>
          <w:sz w:val="16"/>
          <w:szCs w:val="16"/>
        </w:rPr>
      </w:pPr>
      <w:r w:rsidRPr="008313C3">
        <w:rPr>
          <w:rStyle w:val="Refdenotaalpie"/>
          <w:rFonts w:ascii="Arial" w:hAnsi="Arial" w:cs="Arial"/>
          <w:sz w:val="16"/>
          <w:szCs w:val="16"/>
        </w:rPr>
        <w:footnoteRef/>
      </w:r>
      <w:r w:rsidRPr="008313C3">
        <w:rPr>
          <w:rFonts w:ascii="Arial" w:hAnsi="Arial" w:cs="Arial"/>
          <w:sz w:val="16"/>
          <w:szCs w:val="16"/>
        </w:rPr>
        <w:t xml:space="preserve"> Noticia en: http://www.lajornadamichoacan.com.mx/2012/06/04/desequilibrio-del-peso-por-temor-ante-avance-de-amlo-en-encuestas-cordero/</w:t>
      </w:r>
    </w:p>
  </w:footnote>
  <w:footnote w:id="14">
    <w:p w14:paraId="1B4F8CC5" w14:textId="77777777" w:rsidR="002519BA" w:rsidRPr="008313C3" w:rsidRDefault="002519BA">
      <w:pPr>
        <w:pStyle w:val="Textonotapie"/>
        <w:rPr>
          <w:rFonts w:ascii="Arial" w:hAnsi="Arial" w:cs="Arial"/>
          <w:sz w:val="16"/>
          <w:szCs w:val="16"/>
        </w:rPr>
      </w:pPr>
      <w:r w:rsidRPr="008313C3">
        <w:rPr>
          <w:rStyle w:val="Refdenotaalpie"/>
          <w:rFonts w:ascii="Arial" w:hAnsi="Arial" w:cs="Arial"/>
          <w:sz w:val="16"/>
          <w:szCs w:val="16"/>
        </w:rPr>
        <w:footnoteRef/>
      </w:r>
      <w:r w:rsidRPr="008313C3">
        <w:rPr>
          <w:rFonts w:ascii="Arial" w:hAnsi="Arial" w:cs="Arial"/>
          <w:sz w:val="16"/>
          <w:szCs w:val="16"/>
        </w:rPr>
        <w:t xml:space="preserve"> Nota en : </w:t>
      </w:r>
      <w:hyperlink r:id="rId11" w:history="1">
        <w:r w:rsidRPr="008313C3">
          <w:rPr>
            <w:rStyle w:val="Hipervnculo"/>
            <w:rFonts w:ascii="Arial" w:hAnsi="Arial" w:cs="Arial"/>
            <w:sz w:val="16"/>
            <w:szCs w:val="16"/>
          </w:rPr>
          <w:t>http://www.proceso.com.mx/?p=310007</w:t>
        </w:r>
      </w:hyperlink>
      <w:r w:rsidRPr="008313C3">
        <w:rPr>
          <w:rFonts w:ascii="Arial" w:hAnsi="Arial" w:cs="Arial"/>
          <w:sz w:val="16"/>
          <w:szCs w:val="16"/>
        </w:rPr>
        <w:t xml:space="preserve">, consultar video en: </w:t>
      </w:r>
      <w:hyperlink r:id="rId12" w:history="1">
        <w:r w:rsidRPr="008313C3">
          <w:rPr>
            <w:rStyle w:val="Hipervnculo"/>
            <w:rFonts w:ascii="Arial" w:hAnsi="Arial" w:cs="Arial"/>
            <w:sz w:val="16"/>
            <w:szCs w:val="16"/>
          </w:rPr>
          <w:t>http://www.youtube.com/watch?v=KeyD5coar2s</w:t>
        </w:r>
      </w:hyperlink>
      <w:r w:rsidRPr="008313C3">
        <w:rPr>
          <w:rFonts w:ascii="Arial" w:hAnsi="Arial" w:cs="Arial"/>
          <w:sz w:val="16"/>
          <w:szCs w:val="16"/>
        </w:rPr>
        <w:t xml:space="preserve"> </w:t>
      </w:r>
    </w:p>
  </w:footnote>
  <w:footnote w:id="15">
    <w:p w14:paraId="55D82CA5" w14:textId="77777777" w:rsidR="002519BA" w:rsidRPr="008313C3" w:rsidRDefault="002519BA">
      <w:pPr>
        <w:pStyle w:val="Textonotapie"/>
        <w:rPr>
          <w:rFonts w:ascii="Arial" w:hAnsi="Arial" w:cs="Arial"/>
          <w:sz w:val="16"/>
          <w:szCs w:val="16"/>
        </w:rPr>
      </w:pPr>
      <w:r w:rsidRPr="008313C3">
        <w:rPr>
          <w:rStyle w:val="Refdenotaalpie"/>
          <w:rFonts w:ascii="Arial" w:hAnsi="Arial" w:cs="Arial"/>
          <w:sz w:val="16"/>
          <w:szCs w:val="16"/>
        </w:rPr>
        <w:footnoteRef/>
      </w:r>
      <w:r w:rsidRPr="008313C3">
        <w:rPr>
          <w:rFonts w:ascii="Arial" w:hAnsi="Arial" w:cs="Arial"/>
          <w:sz w:val="16"/>
          <w:szCs w:val="16"/>
        </w:rPr>
        <w:t xml:space="preserve"> </w:t>
      </w:r>
      <w:r w:rsidRPr="008313C3">
        <w:rPr>
          <w:rFonts w:ascii="Arial" w:hAnsi="Arial" w:cs="Arial"/>
          <w:sz w:val="16"/>
          <w:szCs w:val="16"/>
        </w:rPr>
        <w:t xml:space="preserve">Consultado en: http://aristeguinoticias.com/1206/post-elecciones/acaparan-pena-nieto-y-lopez-obrador-conversacion-en-twitter-tras-debate/  </w:t>
      </w:r>
      <w:r w:rsidR="008B05D7">
        <w:rPr>
          <w:rFonts w:ascii="Arial" w:hAnsi="Arial" w:cs="Arial"/>
          <w:sz w:val="16"/>
          <w:szCs w:val="16"/>
        </w:rPr>
        <w:t xml:space="preserve"> </w:t>
      </w:r>
      <w:r w:rsidR="008B05D7" w:rsidRPr="008B05D7">
        <w:rPr>
          <w:rFonts w:ascii="Arial" w:hAnsi="Arial" w:cs="Arial"/>
          <w:sz w:val="16"/>
          <w:szCs w:val="16"/>
          <w:highlight w:val="yellow"/>
        </w:rPr>
        <w:t>Indicar cuándo consultaron tales fuentes</w:t>
      </w:r>
    </w:p>
  </w:footnote>
  <w:footnote w:id="16">
    <w:p w14:paraId="61358FEE" w14:textId="77777777" w:rsidR="002519BA" w:rsidRPr="008313C3" w:rsidRDefault="002519BA">
      <w:pPr>
        <w:pStyle w:val="Textonotapie"/>
        <w:rPr>
          <w:rFonts w:ascii="Arial" w:hAnsi="Arial" w:cs="Arial"/>
          <w:sz w:val="16"/>
          <w:szCs w:val="16"/>
        </w:rPr>
      </w:pPr>
      <w:r w:rsidRPr="008313C3">
        <w:rPr>
          <w:rStyle w:val="Refdenotaalpie"/>
          <w:rFonts w:ascii="Arial" w:hAnsi="Arial" w:cs="Arial"/>
          <w:sz w:val="16"/>
          <w:szCs w:val="16"/>
        </w:rPr>
        <w:footnoteRef/>
      </w:r>
      <w:r w:rsidRPr="008313C3">
        <w:rPr>
          <w:rFonts w:ascii="Arial" w:hAnsi="Arial" w:cs="Arial"/>
          <w:sz w:val="16"/>
          <w:szCs w:val="16"/>
        </w:rPr>
        <w:t xml:space="preserve"> </w:t>
      </w:r>
      <w:r w:rsidRPr="008313C3">
        <w:rPr>
          <w:rFonts w:ascii="Arial" w:hAnsi="Arial" w:cs="Arial"/>
          <w:sz w:val="16"/>
          <w:szCs w:val="16"/>
        </w:rPr>
        <w:t xml:space="preserve">Ver video en : </w:t>
      </w:r>
      <w:hyperlink r:id="rId13" w:history="1">
        <w:r w:rsidRPr="008313C3">
          <w:rPr>
            <w:rStyle w:val="Hipervnculo"/>
            <w:rFonts w:ascii="Arial" w:hAnsi="Arial" w:cs="Arial"/>
            <w:sz w:val="16"/>
            <w:szCs w:val="16"/>
          </w:rPr>
          <w:t>http://www.youtube.com/watch?v=txWoCr1EXyE</w:t>
        </w:r>
      </w:hyperlink>
      <w:r w:rsidRPr="008313C3">
        <w:rPr>
          <w:rFonts w:ascii="Arial" w:hAnsi="Arial" w:cs="Arial"/>
          <w:sz w:val="16"/>
          <w:szCs w:val="16"/>
        </w:rPr>
        <w:t xml:space="preserve"> </w:t>
      </w:r>
    </w:p>
  </w:footnote>
  <w:footnote w:id="17">
    <w:p w14:paraId="5EDF7D11" w14:textId="77777777" w:rsidR="002519BA" w:rsidRDefault="002519BA">
      <w:pPr>
        <w:pStyle w:val="Textonotapie"/>
      </w:pPr>
      <w:r>
        <w:rPr>
          <w:rStyle w:val="Refdenotaalpie"/>
        </w:rPr>
        <w:footnoteRef/>
      </w:r>
      <w:r>
        <w:t xml:space="preserve"> </w:t>
      </w:r>
      <w:r>
        <w:t xml:space="preserve">Consultar video en </w:t>
      </w:r>
      <w:r w:rsidRPr="004356B7">
        <w:t>http://www.youtube.com/watch?v=FXV0-0qdvIw</w:t>
      </w:r>
    </w:p>
  </w:footnote>
  <w:footnote w:id="18">
    <w:p w14:paraId="3ECDECB0" w14:textId="77777777" w:rsidR="002519BA" w:rsidRPr="008313C3" w:rsidRDefault="002519BA" w:rsidP="000B37D9">
      <w:pPr>
        <w:pStyle w:val="Textonotapie"/>
        <w:rPr>
          <w:rFonts w:ascii="Arial" w:hAnsi="Arial" w:cs="Arial"/>
          <w:sz w:val="16"/>
          <w:szCs w:val="16"/>
        </w:rPr>
      </w:pPr>
      <w:r w:rsidRPr="008313C3">
        <w:rPr>
          <w:rStyle w:val="Refdenotaalpie"/>
          <w:rFonts w:ascii="Arial" w:hAnsi="Arial" w:cs="Arial"/>
          <w:sz w:val="16"/>
          <w:szCs w:val="16"/>
        </w:rPr>
        <w:footnoteRef/>
      </w:r>
      <w:r w:rsidRPr="008313C3">
        <w:rPr>
          <w:rFonts w:ascii="Arial" w:hAnsi="Arial" w:cs="Arial"/>
          <w:sz w:val="16"/>
          <w:szCs w:val="16"/>
        </w:rPr>
        <w:t xml:space="preserve"> </w:t>
      </w:r>
      <w:r w:rsidRPr="008313C3">
        <w:rPr>
          <w:rFonts w:ascii="Arial" w:hAnsi="Arial" w:cs="Arial"/>
          <w:sz w:val="16"/>
          <w:szCs w:val="16"/>
        </w:rPr>
        <w:t xml:space="preserve">Fotografía tomada de: </w:t>
      </w:r>
      <w:hyperlink r:id="rId14" w:history="1">
        <w:r w:rsidRPr="008313C3">
          <w:rPr>
            <w:rStyle w:val="Hipervnculo"/>
            <w:rFonts w:ascii="Arial" w:hAnsi="Arial" w:cs="Arial"/>
            <w:sz w:val="16"/>
            <w:szCs w:val="16"/>
          </w:rPr>
          <w:t>http://historiasyleyendasurbanas.blogspot.mx/2012/06/amlo-godoy-populistas-de-izquierda-pero.html</w:t>
        </w:r>
      </w:hyperlink>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5D5377"/>
    <w:multiLevelType w:val="hybridMultilevel"/>
    <w:tmpl w:val="44E0990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A4373C"/>
    <w:rsid w:val="00070A2D"/>
    <w:rsid w:val="00077654"/>
    <w:rsid w:val="000B37D9"/>
    <w:rsid w:val="000D6FA7"/>
    <w:rsid w:val="00126152"/>
    <w:rsid w:val="0019567E"/>
    <w:rsid w:val="001A1C3E"/>
    <w:rsid w:val="001C5F00"/>
    <w:rsid w:val="001C6CE2"/>
    <w:rsid w:val="001E53F4"/>
    <w:rsid w:val="001F54DB"/>
    <w:rsid w:val="00207842"/>
    <w:rsid w:val="00225B7D"/>
    <w:rsid w:val="00230638"/>
    <w:rsid w:val="00234E05"/>
    <w:rsid w:val="002519BA"/>
    <w:rsid w:val="002C5EE8"/>
    <w:rsid w:val="003A727D"/>
    <w:rsid w:val="003E4D5C"/>
    <w:rsid w:val="003F62C0"/>
    <w:rsid w:val="0040251F"/>
    <w:rsid w:val="004356B7"/>
    <w:rsid w:val="00463F25"/>
    <w:rsid w:val="00495459"/>
    <w:rsid w:val="004C4E2F"/>
    <w:rsid w:val="004D0C89"/>
    <w:rsid w:val="004E38F7"/>
    <w:rsid w:val="004E603C"/>
    <w:rsid w:val="00503082"/>
    <w:rsid w:val="00514189"/>
    <w:rsid w:val="0053763E"/>
    <w:rsid w:val="00547925"/>
    <w:rsid w:val="005B26C6"/>
    <w:rsid w:val="005D608B"/>
    <w:rsid w:val="006649E1"/>
    <w:rsid w:val="006C5F15"/>
    <w:rsid w:val="006C64C8"/>
    <w:rsid w:val="00787103"/>
    <w:rsid w:val="00792B87"/>
    <w:rsid w:val="007A153A"/>
    <w:rsid w:val="007A4D88"/>
    <w:rsid w:val="007B13AD"/>
    <w:rsid w:val="007F5658"/>
    <w:rsid w:val="007F7596"/>
    <w:rsid w:val="008313C3"/>
    <w:rsid w:val="00863C1C"/>
    <w:rsid w:val="008A1582"/>
    <w:rsid w:val="008B05D7"/>
    <w:rsid w:val="008F40E1"/>
    <w:rsid w:val="00917B5C"/>
    <w:rsid w:val="009400A3"/>
    <w:rsid w:val="00950853"/>
    <w:rsid w:val="0096184A"/>
    <w:rsid w:val="009B2700"/>
    <w:rsid w:val="009B3D3F"/>
    <w:rsid w:val="009D4673"/>
    <w:rsid w:val="009E0F89"/>
    <w:rsid w:val="00A149A7"/>
    <w:rsid w:val="00A23BB4"/>
    <w:rsid w:val="00A36C2C"/>
    <w:rsid w:val="00A4373C"/>
    <w:rsid w:val="00A676C3"/>
    <w:rsid w:val="00A84DE1"/>
    <w:rsid w:val="00AF5531"/>
    <w:rsid w:val="00B10A08"/>
    <w:rsid w:val="00B7242B"/>
    <w:rsid w:val="00BD572C"/>
    <w:rsid w:val="00BE66E6"/>
    <w:rsid w:val="00C21085"/>
    <w:rsid w:val="00C53BDA"/>
    <w:rsid w:val="00D1061D"/>
    <w:rsid w:val="00D62F24"/>
    <w:rsid w:val="00D643B5"/>
    <w:rsid w:val="00D66C86"/>
    <w:rsid w:val="00D9663D"/>
    <w:rsid w:val="00E20C71"/>
    <w:rsid w:val="00E42569"/>
    <w:rsid w:val="00E450ED"/>
    <w:rsid w:val="00F0347C"/>
    <w:rsid w:val="00F73437"/>
    <w:rsid w:val="00FA0CDD"/>
    <w:rsid w:val="00FA5590"/>
    <w:rsid w:val="00FB7199"/>
    <w:rsid w:val="00FD7382"/>
    <w:rsid w:val="00FF0F44"/>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4457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0A2D"/>
  </w:style>
  <w:style w:type="paragraph" w:styleId="Ttulo1">
    <w:name w:val="heading 1"/>
    <w:basedOn w:val="Normal"/>
    <w:next w:val="Normal"/>
    <w:link w:val="Ttulo1Car"/>
    <w:uiPriority w:val="9"/>
    <w:qFormat/>
    <w:rsid w:val="008F40E1"/>
    <w:pPr>
      <w:keepNext/>
      <w:keepLines/>
      <w:spacing w:before="480" w:after="0"/>
      <w:outlineLvl w:val="0"/>
    </w:pPr>
    <w:rPr>
      <w:rFonts w:ascii="Cambria" w:eastAsia="Times New Roman" w:hAnsi="Cambria" w:cs="Times New Roman"/>
      <w:b/>
      <w:bCs/>
      <w:color w:val="365F91"/>
      <w:sz w:val="28"/>
      <w:szCs w:val="28"/>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373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A4373C"/>
    <w:pPr>
      <w:ind w:left="720"/>
      <w:contextualSpacing/>
    </w:pPr>
  </w:style>
  <w:style w:type="character" w:styleId="Hipervnculo">
    <w:name w:val="Hyperlink"/>
    <w:basedOn w:val="Fuentedeprrafopredeter"/>
    <w:uiPriority w:val="99"/>
    <w:unhideWhenUsed/>
    <w:rsid w:val="00A149A7"/>
    <w:rPr>
      <w:color w:val="0000FF" w:themeColor="hyperlink"/>
      <w:u w:val="single"/>
    </w:rPr>
  </w:style>
  <w:style w:type="paragraph" w:styleId="NormalWeb">
    <w:name w:val="Normal (Web)"/>
    <w:basedOn w:val="Normal"/>
    <w:uiPriority w:val="99"/>
    <w:semiHidden/>
    <w:unhideWhenUsed/>
    <w:rsid w:val="00E450ED"/>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Ttulo1Car">
    <w:name w:val="Título 1 Car"/>
    <w:basedOn w:val="Fuentedeprrafopredeter"/>
    <w:link w:val="Ttulo1"/>
    <w:uiPriority w:val="9"/>
    <w:rsid w:val="008F40E1"/>
    <w:rPr>
      <w:rFonts w:ascii="Cambria" w:eastAsia="Times New Roman" w:hAnsi="Cambria" w:cs="Times New Roman"/>
      <w:b/>
      <w:bCs/>
      <w:color w:val="365F91"/>
      <w:sz w:val="28"/>
      <w:szCs w:val="28"/>
      <w:lang w:val="es-ES"/>
    </w:rPr>
  </w:style>
  <w:style w:type="paragraph" w:styleId="Bibliografa">
    <w:name w:val="Bibliography"/>
    <w:basedOn w:val="Normal"/>
    <w:next w:val="Normal"/>
    <w:uiPriority w:val="37"/>
    <w:unhideWhenUsed/>
    <w:rsid w:val="008F40E1"/>
    <w:pPr>
      <w:spacing w:before="100" w:beforeAutospacing="1" w:after="0" w:line="312" w:lineRule="auto"/>
      <w:jc w:val="center"/>
    </w:pPr>
    <w:rPr>
      <w:rFonts w:ascii="Calibri" w:eastAsia="Calibri" w:hAnsi="Calibri" w:cs="Times New Roman"/>
    </w:rPr>
  </w:style>
  <w:style w:type="character" w:customStyle="1" w:styleId="apple-style-span">
    <w:name w:val="apple-style-span"/>
    <w:basedOn w:val="Fuentedeprrafopredeter"/>
    <w:rsid w:val="0019567E"/>
  </w:style>
  <w:style w:type="paragraph" w:styleId="Textodeglobo">
    <w:name w:val="Balloon Text"/>
    <w:basedOn w:val="Normal"/>
    <w:link w:val="TextodegloboCar"/>
    <w:uiPriority w:val="99"/>
    <w:semiHidden/>
    <w:unhideWhenUsed/>
    <w:rsid w:val="0019567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9567E"/>
    <w:rPr>
      <w:rFonts w:ascii="Tahoma" w:hAnsi="Tahoma" w:cs="Tahoma"/>
      <w:sz w:val="16"/>
      <w:szCs w:val="16"/>
    </w:rPr>
  </w:style>
  <w:style w:type="table" w:styleId="Sombreadoclaro">
    <w:name w:val="Light Shading"/>
    <w:basedOn w:val="Tablanormal"/>
    <w:uiPriority w:val="60"/>
    <w:rsid w:val="006649E1"/>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Encabezado">
    <w:name w:val="header"/>
    <w:basedOn w:val="Normal"/>
    <w:link w:val="EncabezadoCar"/>
    <w:uiPriority w:val="99"/>
    <w:unhideWhenUsed/>
    <w:rsid w:val="006649E1"/>
    <w:pPr>
      <w:tabs>
        <w:tab w:val="center" w:pos="4252"/>
        <w:tab w:val="right" w:pos="8504"/>
      </w:tabs>
      <w:spacing w:after="0" w:line="240" w:lineRule="auto"/>
      <w:jc w:val="both"/>
    </w:pPr>
    <w:rPr>
      <w:rFonts w:ascii="Calibri" w:eastAsia="Calibri" w:hAnsi="Calibri" w:cs="Times New Roman"/>
      <w:lang w:val="es-ES"/>
    </w:rPr>
  </w:style>
  <w:style w:type="character" w:customStyle="1" w:styleId="EncabezadoCar">
    <w:name w:val="Encabezado Car"/>
    <w:basedOn w:val="Fuentedeprrafopredeter"/>
    <w:link w:val="Encabezado"/>
    <w:uiPriority w:val="99"/>
    <w:rsid w:val="006649E1"/>
    <w:rPr>
      <w:rFonts w:ascii="Calibri" w:eastAsia="Calibri" w:hAnsi="Calibri" w:cs="Times New Roman"/>
      <w:lang w:val="es-ES"/>
    </w:rPr>
  </w:style>
  <w:style w:type="table" w:styleId="Listaclara-nfasis5">
    <w:name w:val="Light List Accent 5"/>
    <w:basedOn w:val="Tablanormal"/>
    <w:uiPriority w:val="61"/>
    <w:rsid w:val="006649E1"/>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styleId="Refdecomentario">
    <w:name w:val="annotation reference"/>
    <w:basedOn w:val="Fuentedeprrafopredeter"/>
    <w:uiPriority w:val="99"/>
    <w:semiHidden/>
    <w:unhideWhenUsed/>
    <w:rsid w:val="000D6FA7"/>
    <w:rPr>
      <w:sz w:val="18"/>
      <w:szCs w:val="18"/>
    </w:rPr>
  </w:style>
  <w:style w:type="paragraph" w:styleId="Textocomentario">
    <w:name w:val="annotation text"/>
    <w:basedOn w:val="Normal"/>
    <w:link w:val="TextocomentarioCar"/>
    <w:uiPriority w:val="99"/>
    <w:semiHidden/>
    <w:unhideWhenUsed/>
    <w:rsid w:val="000D6FA7"/>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0D6FA7"/>
    <w:rPr>
      <w:sz w:val="24"/>
      <w:szCs w:val="24"/>
    </w:rPr>
  </w:style>
  <w:style w:type="paragraph" w:styleId="Asuntodelcomentario">
    <w:name w:val="annotation subject"/>
    <w:basedOn w:val="Textocomentario"/>
    <w:next w:val="Textocomentario"/>
    <w:link w:val="AsuntodelcomentarioCar"/>
    <w:uiPriority w:val="99"/>
    <w:semiHidden/>
    <w:unhideWhenUsed/>
    <w:rsid w:val="000D6FA7"/>
    <w:rPr>
      <w:b/>
      <w:bCs/>
      <w:sz w:val="20"/>
      <w:szCs w:val="20"/>
    </w:rPr>
  </w:style>
  <w:style w:type="character" w:customStyle="1" w:styleId="AsuntodelcomentarioCar">
    <w:name w:val="Asunto del comentario Car"/>
    <w:basedOn w:val="TextocomentarioCar"/>
    <w:link w:val="Asuntodelcomentario"/>
    <w:uiPriority w:val="99"/>
    <w:semiHidden/>
    <w:rsid w:val="000D6FA7"/>
    <w:rPr>
      <w:b/>
      <w:bCs/>
      <w:sz w:val="20"/>
      <w:szCs w:val="20"/>
    </w:rPr>
  </w:style>
  <w:style w:type="character" w:styleId="Hipervnculovisitado">
    <w:name w:val="FollowedHyperlink"/>
    <w:basedOn w:val="Fuentedeprrafopredeter"/>
    <w:uiPriority w:val="99"/>
    <w:semiHidden/>
    <w:unhideWhenUsed/>
    <w:rsid w:val="0096184A"/>
    <w:rPr>
      <w:color w:val="800080" w:themeColor="followedHyperlink"/>
      <w:u w:val="single"/>
    </w:rPr>
  </w:style>
  <w:style w:type="paragraph" w:styleId="Sinespaciado">
    <w:name w:val="No Spacing"/>
    <w:uiPriority w:val="1"/>
    <w:qFormat/>
    <w:rsid w:val="0096184A"/>
    <w:pPr>
      <w:spacing w:after="0" w:line="240" w:lineRule="auto"/>
    </w:pPr>
  </w:style>
  <w:style w:type="paragraph" w:styleId="Textonotapie">
    <w:name w:val="footnote text"/>
    <w:basedOn w:val="Normal"/>
    <w:link w:val="TextonotapieCar"/>
    <w:uiPriority w:val="99"/>
    <w:unhideWhenUsed/>
    <w:rsid w:val="00A676C3"/>
    <w:pPr>
      <w:spacing w:after="0" w:line="240" w:lineRule="auto"/>
    </w:pPr>
    <w:rPr>
      <w:sz w:val="20"/>
      <w:szCs w:val="20"/>
    </w:rPr>
  </w:style>
  <w:style w:type="character" w:customStyle="1" w:styleId="TextonotapieCar">
    <w:name w:val="Texto nota pie Car"/>
    <w:basedOn w:val="Fuentedeprrafopredeter"/>
    <w:link w:val="Textonotapie"/>
    <w:uiPriority w:val="99"/>
    <w:rsid w:val="00A676C3"/>
    <w:rPr>
      <w:sz w:val="20"/>
      <w:szCs w:val="20"/>
    </w:rPr>
  </w:style>
  <w:style w:type="character" w:styleId="Refdenotaalpie">
    <w:name w:val="footnote reference"/>
    <w:basedOn w:val="Fuentedeprrafopredeter"/>
    <w:uiPriority w:val="99"/>
    <w:semiHidden/>
    <w:unhideWhenUsed/>
    <w:rsid w:val="00A676C3"/>
    <w:rPr>
      <w:vertAlign w:val="superscript"/>
    </w:rPr>
  </w:style>
  <w:style w:type="character" w:styleId="Enfasis">
    <w:name w:val="Emphasis"/>
    <w:basedOn w:val="Fuentedeprrafopredeter"/>
    <w:uiPriority w:val="20"/>
    <w:qFormat/>
    <w:rsid w:val="004E38F7"/>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9983723">
      <w:bodyDiv w:val="1"/>
      <w:marLeft w:val="0"/>
      <w:marRight w:val="0"/>
      <w:marTop w:val="0"/>
      <w:marBottom w:val="0"/>
      <w:divBdr>
        <w:top w:val="none" w:sz="0" w:space="0" w:color="auto"/>
        <w:left w:val="none" w:sz="0" w:space="0" w:color="auto"/>
        <w:bottom w:val="none" w:sz="0" w:space="0" w:color="auto"/>
        <w:right w:val="none" w:sz="0" w:space="0" w:color="auto"/>
      </w:divBdr>
    </w:div>
    <w:div w:id="1074935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20" Type="http://schemas.openxmlformats.org/officeDocument/2006/relationships/image" Target="media/image11.jpeg"/><Relationship Id="rId21" Type="http://schemas.openxmlformats.org/officeDocument/2006/relationships/image" Target="media/image12.jpeg"/><Relationship Id="rId22" Type="http://schemas.openxmlformats.org/officeDocument/2006/relationships/image" Target="media/image13.jpeg"/><Relationship Id="rId23" Type="http://schemas.openxmlformats.org/officeDocument/2006/relationships/hyperlink" Target="http://webcache.googleusercontent.com/search?q=cache:5_H9ZSjZ08QJ:octavioislas.files.wordpress.com/2014/01/rrsociales.docx+&amp;cd=2&amp;hl=en&amp;ct=clnk&amp;gl=mx" TargetMode="External"/><Relationship Id="rId24" Type="http://schemas.openxmlformats.org/officeDocument/2006/relationships/hyperlink" Target="http://mexico.cnn.com/nacional/2012/06/10/en-el-primer-debate-pena-y-josefina-generaron-mas-comentarios-negativos" TargetMode="External"/><Relationship Id="rId25" Type="http://schemas.openxmlformats.org/officeDocument/2006/relationships/hyperlink" Target="http://www.costabonino.com/mexico5.htm" TargetMode="External"/><Relationship Id="rId26" Type="http://schemas.openxmlformats.org/officeDocument/2006/relationships/hyperlink" Target="http://www.proceso.com.mx/?p=305260" TargetMode="External"/><Relationship Id="rId27" Type="http://schemas.openxmlformats.org/officeDocument/2006/relationships/hyperlink" Target="http://www.sdpnoticias.com/nacional/2012/04/23/ibero-se-vuelve-trending-topic-por-visita-de-amlo" TargetMode="External"/><Relationship Id="rId28" Type="http://schemas.openxmlformats.org/officeDocument/2006/relationships/hyperlink" Target="http://www.youtube.com/watch?v=4J9OikIcBy8" TargetMode="External"/><Relationship Id="rId29" Type="http://schemas.openxmlformats.org/officeDocument/2006/relationships/fontTable" Target="fontTable.xml"/><Relationship Id="rId30" Type="http://schemas.openxmlformats.org/officeDocument/2006/relationships/theme" Target="theme/theme1.xml"/><Relationship Id="rId31" Type="http://schemas.microsoft.com/office/2011/relationships/commentsExtended" Target="commentsExtended.xml"/><Relationship Id="rId10" Type="http://schemas.openxmlformats.org/officeDocument/2006/relationships/image" Target="media/image2.png"/><Relationship Id="rId11" Type="http://schemas.openxmlformats.org/officeDocument/2006/relationships/comments" Target="comments.xml"/><Relationship Id="rId12" Type="http://schemas.openxmlformats.org/officeDocument/2006/relationships/image" Target="media/image3.jpeg"/><Relationship Id="rId13" Type="http://schemas.openxmlformats.org/officeDocument/2006/relationships/image" Target="media/image4.jpeg"/><Relationship Id="rId14" Type="http://schemas.openxmlformats.org/officeDocument/2006/relationships/image" Target="media/image5.jpeg"/><Relationship Id="rId15" Type="http://schemas.openxmlformats.org/officeDocument/2006/relationships/image" Target="media/image6.jpeg"/><Relationship Id="rId16" Type="http://schemas.openxmlformats.org/officeDocument/2006/relationships/image" Target="media/image7.jpeg"/><Relationship Id="rId17" Type="http://schemas.openxmlformats.org/officeDocument/2006/relationships/image" Target="media/image8.png"/><Relationship Id="rId18" Type="http://schemas.openxmlformats.org/officeDocument/2006/relationships/image" Target="media/image9.jpeg"/><Relationship Id="rId19" Type="http://schemas.openxmlformats.org/officeDocument/2006/relationships/image" Target="media/image10.jpe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11" Type="http://schemas.openxmlformats.org/officeDocument/2006/relationships/hyperlink" Target="http://www.proceso.com.mx/?p=310007" TargetMode="External"/><Relationship Id="rId12" Type="http://schemas.openxmlformats.org/officeDocument/2006/relationships/hyperlink" Target="http://www.youtube.com/watch?v=KeyD5coar2s" TargetMode="External"/><Relationship Id="rId13" Type="http://schemas.openxmlformats.org/officeDocument/2006/relationships/hyperlink" Target="http://www.youtube.com/watch?v=txWoCr1EXyE" TargetMode="External"/><Relationship Id="rId14" Type="http://schemas.openxmlformats.org/officeDocument/2006/relationships/hyperlink" Target="http://historiasyleyendasurbanas.blogspot.mx/2012/06/amlo-godoy-populistas-de-izquierda-pero.html" TargetMode="External"/><Relationship Id="rId1" Type="http://schemas.openxmlformats.org/officeDocument/2006/relationships/hyperlink" Target="http://prep2006.ife.org.mx/PREP2006/prep2006.html" TargetMode="External"/><Relationship Id="rId2" Type="http://schemas.openxmlformats.org/officeDocument/2006/relationships/hyperlink" Target="http://www.sdpnoticias.com/nacional/2012/04/23/ibero-se-vuelve-trending-topic-por-visita-de-amlo" TargetMode="External"/><Relationship Id="rId3" Type="http://schemas.openxmlformats.org/officeDocument/2006/relationships/hyperlink" Target="http://www.youtube.com/watch?v=4J9OikIcBy8" TargetMode="External"/><Relationship Id="rId4" Type="http://schemas.openxmlformats.org/officeDocument/2006/relationships/hyperlink" Target="https://www.nielsenibope.com.mx/" TargetMode="External"/><Relationship Id="rId5" Type="http://schemas.openxmlformats.org/officeDocument/2006/relationships/hyperlink" Target="http://www.slideshare.net/iabmexico/ibope-anlisis-debates-presidenciales-2012" TargetMode="External"/><Relationship Id="rId6" Type="http://schemas.openxmlformats.org/officeDocument/2006/relationships/hyperlink" Target="http://blogs.cnnmexico.com/la-grilla/2012/05/31/lopez-obrador-a-4-puntos-de-pena-nieto-segun-una-nueva-encuesta/" TargetMode="External"/><Relationship Id="rId7" Type="http://schemas.openxmlformats.org/officeDocument/2006/relationships/hyperlink" Target="http://www.youtube.com/watch?v=ZjZGCMkPZn4" TargetMode="External"/><Relationship Id="rId8" Type="http://schemas.openxmlformats.org/officeDocument/2006/relationships/hyperlink" Target="http://aristeguinoticias.com/0106/post-elecciones/enrique-aquino-el-tuitero-estrella-de-epn-no-predica-con-el-ejemplo/" TargetMode="External"/><Relationship Id="rId9" Type="http://schemas.openxmlformats.org/officeDocument/2006/relationships/hyperlink" Target="https://www.youtube.com/watch?v=pQ20Nop_Obo" TargetMode="External"/><Relationship Id="rId10" Type="http://schemas.openxmlformats.org/officeDocument/2006/relationships/hyperlink" Target="http://www.costabonino.com/index.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Fra12</b:Tag>
    <b:SourceType>ArticleInAPeriodical</b:SourceType>
    <b:Guid>{754854C1-F7C8-405B-A40A-7D06FEDCABB2}</b:Guid>
    <b:Title>AMLO pide a usuarios de redes vigilar elección</b:Title>
    <b:Year>2012</b:Year>
    <b:Month>Junio</b:Month>
    <b:Day>23</b:Day>
    <b:Author>
      <b:Author>
        <b:NameList>
          <b:Person>
            <b:Last>Nieto</b:Last>
            <b:First>Francisco</b:First>
          </b:Person>
        </b:NameList>
      </b:Author>
    </b:Author>
    <b:PeriodicalTitle>El universal </b:PeriodicalTitle>
    <b:RefOrder>6</b:RefOrder>
  </b:Source>
  <b:Source>
    <b:Tag>Ren12</b:Tag>
    <b:SourceType>ArticleInAPeriodical</b:SourceType>
    <b:Guid>{91C2C5B2-A58D-4CEF-9F2B-9ADDE85F503B}</b:Guid>
    <b:Author>
      <b:Author>
        <b:NameList>
          <b:Person>
            <b:Last>Fabila</b:Last>
            <b:First>René</b:First>
            <b:Middle>Avilés</b:Middle>
          </b:Person>
        </b:NameList>
      </b:Author>
    </b:Author>
    <b:Title>Los pejezombies</b:Title>
    <b:PeriodicalTitle>Crónica</b:PeriodicalTitle>
    <b:Year>2012</b:Year>
    <b:Month>Junio</b:Month>
    <b:Day>25</b:Day>
    <b:RefOrder>7</b:RefOrder>
  </b:Source>
  <b:Source>
    <b:Tag>Pro12</b:Tag>
    <b:SourceType>ArticleInAPeriodical</b:SourceType>
    <b:Guid>{1A7EE137-D2EC-4BE0-82F8-CA3AD4DAAB6F}</b:Guid>
    <b:Author>
      <b:Author>
        <b:Corporate>Proceso</b:Corporate>
      </b:Author>
    </b:Author>
    <b:Title>#HoyvotoporAMLO, tema mundial en twitter</b:Title>
    <b:PeriodicalTitle>Proceso</b:PeriodicalTitle>
    <b:Year>2012</b:Year>
    <b:Month>Julio</b:Month>
    <b:Day>1</b:Day>
    <b:RefOrder>9</b:RefOrder>
  </b:Source>
  <b:Source>
    <b:Tag>Jav11</b:Tag>
    <b:SourceType>ArticleInAPeriodical</b:SourceType>
    <b:Guid>{2ABA29B7-CF28-45F3-9AF0-095EDAE4A64A}</b:Guid>
    <b:Title>¿Es posible una república amorosa?</b:Title>
    <b:Year>2011</b:Year>
    <b:Author>
      <b:Author>
        <b:NameList>
          <b:Person>
            <b:Last>Sicilia</b:Last>
            <b:First>Javier</b:First>
          </b:Person>
        </b:NameList>
      </b:Author>
    </b:Author>
    <b:PeriodicalTitle>Proceso </b:PeriodicalTitle>
    <b:Month>Diciembre</b:Month>
    <b:Day>22</b:Day>
    <b:RefOrder>8</b:RefOrder>
  </b:Source>
  <b:Source>
    <b:Tag>Ver121</b:Tag>
    <b:SourceType>ArticleInAPeriodical</b:SourceType>
    <b:Guid>{95A1720C-6F3A-4D89-89EE-02817BA61B9C}</b:Guid>
    <b:Author>
      <b:Author>
        <b:NameList>
          <b:Person>
            <b:Last>Vergara</b:Last>
            <b:First>Rosalía</b:First>
          </b:Person>
        </b:NameList>
      </b:Author>
    </b:Author>
    <b:Title>AMLO a Tercer Grado: “estoy dos puntos arriba de Peña Nieto”; “aceptaré los resultados del IFE”</b:Title>
    <b:PeriodicalTitle>Proceso.com.mx</b:PeriodicalTitle>
    <b:Year>2012</b:Year>
    <b:Month>junio</b:Month>
    <b:Day>7</b:Day>
    <b:Pages>1</b:Pages>
    <b:RefOrder>5</b:RefOrder>
  </b:Source>
  <b:Source>
    <b:Tag>Ver12</b:Tag>
    <b:SourceType>InternetSite</b:SourceType>
    <b:Guid>{CC10A637-F4EF-4338-9D44-671A9FC2750A}</b:Guid>
    <b:Title>Revista Proceso</b:Title>
    <b:Year>2012</b:Year>
    <b:Month>abril</b:Month>
    <b:Day>23</b:Day>
    <b:Author>
      <b:Author>
        <b:NameList>
          <b:Person>
            <b:Last>Vergara</b:Last>
            <b:First>Rosalía</b:First>
          </b:Person>
        </b:NameList>
      </b:Author>
    </b:Author>
    <b:YearAccessed>2014</b:YearAccessed>
    <b:MonthAccessed>Abril</b:MonthAccessed>
    <b:DayAccessed>29 de abril de 2014</b:DayAccessed>
    <b:URL>http://www.proceso.com.mx/?p=305260</b:URL>
    <b:ShortTitle>"Razonar voto, insta AMLO en la Ibero; lo despiden con ¡Presidente, presidente!</b:ShortTitle>
    <b:RefOrder>2</b:RefOrder>
  </b:Source>
  <b:Source>
    <b:Tag>Var12</b:Tag>
    <b:SourceType>InternetSite</b:SourceType>
    <b:Guid>{401D0188-C288-48CC-B359-8ED757529891}</b:Guid>
    <b:Title>ADN Político</b:Title>
    <b:Year>2012</b:Year>
    <b:Author>
      <b:Author>
        <b:NameList>
          <b:Person>
            <b:Last>Vargas</b:Last>
            <b:First>Miguel</b:First>
            <b:Middle>Ángel</b:Middle>
          </b:Person>
        </b:NameList>
      </b:Author>
    </b:Author>
    <b:Month>mayo</b:Month>
    <b:Day>31</b:Day>
    <b:YearAccessed>2014</b:YearAccessed>
    <b:MonthAccessed>abril</b:MonthAccessed>
    <b:DayAccessed>19</b:DayAccessed>
    <b:URL>http://www.adnpolitico.com/encuestas/2012/05/31/encuesta-reforma-amlo-acorta-y-esta-a-4-puntos-de-pena</b:URL>
    <b:ShortTitle>"Encuesta Reforma: López Obrador a 4 puntos de Peña"</b:ShortTitle>
    <b:RefOrder>3</b:RefOrder>
  </b:Source>
  <b:Source>
    <b:Tag>Mig12</b:Tag>
    <b:SourceType>ArticleInAPeriodical</b:SourceType>
    <b:Guid>{D3F1731C-FCEE-4B9F-9A1E-75B8213C5B26}</b:Guid>
    <b:Title>Estratega de AMLO busca ganar la elección con redes sociales</b:Title>
    <b:Year>2012</b:Year>
    <b:Author>
      <b:Author>
        <b:NameList>
          <b:Person>
            <b:Last>Vargas</b:Last>
            <b:First>Miguel</b:First>
            <b:Middle>Ángel</b:Middle>
          </b:Person>
        </b:NameList>
      </b:Author>
    </b:Author>
    <b:PeriodicalTitle>ADN Político </b:PeriodicalTitle>
    <b:Month>Abril</b:Month>
    <b:Day>16</b:Day>
    <b:RefOrder>4</b:RefOrder>
  </b:Source>
  <b:Source>
    <b:Tag>Val12</b:Tag>
    <b:SourceType>DocumentFromInternetSite</b:SourceType>
    <b:Guid>{A88E7664-2A4D-4707-B611-814F8C35C652}</b:Guid>
    <b:Title>México 2012: Regreso sin futuro</b:Title>
    <b:Year>2012</b:Year>
    <b:Author>
      <b:Author>
        <b:NameList>
          <b:Person>
            <b:Last>Valdiviezo</b:Last>
            <b:First>Rene</b:First>
          </b:Person>
        </b:NameList>
      </b:Author>
    </b:Author>
    <b:InternetSiteTitle>Opinión pública</b:InternetSiteTitle>
    <b:YearAccessed>2014</b:YearAccessed>
    <b:MonthAccessed>Abril</b:MonthAccessed>
    <b:DayAccessed>29</b:DayAccessed>
    <b:URL>http://www.opiniaopublica.ufmg.br/emdebate/artigo_rene12.pdf</b:URL>
    <b:RefOrder>1</b:RefOrder>
  </b:Source>
</b:Sources>
</file>

<file path=customXml/itemProps1.xml><?xml version="1.0" encoding="utf-8"?>
<ds:datastoreItem xmlns:ds="http://schemas.openxmlformats.org/officeDocument/2006/customXml" ds:itemID="{F2FAA617-AE59-9A43-A2F1-7E7001C224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579</TotalTime>
  <Pages>13</Pages>
  <Words>2497</Words>
  <Characters>13739</Characters>
  <Application>Microsoft Macintosh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César P. Resendiz</dc:creator>
  <cp:lastModifiedBy>José Octavio Islas Carmona</cp:lastModifiedBy>
  <cp:revision>14</cp:revision>
  <dcterms:created xsi:type="dcterms:W3CDTF">2014-04-23T18:20:00Z</dcterms:created>
  <dcterms:modified xsi:type="dcterms:W3CDTF">2014-05-28T00:09:00Z</dcterms:modified>
</cp:coreProperties>
</file>