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AE5" w:rsidRDefault="00A02C33" w:rsidP="003C4AE5">
      <w:pPr>
        <w:shd w:val="clear" w:color="auto" w:fill="FFFFFF"/>
        <w:spacing w:after="45" w:line="288" w:lineRule="atLeast"/>
        <w:jc w:val="right"/>
        <w:textAlignment w:val="baseline"/>
        <w:outlineLvl w:val="0"/>
        <w:rPr>
          <w:rFonts w:ascii="Times New Roman" w:hAnsi="Times New Roman" w:cs="Times New Roman"/>
        </w:rPr>
      </w:pPr>
      <w:r>
        <w:rPr>
          <w:rFonts w:ascii="Times New Roman" w:hAnsi="Times New Roman" w:cs="Times New Roman"/>
        </w:rPr>
        <w:t>Universidad del Claustro de Sor Juana</w:t>
      </w:r>
    </w:p>
    <w:p w:rsidR="003C4AE5" w:rsidRDefault="00A02C33" w:rsidP="003C4AE5">
      <w:pPr>
        <w:shd w:val="clear" w:color="auto" w:fill="FFFFFF"/>
        <w:spacing w:after="45" w:line="288" w:lineRule="atLeast"/>
        <w:jc w:val="right"/>
        <w:textAlignment w:val="baseline"/>
        <w:outlineLvl w:val="0"/>
        <w:rPr>
          <w:rFonts w:ascii="Times New Roman" w:eastAsia="Times New Roman" w:hAnsi="Times New Roman" w:cs="Times New Roman"/>
          <w:color w:val="333333"/>
          <w:kern w:val="36"/>
          <w:lang w:eastAsia="es-MX"/>
        </w:rPr>
      </w:pPr>
      <w:r>
        <w:rPr>
          <w:rFonts w:ascii="Times New Roman" w:hAnsi="Times New Roman" w:cs="Times New Roman"/>
        </w:rPr>
        <w:t xml:space="preserve"> </w:t>
      </w:r>
      <w:r w:rsidR="003C4AE5">
        <w:rPr>
          <w:rFonts w:ascii="Times New Roman" w:eastAsia="Times New Roman" w:hAnsi="Times New Roman" w:cs="Times New Roman"/>
          <w:color w:val="333333"/>
          <w:kern w:val="36"/>
          <w:lang w:eastAsia="es-MX"/>
        </w:rPr>
        <w:t>Seminario: Mente, Arte, Comunicación y É</w:t>
      </w:r>
      <w:r w:rsidR="003C4AE5" w:rsidRPr="003C4AE5">
        <w:rPr>
          <w:rFonts w:ascii="Times New Roman" w:eastAsia="Times New Roman" w:hAnsi="Times New Roman" w:cs="Times New Roman"/>
          <w:color w:val="333333"/>
          <w:kern w:val="36"/>
          <w:lang w:eastAsia="es-MX"/>
        </w:rPr>
        <w:t>tica: revisión</w:t>
      </w:r>
      <w:r w:rsidR="003C4AE5">
        <w:rPr>
          <w:rFonts w:ascii="Times New Roman" w:eastAsia="Times New Roman" w:hAnsi="Times New Roman" w:cs="Times New Roman"/>
          <w:color w:val="333333"/>
          <w:kern w:val="36"/>
          <w:lang w:eastAsia="es-MX"/>
        </w:rPr>
        <w:t xml:space="preserve"> de las prácticas del siglo XXI</w:t>
      </w:r>
    </w:p>
    <w:p w:rsidR="00A02C33" w:rsidRDefault="003C4AE5" w:rsidP="003C4AE5">
      <w:pPr>
        <w:shd w:val="clear" w:color="auto" w:fill="FFFFFF"/>
        <w:spacing w:after="45" w:line="288" w:lineRule="atLeast"/>
        <w:jc w:val="right"/>
        <w:textAlignment w:val="baseline"/>
        <w:outlineLvl w:val="0"/>
        <w:rPr>
          <w:rFonts w:ascii="Times New Roman" w:eastAsia="Times New Roman" w:hAnsi="Times New Roman" w:cs="Times New Roman"/>
          <w:color w:val="333333"/>
          <w:kern w:val="36"/>
          <w:lang w:eastAsia="es-MX"/>
        </w:rPr>
      </w:pPr>
      <w:r>
        <w:rPr>
          <w:rFonts w:ascii="Times New Roman" w:eastAsia="Times New Roman" w:hAnsi="Times New Roman" w:cs="Times New Roman"/>
          <w:color w:val="333333"/>
          <w:kern w:val="36"/>
          <w:lang w:eastAsia="es-MX"/>
        </w:rPr>
        <w:t xml:space="preserve"> Módulo Comunicación</w:t>
      </w:r>
    </w:p>
    <w:p w:rsidR="003C4AE5" w:rsidRDefault="003C4AE5" w:rsidP="003C4AE5">
      <w:pPr>
        <w:shd w:val="clear" w:color="auto" w:fill="FFFFFF"/>
        <w:spacing w:after="45" w:line="288" w:lineRule="atLeast"/>
        <w:jc w:val="right"/>
        <w:textAlignment w:val="baseline"/>
        <w:outlineLvl w:val="0"/>
        <w:rPr>
          <w:rFonts w:ascii="Times New Roman" w:eastAsia="Times New Roman" w:hAnsi="Times New Roman" w:cs="Times New Roman"/>
          <w:color w:val="333333"/>
          <w:kern w:val="36"/>
          <w:lang w:eastAsia="es-MX"/>
        </w:rPr>
      </w:pPr>
      <w:r>
        <w:rPr>
          <w:rFonts w:ascii="Times New Roman" w:eastAsia="Times New Roman" w:hAnsi="Times New Roman" w:cs="Times New Roman"/>
          <w:color w:val="333333"/>
          <w:kern w:val="36"/>
          <w:lang w:eastAsia="es-MX"/>
        </w:rPr>
        <w:t>Héctor Archundia Ibarra</w:t>
      </w:r>
    </w:p>
    <w:p w:rsidR="003C4AE5" w:rsidRDefault="003C4AE5" w:rsidP="003C4AE5">
      <w:pPr>
        <w:shd w:val="clear" w:color="auto" w:fill="FFFFFF"/>
        <w:spacing w:after="45" w:line="288" w:lineRule="atLeast"/>
        <w:jc w:val="right"/>
        <w:textAlignment w:val="baseline"/>
        <w:outlineLvl w:val="0"/>
        <w:rPr>
          <w:rFonts w:ascii="Times New Roman" w:eastAsia="Times New Roman" w:hAnsi="Times New Roman" w:cs="Times New Roman"/>
          <w:color w:val="333333"/>
          <w:kern w:val="36"/>
          <w:lang w:eastAsia="es-MX"/>
        </w:rPr>
      </w:pPr>
      <w:r>
        <w:rPr>
          <w:rFonts w:ascii="Times New Roman" w:eastAsia="Times New Roman" w:hAnsi="Times New Roman" w:cs="Times New Roman"/>
          <w:color w:val="333333"/>
          <w:kern w:val="36"/>
          <w:lang w:eastAsia="es-MX"/>
        </w:rPr>
        <w:t>Carrera: ARTE</w:t>
      </w:r>
    </w:p>
    <w:p w:rsidR="003C4AE5" w:rsidRDefault="003C4AE5" w:rsidP="003C4AE5">
      <w:pPr>
        <w:shd w:val="clear" w:color="auto" w:fill="FFFFFF"/>
        <w:spacing w:after="45" w:line="288" w:lineRule="atLeast"/>
        <w:jc w:val="right"/>
        <w:textAlignment w:val="baseline"/>
        <w:outlineLvl w:val="0"/>
        <w:rPr>
          <w:rFonts w:ascii="Times New Roman" w:eastAsia="Times New Roman" w:hAnsi="Times New Roman" w:cs="Times New Roman"/>
          <w:color w:val="333333"/>
          <w:kern w:val="36"/>
          <w:lang w:eastAsia="es-MX"/>
        </w:rPr>
      </w:pPr>
      <w:r>
        <w:rPr>
          <w:rFonts w:ascii="Times New Roman" w:eastAsia="Times New Roman" w:hAnsi="Times New Roman" w:cs="Times New Roman"/>
          <w:color w:val="333333"/>
          <w:kern w:val="36"/>
          <w:lang w:eastAsia="es-MX"/>
        </w:rPr>
        <w:t xml:space="preserve">13de Noviembre 2013 </w:t>
      </w:r>
    </w:p>
    <w:p w:rsidR="003C4AE5" w:rsidRDefault="003C4AE5" w:rsidP="003C4AE5">
      <w:pPr>
        <w:shd w:val="clear" w:color="auto" w:fill="FFFFFF"/>
        <w:spacing w:after="45" w:line="288" w:lineRule="atLeast"/>
        <w:textAlignment w:val="baseline"/>
        <w:outlineLvl w:val="0"/>
        <w:rPr>
          <w:rFonts w:ascii="Times New Roman" w:hAnsi="Times New Roman" w:cs="Times New Roman"/>
        </w:rPr>
      </w:pPr>
    </w:p>
    <w:p w:rsidR="00BE6CC7" w:rsidRDefault="0085128C" w:rsidP="003C4AE5">
      <w:pPr>
        <w:spacing w:line="360" w:lineRule="auto"/>
        <w:jc w:val="center"/>
        <w:rPr>
          <w:rFonts w:ascii="Times New Roman" w:hAnsi="Times New Roman" w:cs="Times New Roman"/>
        </w:rPr>
      </w:pPr>
      <w:r>
        <w:rPr>
          <w:rFonts w:ascii="Times New Roman" w:hAnsi="Times New Roman" w:cs="Times New Roman"/>
        </w:rPr>
        <w:t>La sociedad ubicua</w:t>
      </w:r>
    </w:p>
    <w:p w:rsidR="0085128C" w:rsidRDefault="009D093D" w:rsidP="00C851DD">
      <w:pPr>
        <w:spacing w:line="360" w:lineRule="auto"/>
        <w:jc w:val="both"/>
        <w:rPr>
          <w:rFonts w:ascii="Times New Roman" w:hAnsi="Times New Roman" w:cs="Times New Roman"/>
        </w:rPr>
      </w:pPr>
      <w:r w:rsidRPr="009D093D">
        <w:rPr>
          <w:rFonts w:ascii="Times New Roman" w:hAnsi="Times New Roman" w:cs="Times New Roman"/>
          <w:shd w:val="clear" w:color="auto" w:fill="FFFFFF"/>
        </w:rPr>
        <w:t xml:space="preserve">Discurso de N. </w:t>
      </w:r>
      <w:proofErr w:type="spellStart"/>
      <w:r w:rsidRPr="009D093D">
        <w:rPr>
          <w:rFonts w:ascii="Times New Roman" w:hAnsi="Times New Roman" w:cs="Times New Roman"/>
          <w:shd w:val="clear" w:color="auto" w:fill="FFFFFF"/>
        </w:rPr>
        <w:t>Nakamura</w:t>
      </w:r>
      <w:proofErr w:type="spellEnd"/>
      <w:r w:rsidRPr="009D093D">
        <w:rPr>
          <w:rFonts w:ascii="Times New Roman" w:hAnsi="Times New Roman" w:cs="Times New Roman"/>
          <w:shd w:val="clear" w:color="auto" w:fill="FFFFFF"/>
        </w:rPr>
        <w:t xml:space="preserve"> (CEATEC 2004, Japón)</w:t>
      </w:r>
      <w:r w:rsidRPr="009D093D">
        <w:rPr>
          <w:rFonts w:ascii="Times New Roman" w:hAnsi="Times New Roman" w:cs="Times New Roman"/>
          <w:shd w:val="clear" w:color="auto" w:fill="FFFFFF"/>
        </w:rPr>
        <w:t>.</w:t>
      </w:r>
      <w:r>
        <w:rPr>
          <w:rFonts w:ascii="Times New Roman" w:hAnsi="Times New Roman" w:cs="Times New Roman"/>
          <w:shd w:val="clear" w:color="auto" w:fill="FFFFFF"/>
        </w:rPr>
        <w:t xml:space="preserve"> </w:t>
      </w:r>
      <w:r w:rsidR="0085128C">
        <w:rPr>
          <w:rFonts w:ascii="Times New Roman" w:hAnsi="Times New Roman" w:cs="Times New Roman"/>
        </w:rPr>
        <w:t xml:space="preserve">El principal interés de esta propuesta es el enriquecimiento a través </w:t>
      </w:r>
      <w:r w:rsidR="001B17CC">
        <w:rPr>
          <w:rFonts w:ascii="Times New Roman" w:hAnsi="Times New Roman" w:cs="Times New Roman"/>
        </w:rPr>
        <w:t>de lo digital al formar</w:t>
      </w:r>
      <w:r w:rsidR="0085128C">
        <w:rPr>
          <w:rFonts w:ascii="Times New Roman" w:hAnsi="Times New Roman" w:cs="Times New Roman"/>
        </w:rPr>
        <w:t xml:space="preserve"> una sociedad donde</w:t>
      </w:r>
      <w:r w:rsidR="00197F3D">
        <w:rPr>
          <w:rFonts w:ascii="Times New Roman" w:hAnsi="Times New Roman" w:cs="Times New Roman"/>
        </w:rPr>
        <w:t xml:space="preserve"> cada persona sin importar su ubicación</w:t>
      </w:r>
      <w:r w:rsidR="0085128C">
        <w:rPr>
          <w:rFonts w:ascii="Times New Roman" w:hAnsi="Times New Roman" w:cs="Times New Roman"/>
        </w:rPr>
        <w:t xml:space="preserve"> y la hora que sea</w:t>
      </w:r>
      <w:r w:rsidR="00197F3D">
        <w:rPr>
          <w:rFonts w:ascii="Times New Roman" w:hAnsi="Times New Roman" w:cs="Times New Roman"/>
        </w:rPr>
        <w:t>,</w:t>
      </w:r>
      <w:r w:rsidR="0085128C">
        <w:rPr>
          <w:rFonts w:ascii="Times New Roman" w:hAnsi="Times New Roman" w:cs="Times New Roman"/>
        </w:rPr>
        <w:t xml:space="preserve"> pueda tener a su alcance una extensa lista de servicios por medio de sus dispositivos y la red. </w:t>
      </w:r>
    </w:p>
    <w:p w:rsidR="0085128C" w:rsidRDefault="0085128C" w:rsidP="003C4AE5">
      <w:pPr>
        <w:spacing w:line="360" w:lineRule="auto"/>
        <w:ind w:firstLine="708"/>
        <w:jc w:val="both"/>
        <w:rPr>
          <w:rFonts w:ascii="Times New Roman" w:hAnsi="Times New Roman" w:cs="Times New Roman"/>
        </w:rPr>
      </w:pPr>
      <w:r>
        <w:rPr>
          <w:rFonts w:ascii="Times New Roman" w:hAnsi="Times New Roman" w:cs="Times New Roman"/>
        </w:rPr>
        <w:t>Las posibilidades de una sociedad ubicua dependen de una buena infraestructu</w:t>
      </w:r>
      <w:r w:rsidR="00197F3D">
        <w:rPr>
          <w:rFonts w:ascii="Times New Roman" w:hAnsi="Times New Roman" w:cs="Times New Roman"/>
        </w:rPr>
        <w:t>ra de red como son:</w:t>
      </w:r>
      <w:r>
        <w:rPr>
          <w:rFonts w:ascii="Times New Roman" w:hAnsi="Times New Roman" w:cs="Times New Roman"/>
        </w:rPr>
        <w:t xml:space="preserve"> banda ancha, IP y  móviles; equipos terminales</w:t>
      </w:r>
      <w:r w:rsidR="00A02C33">
        <w:rPr>
          <w:rFonts w:ascii="Times New Roman" w:hAnsi="Times New Roman" w:cs="Times New Roman"/>
        </w:rPr>
        <w:t xml:space="preserve"> que canalicen correctamente </w:t>
      </w:r>
      <w:r>
        <w:rPr>
          <w:rFonts w:ascii="Times New Roman" w:hAnsi="Times New Roman" w:cs="Times New Roman"/>
        </w:rPr>
        <w:t xml:space="preserve"> información   </w:t>
      </w:r>
      <w:r w:rsidR="00C851DD">
        <w:rPr>
          <w:rFonts w:ascii="Times New Roman" w:hAnsi="Times New Roman" w:cs="Times New Roman"/>
        </w:rPr>
        <w:t>de calidad; y de los contenidos del servicio para que sean realmente útiles en la vida laboral y personal de cada individuo y puedan llegar a tener una amplia difusión.</w:t>
      </w:r>
    </w:p>
    <w:p w:rsidR="00C851DD" w:rsidRDefault="00C851DD" w:rsidP="00C851DD">
      <w:pPr>
        <w:spacing w:line="360" w:lineRule="auto"/>
        <w:jc w:val="both"/>
        <w:rPr>
          <w:rFonts w:ascii="Times New Roman" w:hAnsi="Times New Roman" w:cs="Times New Roman"/>
        </w:rPr>
      </w:pPr>
      <w:r>
        <w:rPr>
          <w:rFonts w:ascii="Times New Roman" w:hAnsi="Times New Roman" w:cs="Times New Roman"/>
        </w:rPr>
        <w:t>Otro aspecto básico para el desarrollo de este tipo de sociedad es el apoyo tanto del gobierno como de empresas privadas para que realmente se pueda tener un impacto social considerable, es decir: escuelas públicas con red</w:t>
      </w:r>
      <w:r w:rsidR="00197F3D">
        <w:rPr>
          <w:rFonts w:ascii="Times New Roman" w:hAnsi="Times New Roman" w:cs="Times New Roman"/>
        </w:rPr>
        <w:t xml:space="preserve">  que hagan accesible la información</w:t>
      </w:r>
      <w:r>
        <w:rPr>
          <w:rFonts w:ascii="Times New Roman" w:hAnsi="Times New Roman" w:cs="Times New Roman"/>
        </w:rPr>
        <w:t>, gobiernos con portales de internet donde puedan controlar</w:t>
      </w:r>
      <w:r w:rsidR="001B17CC">
        <w:rPr>
          <w:rFonts w:ascii="Times New Roman" w:hAnsi="Times New Roman" w:cs="Times New Roman"/>
        </w:rPr>
        <w:t xml:space="preserve"> </w:t>
      </w:r>
      <w:r>
        <w:rPr>
          <w:rFonts w:ascii="Times New Roman" w:hAnsi="Times New Roman" w:cs="Times New Roman"/>
        </w:rPr>
        <w:t xml:space="preserve"> la administración  y responder a diversos trámites, cambio de la señal de televisión de análoga a</w:t>
      </w:r>
      <w:r w:rsidR="00197F3D">
        <w:rPr>
          <w:rFonts w:ascii="Times New Roman" w:hAnsi="Times New Roman" w:cs="Times New Roman"/>
        </w:rPr>
        <w:t xml:space="preserve"> digital y así generar </w:t>
      </w:r>
      <w:r>
        <w:rPr>
          <w:rFonts w:ascii="Times New Roman" w:hAnsi="Times New Roman" w:cs="Times New Roman"/>
        </w:rPr>
        <w:t>el consumo de nuevos aparatos que ya permitan tener otro tipo de servicios; ya sea recuperar información</w:t>
      </w:r>
      <w:r w:rsidR="00197F3D">
        <w:rPr>
          <w:rFonts w:ascii="Times New Roman" w:hAnsi="Times New Roman" w:cs="Times New Roman"/>
        </w:rPr>
        <w:t xml:space="preserve"> o programación </w:t>
      </w:r>
      <w:r>
        <w:rPr>
          <w:rFonts w:ascii="Times New Roman" w:hAnsi="Times New Roman" w:cs="Times New Roman"/>
        </w:rPr>
        <w:t xml:space="preserve">, hacer compras y transmisión de radio en línea.  </w:t>
      </w:r>
    </w:p>
    <w:p w:rsidR="009D093D" w:rsidRDefault="009D093D" w:rsidP="00C851DD">
      <w:pPr>
        <w:spacing w:line="360" w:lineRule="auto"/>
        <w:jc w:val="both"/>
        <w:rPr>
          <w:rFonts w:ascii="Times New Roman" w:hAnsi="Times New Roman" w:cs="Times New Roman"/>
        </w:rPr>
      </w:pPr>
      <w:r>
        <w:rPr>
          <w:rFonts w:ascii="Times New Roman" w:hAnsi="Times New Roman" w:cs="Times New Roman"/>
        </w:rPr>
        <w:t>De este discurso salen propuestas como tener una tarjeta de crédito incluida en tu móvil o controlar todos los electrodomésticos desde el mismo y tener cualquier tipo de servicio siempre a la mano; aunque podría parecer poco confiable las tecnologías de cifrado protegen a</w:t>
      </w:r>
      <w:r w:rsidR="00A02C33">
        <w:rPr>
          <w:rFonts w:ascii="Times New Roman" w:hAnsi="Times New Roman" w:cs="Times New Roman"/>
        </w:rPr>
        <w:t xml:space="preserve"> los usuarios y brindan comodi</w:t>
      </w:r>
      <w:r>
        <w:rPr>
          <w:rFonts w:ascii="Times New Roman" w:hAnsi="Times New Roman" w:cs="Times New Roman"/>
        </w:rPr>
        <w:t xml:space="preserve">dad, </w:t>
      </w:r>
      <w:r w:rsidR="00A02C33">
        <w:rPr>
          <w:rFonts w:ascii="Times New Roman" w:hAnsi="Times New Roman" w:cs="Times New Roman"/>
        </w:rPr>
        <w:t>siempre</w:t>
      </w:r>
      <w:r>
        <w:rPr>
          <w:rFonts w:ascii="Times New Roman" w:hAnsi="Times New Roman" w:cs="Times New Roman"/>
        </w:rPr>
        <w:t xml:space="preserve"> “simple y seguro”.</w:t>
      </w:r>
    </w:p>
    <w:p w:rsidR="00096F3A" w:rsidRDefault="009D093D" w:rsidP="00C851DD">
      <w:pPr>
        <w:spacing w:line="360" w:lineRule="auto"/>
        <w:jc w:val="both"/>
        <w:rPr>
          <w:rFonts w:ascii="Times New Roman" w:hAnsi="Times New Roman" w:cs="Times New Roman"/>
        </w:rPr>
      </w:pPr>
      <w:r>
        <w:rPr>
          <w:rFonts w:ascii="Times New Roman" w:hAnsi="Times New Roman" w:cs="Times New Roman"/>
        </w:rPr>
        <w:t>Políticas de inclusión. Dar</w:t>
      </w:r>
      <w:r w:rsidR="00096F3A">
        <w:rPr>
          <w:rFonts w:ascii="Times New Roman" w:hAnsi="Times New Roman" w:cs="Times New Roman"/>
        </w:rPr>
        <w:t xml:space="preserve"> las posibilidades a cualquier tipo de nivel socioeconómico</w:t>
      </w:r>
      <w:r>
        <w:rPr>
          <w:rFonts w:ascii="Times New Roman" w:hAnsi="Times New Roman" w:cs="Times New Roman"/>
        </w:rPr>
        <w:t xml:space="preserve"> de</w:t>
      </w:r>
      <w:r w:rsidR="00096F3A">
        <w:rPr>
          <w:rFonts w:ascii="Times New Roman" w:hAnsi="Times New Roman" w:cs="Times New Roman"/>
        </w:rPr>
        <w:t xml:space="preserve"> tener algún tipo de móvil o aparato con red es básico para esta sociedad, pues las personas más necesitadas podrían obtener grandes beneficios si se encuentran bien comunicadas</w:t>
      </w:r>
      <w:r>
        <w:rPr>
          <w:rFonts w:ascii="Times New Roman" w:hAnsi="Times New Roman" w:cs="Times New Roman"/>
        </w:rPr>
        <w:t>.</w:t>
      </w:r>
    </w:p>
    <w:p w:rsidR="00A02C33" w:rsidRDefault="00A02C33" w:rsidP="00C851DD">
      <w:pPr>
        <w:spacing w:line="360" w:lineRule="auto"/>
        <w:jc w:val="both"/>
        <w:rPr>
          <w:rFonts w:ascii="Times New Roman" w:hAnsi="Times New Roman" w:cs="Times New Roman"/>
        </w:rPr>
      </w:pPr>
      <w:r>
        <w:rPr>
          <w:rFonts w:ascii="Times New Roman" w:hAnsi="Times New Roman" w:cs="Times New Roman"/>
        </w:rPr>
        <w:t xml:space="preserve">La propuesta aporta una importante preocupación por el medio ambiente, ya que si se tiene el control de todos los aparatos desde un solo ordenador esto permitiría tener un registro de cuales realmente se utilizan y los tiempos en que son requeridos, lo que trae como consecuencia un importante ahorro de energía; así </w:t>
      </w:r>
      <w:r>
        <w:rPr>
          <w:rFonts w:ascii="Times New Roman" w:hAnsi="Times New Roman" w:cs="Times New Roman"/>
        </w:rPr>
        <w:lastRenderedPageBreak/>
        <w:t xml:space="preserve">como </w:t>
      </w:r>
      <w:r w:rsidR="003C4AE5">
        <w:rPr>
          <w:rFonts w:ascii="Times New Roman" w:hAnsi="Times New Roman" w:cs="Times New Roman"/>
        </w:rPr>
        <w:t xml:space="preserve">la </w:t>
      </w:r>
      <w:r>
        <w:rPr>
          <w:rFonts w:ascii="Times New Roman" w:hAnsi="Times New Roman" w:cs="Times New Roman"/>
        </w:rPr>
        <w:t>vigilancia en la construcción y desecho de baterías</w:t>
      </w:r>
      <w:r w:rsidR="003C4AE5">
        <w:rPr>
          <w:rFonts w:ascii="Times New Roman" w:hAnsi="Times New Roman" w:cs="Times New Roman"/>
        </w:rPr>
        <w:t xml:space="preserve">, y </w:t>
      </w:r>
      <w:r>
        <w:rPr>
          <w:rFonts w:ascii="Times New Roman" w:hAnsi="Times New Roman" w:cs="Times New Roman"/>
        </w:rPr>
        <w:t xml:space="preserve"> reducir el consumo de papel y madera a través de la misma virtualidad. </w:t>
      </w:r>
    </w:p>
    <w:p w:rsidR="001B17CC" w:rsidRDefault="003C4AE5" w:rsidP="00C851DD">
      <w:pPr>
        <w:spacing w:line="360" w:lineRule="auto"/>
        <w:jc w:val="both"/>
        <w:rPr>
          <w:rFonts w:ascii="Times New Roman" w:hAnsi="Times New Roman" w:cs="Times New Roman"/>
        </w:rPr>
      </w:pPr>
      <w:r>
        <w:rPr>
          <w:rFonts w:ascii="Times New Roman" w:hAnsi="Times New Roman" w:cs="Times New Roman"/>
        </w:rPr>
        <w:t>Siempre surgen diversas opiniones cuando se habla del internet y el uso de nuevas tecnologías, principalmente por el pánico que resulta el pensar al hombre alejarse de una supuesta realidad que lo sensibiliza o hace más humano, sin embargo es interesante este tipo de propuestas que tiene</w:t>
      </w:r>
      <w:r w:rsidR="001B17CC">
        <w:rPr>
          <w:rFonts w:ascii="Times New Roman" w:hAnsi="Times New Roman" w:cs="Times New Roman"/>
        </w:rPr>
        <w:t xml:space="preserve">n bien planteada </w:t>
      </w:r>
      <w:r>
        <w:rPr>
          <w:rFonts w:ascii="Times New Roman" w:hAnsi="Times New Roman" w:cs="Times New Roman"/>
        </w:rPr>
        <w:t xml:space="preserve"> una convivencia eficaz y saludable ent</w:t>
      </w:r>
      <w:r w:rsidR="00C52511">
        <w:rPr>
          <w:rFonts w:ascii="Times New Roman" w:hAnsi="Times New Roman" w:cs="Times New Roman"/>
        </w:rPr>
        <w:t>r</w:t>
      </w:r>
      <w:r>
        <w:rPr>
          <w:rFonts w:ascii="Times New Roman" w:hAnsi="Times New Roman" w:cs="Times New Roman"/>
        </w:rPr>
        <w:t xml:space="preserve">e lo real y lo virtual; un encuentro entre dos mundos que al valerse de lo virtual facilitaría </w:t>
      </w:r>
      <w:r w:rsidR="001B17CC">
        <w:rPr>
          <w:rFonts w:ascii="Times New Roman" w:hAnsi="Times New Roman" w:cs="Times New Roman"/>
        </w:rPr>
        <w:t xml:space="preserve">la </w:t>
      </w:r>
      <w:r w:rsidR="00C52511">
        <w:rPr>
          <w:rFonts w:ascii="Times New Roman" w:hAnsi="Times New Roman" w:cs="Times New Roman"/>
        </w:rPr>
        <w:t>real</w:t>
      </w:r>
      <w:r w:rsidR="001B17CC">
        <w:rPr>
          <w:rFonts w:ascii="Times New Roman" w:hAnsi="Times New Roman" w:cs="Times New Roman"/>
        </w:rPr>
        <w:t>idad</w:t>
      </w:r>
      <w:r w:rsidR="00197F3D">
        <w:rPr>
          <w:rFonts w:ascii="Times New Roman" w:hAnsi="Times New Roman" w:cs="Times New Roman"/>
        </w:rPr>
        <w:t>,</w:t>
      </w:r>
      <w:r w:rsidR="00C52511">
        <w:rPr>
          <w:rFonts w:ascii="Times New Roman" w:hAnsi="Times New Roman" w:cs="Times New Roman"/>
        </w:rPr>
        <w:t xml:space="preserve"> dando al usuario más tiempo para lo que realmente es bueno</w:t>
      </w:r>
      <w:r w:rsidR="00197F3D">
        <w:rPr>
          <w:rFonts w:ascii="Times New Roman" w:hAnsi="Times New Roman" w:cs="Times New Roman"/>
        </w:rPr>
        <w:t>,</w:t>
      </w:r>
      <w:r w:rsidR="00C52511">
        <w:rPr>
          <w:rFonts w:ascii="Times New Roman" w:hAnsi="Times New Roman" w:cs="Times New Roman"/>
        </w:rPr>
        <w:t xml:space="preserve"> es decir el desarrollo de las potencialidades del ser</w:t>
      </w:r>
      <w:r w:rsidR="001B17CC">
        <w:rPr>
          <w:rFonts w:ascii="Times New Roman" w:hAnsi="Times New Roman" w:cs="Times New Roman"/>
        </w:rPr>
        <w:t xml:space="preserve"> humano</w:t>
      </w:r>
      <w:r w:rsidR="00C52511">
        <w:rPr>
          <w:rFonts w:ascii="Times New Roman" w:hAnsi="Times New Roman" w:cs="Times New Roman"/>
        </w:rPr>
        <w:t xml:space="preserve">. </w:t>
      </w:r>
    </w:p>
    <w:p w:rsidR="00A02C33" w:rsidRDefault="00C52511" w:rsidP="00C851DD">
      <w:pPr>
        <w:spacing w:line="360" w:lineRule="auto"/>
        <w:jc w:val="both"/>
        <w:rPr>
          <w:rFonts w:ascii="Times New Roman" w:hAnsi="Times New Roman" w:cs="Times New Roman"/>
        </w:rPr>
      </w:pPr>
      <w:r>
        <w:rPr>
          <w:rFonts w:ascii="Times New Roman" w:hAnsi="Times New Roman" w:cs="Times New Roman"/>
        </w:rPr>
        <w:t>Si pensamos en que las necesidades individuales son el origen de los productos y servicios suena lógico pensar que cada individuo elija</w:t>
      </w:r>
      <w:r w:rsidR="00343F15" w:rsidRPr="00343F15">
        <w:rPr>
          <w:rFonts w:ascii="Times New Roman" w:hAnsi="Times New Roman" w:cs="Times New Roman"/>
        </w:rPr>
        <w:t xml:space="preserve"> </w:t>
      </w:r>
      <w:r w:rsidR="00343F15">
        <w:rPr>
          <w:rFonts w:ascii="Times New Roman" w:hAnsi="Times New Roman" w:cs="Times New Roman"/>
        </w:rPr>
        <w:t>y produzca lo que quiere</w:t>
      </w:r>
      <w:r w:rsidR="00343F15">
        <w:rPr>
          <w:rFonts w:ascii="Times New Roman" w:hAnsi="Times New Roman" w:cs="Times New Roman"/>
        </w:rPr>
        <w:t>,</w:t>
      </w:r>
      <w:r>
        <w:rPr>
          <w:rFonts w:ascii="Times New Roman" w:hAnsi="Times New Roman" w:cs="Times New Roman"/>
        </w:rPr>
        <w:t xml:space="preserve"> </w:t>
      </w:r>
      <w:r w:rsidR="00197F3D">
        <w:rPr>
          <w:rFonts w:ascii="Times New Roman" w:hAnsi="Times New Roman" w:cs="Times New Roman"/>
        </w:rPr>
        <w:t>volviendo todo personalizado</w:t>
      </w:r>
      <w:r w:rsidR="00343F15">
        <w:rPr>
          <w:rFonts w:ascii="Times New Roman" w:hAnsi="Times New Roman" w:cs="Times New Roman"/>
        </w:rPr>
        <w:t>,</w:t>
      </w:r>
      <w:r w:rsidR="00197F3D">
        <w:rPr>
          <w:rFonts w:ascii="Times New Roman" w:hAnsi="Times New Roman" w:cs="Times New Roman"/>
        </w:rPr>
        <w:t xml:space="preserve"> </w:t>
      </w:r>
      <w:r>
        <w:rPr>
          <w:rFonts w:ascii="Times New Roman" w:hAnsi="Times New Roman" w:cs="Times New Roman"/>
        </w:rPr>
        <w:t xml:space="preserve">para </w:t>
      </w:r>
      <w:r w:rsidR="00197F3D">
        <w:rPr>
          <w:rFonts w:ascii="Times New Roman" w:hAnsi="Times New Roman" w:cs="Times New Roman"/>
        </w:rPr>
        <w:t>no consumir lo que otros decidan y frenen el desarrollo</w:t>
      </w:r>
      <w:r w:rsidR="001B17CC">
        <w:rPr>
          <w:rFonts w:ascii="Times New Roman" w:hAnsi="Times New Roman" w:cs="Times New Roman"/>
        </w:rPr>
        <w:t xml:space="preserve"> de una sociedad por la mala calidad, error o demora de un servicio</w:t>
      </w:r>
      <w:r w:rsidR="00343F15">
        <w:rPr>
          <w:rFonts w:ascii="Times New Roman" w:hAnsi="Times New Roman" w:cs="Times New Roman"/>
        </w:rPr>
        <w:t xml:space="preserve"> o tramite</w:t>
      </w:r>
      <w:r w:rsidR="00197F3D">
        <w:rPr>
          <w:rFonts w:ascii="Times New Roman" w:hAnsi="Times New Roman" w:cs="Times New Roman"/>
        </w:rPr>
        <w:t>.</w:t>
      </w:r>
    </w:p>
    <w:p w:rsidR="00A02C33" w:rsidRDefault="00A02C33" w:rsidP="00C851DD">
      <w:pPr>
        <w:spacing w:line="360" w:lineRule="auto"/>
        <w:jc w:val="both"/>
        <w:rPr>
          <w:rFonts w:ascii="Times New Roman" w:hAnsi="Times New Roman" w:cs="Times New Roman"/>
        </w:rPr>
      </w:pPr>
      <w:bookmarkStart w:id="0" w:name="_GoBack"/>
      <w:bookmarkEnd w:id="0"/>
    </w:p>
    <w:p w:rsidR="00A02C33" w:rsidRDefault="00A02C33" w:rsidP="00C851DD">
      <w:pPr>
        <w:spacing w:line="360" w:lineRule="auto"/>
        <w:jc w:val="both"/>
        <w:rPr>
          <w:rFonts w:ascii="Times New Roman" w:hAnsi="Times New Roman" w:cs="Times New Roman"/>
        </w:rPr>
      </w:pPr>
    </w:p>
    <w:p w:rsidR="00A02C33" w:rsidRDefault="00A02C33" w:rsidP="00C851DD">
      <w:pPr>
        <w:spacing w:line="360" w:lineRule="auto"/>
        <w:jc w:val="both"/>
        <w:rPr>
          <w:rFonts w:ascii="Times New Roman" w:hAnsi="Times New Roman" w:cs="Times New Roman"/>
        </w:rPr>
      </w:pPr>
    </w:p>
    <w:p w:rsidR="00C851DD" w:rsidRDefault="00C851DD" w:rsidP="00C851DD">
      <w:pPr>
        <w:spacing w:line="360" w:lineRule="auto"/>
        <w:jc w:val="both"/>
        <w:rPr>
          <w:rFonts w:ascii="Times New Roman" w:hAnsi="Times New Roman" w:cs="Times New Roman"/>
        </w:rPr>
      </w:pPr>
    </w:p>
    <w:p w:rsidR="00C851DD" w:rsidRPr="0085128C" w:rsidRDefault="00C851DD" w:rsidP="00C851DD">
      <w:pPr>
        <w:spacing w:line="360" w:lineRule="auto"/>
        <w:jc w:val="both"/>
        <w:rPr>
          <w:rFonts w:ascii="Times New Roman" w:hAnsi="Times New Roman" w:cs="Times New Roman"/>
        </w:rPr>
      </w:pPr>
    </w:p>
    <w:sectPr w:rsidR="00C851DD" w:rsidRPr="0085128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28C"/>
    <w:rsid w:val="00096F3A"/>
    <w:rsid w:val="00197F3D"/>
    <w:rsid w:val="001B17CC"/>
    <w:rsid w:val="00343F15"/>
    <w:rsid w:val="003A7ABF"/>
    <w:rsid w:val="003C4AE5"/>
    <w:rsid w:val="0085128C"/>
    <w:rsid w:val="009D093D"/>
    <w:rsid w:val="00A02C33"/>
    <w:rsid w:val="00B94884"/>
    <w:rsid w:val="00C52511"/>
    <w:rsid w:val="00C851DD"/>
    <w:rsid w:val="00ED43DD"/>
    <w:rsid w:val="00EE132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2158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2</Pages>
  <Words>534</Words>
  <Characters>2937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PI MEXICO</Company>
  <LinksUpToDate>false</LinksUpToDate>
  <CharactersWithSpaces>3465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E4300</dc:creator>
  <cp:lastModifiedBy>E4300</cp:lastModifiedBy>
  <cp:revision>1</cp:revision>
  <dcterms:created xsi:type="dcterms:W3CDTF">2013-11-13T09:38:00Z</dcterms:created>
  <dcterms:modified xsi:type="dcterms:W3CDTF">2013-11-13T11:12:00Z</dcterms:modified>
</cp:coreProperties>
</file>