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D086D4" w14:textId="77777777" w:rsidR="005B12BE" w:rsidRDefault="005B12BE" w:rsidP="005B12BE">
      <w:pPr>
        <w:spacing w:line="240" w:lineRule="auto"/>
        <w:jc w:val="right"/>
        <w:rPr>
          <w:b/>
          <w:sz w:val="28"/>
          <w:szCs w:val="28"/>
        </w:rPr>
      </w:pPr>
      <w:r>
        <w:rPr>
          <w:b/>
          <w:sz w:val="28"/>
          <w:szCs w:val="28"/>
        </w:rPr>
        <w:t xml:space="preserve">Jennifer Carswell </w:t>
      </w:r>
      <w:commentRangeStart w:id="0"/>
      <w:r>
        <w:rPr>
          <w:b/>
          <w:sz w:val="28"/>
          <w:szCs w:val="28"/>
        </w:rPr>
        <w:t>Terminel</w:t>
      </w:r>
      <w:commentRangeEnd w:id="0"/>
      <w:r w:rsidR="0025214F">
        <w:rPr>
          <w:rStyle w:val="Refdecomentario"/>
        </w:rPr>
        <w:commentReference w:id="0"/>
      </w:r>
    </w:p>
    <w:p w14:paraId="3AD15EC3" w14:textId="77777777" w:rsidR="005B12BE" w:rsidRDefault="005B12BE" w:rsidP="005B12BE">
      <w:pPr>
        <w:spacing w:line="240" w:lineRule="auto"/>
        <w:jc w:val="right"/>
        <w:rPr>
          <w:b/>
          <w:sz w:val="28"/>
          <w:szCs w:val="28"/>
        </w:rPr>
      </w:pPr>
      <w:r>
        <w:rPr>
          <w:b/>
          <w:sz w:val="28"/>
          <w:szCs w:val="28"/>
        </w:rPr>
        <w:t>Trabajo final</w:t>
      </w:r>
    </w:p>
    <w:p w14:paraId="0D2D4053" w14:textId="77777777" w:rsidR="005B12BE" w:rsidRDefault="005B12BE" w:rsidP="005B12BE">
      <w:pPr>
        <w:spacing w:line="240" w:lineRule="auto"/>
        <w:jc w:val="right"/>
        <w:rPr>
          <w:b/>
          <w:sz w:val="28"/>
          <w:szCs w:val="28"/>
        </w:rPr>
      </w:pPr>
      <w:r>
        <w:rPr>
          <w:b/>
          <w:sz w:val="28"/>
          <w:szCs w:val="28"/>
        </w:rPr>
        <w:t>Modulo de Comunicación</w:t>
      </w:r>
    </w:p>
    <w:p w14:paraId="1C096FB2" w14:textId="77777777" w:rsidR="005B12BE" w:rsidRDefault="005B12BE" w:rsidP="005B12BE">
      <w:pPr>
        <w:spacing w:line="240" w:lineRule="auto"/>
        <w:jc w:val="right"/>
        <w:rPr>
          <w:b/>
          <w:sz w:val="28"/>
          <w:szCs w:val="28"/>
        </w:rPr>
      </w:pPr>
      <w:r>
        <w:rPr>
          <w:b/>
          <w:sz w:val="28"/>
          <w:szCs w:val="28"/>
        </w:rPr>
        <w:t>21 de diciembre de 2013</w:t>
      </w:r>
    </w:p>
    <w:p w14:paraId="310EB457" w14:textId="77777777" w:rsidR="005B12BE" w:rsidRDefault="005B12BE" w:rsidP="005B12BE">
      <w:pPr>
        <w:spacing w:line="240" w:lineRule="auto"/>
        <w:jc w:val="right"/>
        <w:rPr>
          <w:b/>
          <w:sz w:val="28"/>
          <w:szCs w:val="28"/>
        </w:rPr>
      </w:pPr>
    </w:p>
    <w:p w14:paraId="1C293BAF" w14:textId="77777777" w:rsidR="005B12BE" w:rsidRDefault="005B12BE" w:rsidP="00D81052">
      <w:pPr>
        <w:spacing w:line="480" w:lineRule="auto"/>
        <w:jc w:val="center"/>
        <w:rPr>
          <w:b/>
          <w:sz w:val="28"/>
          <w:szCs w:val="28"/>
        </w:rPr>
      </w:pPr>
      <w:r>
        <w:rPr>
          <w:b/>
          <w:sz w:val="28"/>
          <w:szCs w:val="28"/>
        </w:rPr>
        <w:t>“La Dimensión Cibernética de la Di</w:t>
      </w:r>
      <w:r w:rsidR="00361E9A">
        <w:rPr>
          <w:b/>
          <w:sz w:val="28"/>
          <w:szCs w:val="28"/>
        </w:rPr>
        <w:t>gnidad</w:t>
      </w:r>
      <w:r>
        <w:rPr>
          <w:b/>
          <w:sz w:val="28"/>
          <w:szCs w:val="28"/>
        </w:rPr>
        <w:t xml:space="preserve"> Humana”</w:t>
      </w:r>
    </w:p>
    <w:p w14:paraId="74E36663" w14:textId="77777777" w:rsidR="005B12BE" w:rsidRDefault="005B12BE" w:rsidP="005B12BE">
      <w:pPr>
        <w:spacing w:line="480" w:lineRule="auto"/>
        <w:rPr>
          <w:b/>
          <w:sz w:val="28"/>
          <w:szCs w:val="28"/>
        </w:rPr>
      </w:pPr>
      <w:bookmarkStart w:id="1" w:name="_GoBack"/>
      <w:bookmarkEnd w:id="1"/>
    </w:p>
    <w:p w14:paraId="52DBDE8C" w14:textId="77777777" w:rsidR="00B169D1" w:rsidRPr="006E5A65" w:rsidRDefault="006E5A65" w:rsidP="00D81052">
      <w:pPr>
        <w:spacing w:line="480" w:lineRule="auto"/>
        <w:jc w:val="center"/>
        <w:rPr>
          <w:b/>
          <w:sz w:val="28"/>
          <w:szCs w:val="28"/>
        </w:rPr>
      </w:pPr>
      <w:r w:rsidRPr="006E5A65">
        <w:rPr>
          <w:b/>
          <w:sz w:val="28"/>
          <w:szCs w:val="28"/>
        </w:rPr>
        <w:t>INTRODUCCIÓN</w:t>
      </w:r>
    </w:p>
    <w:p w14:paraId="57F580FE" w14:textId="77777777" w:rsidR="00B44665" w:rsidRDefault="00B45362" w:rsidP="00D81052">
      <w:pPr>
        <w:spacing w:line="480" w:lineRule="auto"/>
        <w:jc w:val="both"/>
        <w:rPr>
          <w:rFonts w:ascii="Arial" w:hAnsi="Arial" w:cs="Arial"/>
          <w:sz w:val="24"/>
          <w:szCs w:val="24"/>
        </w:rPr>
      </w:pPr>
      <w:r w:rsidRPr="00FF1039">
        <w:rPr>
          <w:rFonts w:ascii="Arial" w:hAnsi="Arial" w:cs="Arial"/>
          <w:sz w:val="24"/>
          <w:szCs w:val="24"/>
        </w:rPr>
        <w:t>Gracias</w:t>
      </w:r>
      <w:r w:rsidR="00BC3A1C" w:rsidRPr="00FF1039">
        <w:rPr>
          <w:rFonts w:ascii="Arial" w:hAnsi="Arial" w:cs="Arial"/>
          <w:sz w:val="24"/>
          <w:szCs w:val="24"/>
        </w:rPr>
        <w:t xml:space="preserve"> </w:t>
      </w:r>
      <w:r w:rsidR="00B44665">
        <w:rPr>
          <w:rFonts w:ascii="Arial" w:hAnsi="Arial" w:cs="Arial"/>
          <w:sz w:val="24"/>
          <w:szCs w:val="24"/>
        </w:rPr>
        <w:t xml:space="preserve"> a</w:t>
      </w:r>
      <w:r w:rsidRPr="00FF1039">
        <w:rPr>
          <w:rFonts w:ascii="Arial" w:hAnsi="Arial" w:cs="Arial"/>
          <w:sz w:val="24"/>
          <w:szCs w:val="24"/>
        </w:rPr>
        <w:t xml:space="preserve"> </w:t>
      </w:r>
      <w:r w:rsidR="00BC3A1C" w:rsidRPr="00FF1039">
        <w:rPr>
          <w:rFonts w:ascii="Arial" w:hAnsi="Arial" w:cs="Arial"/>
          <w:sz w:val="24"/>
          <w:szCs w:val="24"/>
        </w:rPr>
        <w:t>–</w:t>
      </w:r>
      <w:r w:rsidR="00B44665">
        <w:rPr>
          <w:rFonts w:ascii="Arial" w:hAnsi="Arial" w:cs="Arial"/>
          <w:sz w:val="24"/>
          <w:szCs w:val="24"/>
        </w:rPr>
        <w:t xml:space="preserve">o por culpa </w:t>
      </w:r>
      <w:r w:rsidR="00B44665" w:rsidRPr="00396C2D">
        <w:rPr>
          <w:rFonts w:ascii="Arial" w:hAnsi="Arial" w:cs="Arial"/>
          <w:sz w:val="24"/>
          <w:szCs w:val="24"/>
          <w:highlight w:val="yellow"/>
        </w:rPr>
        <w:t>de</w:t>
      </w:r>
      <w:r w:rsidR="00BC3A1C" w:rsidRPr="00396C2D">
        <w:rPr>
          <w:rFonts w:ascii="Arial" w:hAnsi="Arial" w:cs="Arial"/>
          <w:sz w:val="24"/>
          <w:szCs w:val="24"/>
          <w:highlight w:val="yellow"/>
        </w:rPr>
        <w:t xml:space="preserve">- </w:t>
      </w:r>
      <w:r w:rsidR="00B44665" w:rsidRPr="00396C2D">
        <w:rPr>
          <w:rFonts w:ascii="Arial" w:hAnsi="Arial" w:cs="Arial"/>
          <w:sz w:val="24"/>
          <w:szCs w:val="24"/>
          <w:highlight w:val="yellow"/>
        </w:rPr>
        <w:t>el</w:t>
      </w:r>
      <w:r w:rsidR="00B44665">
        <w:rPr>
          <w:rFonts w:ascii="Arial" w:hAnsi="Arial" w:cs="Arial"/>
          <w:sz w:val="24"/>
          <w:szCs w:val="24"/>
        </w:rPr>
        <w:t xml:space="preserve"> </w:t>
      </w:r>
      <w:r w:rsidRPr="00FF1039">
        <w:rPr>
          <w:rFonts w:ascii="Arial" w:hAnsi="Arial" w:cs="Arial"/>
          <w:sz w:val="24"/>
          <w:szCs w:val="24"/>
        </w:rPr>
        <w:t xml:space="preserve">acelerado avance de las tecnologías de comunicación, estamos </w:t>
      </w:r>
      <w:r w:rsidR="00CF4574" w:rsidRPr="00FF1039">
        <w:rPr>
          <w:rFonts w:ascii="Arial" w:hAnsi="Arial" w:cs="Arial"/>
          <w:sz w:val="24"/>
          <w:szCs w:val="24"/>
        </w:rPr>
        <w:t>viviendo</w:t>
      </w:r>
      <w:r w:rsidRPr="00FF1039">
        <w:rPr>
          <w:rFonts w:ascii="Arial" w:hAnsi="Arial" w:cs="Arial"/>
          <w:sz w:val="24"/>
          <w:szCs w:val="24"/>
        </w:rPr>
        <w:t xml:space="preserve"> una </w:t>
      </w:r>
      <w:r w:rsidR="00CF4574" w:rsidRPr="00FF1039">
        <w:rPr>
          <w:rFonts w:ascii="Arial" w:hAnsi="Arial" w:cs="Arial"/>
          <w:sz w:val="24"/>
          <w:szCs w:val="24"/>
        </w:rPr>
        <w:t>época de transición</w:t>
      </w:r>
      <w:r w:rsidRPr="00FF1039">
        <w:rPr>
          <w:rFonts w:ascii="Arial" w:hAnsi="Arial" w:cs="Arial"/>
          <w:sz w:val="24"/>
          <w:szCs w:val="24"/>
        </w:rPr>
        <w:t xml:space="preserve"> </w:t>
      </w:r>
      <w:r w:rsidR="00CF4574" w:rsidRPr="00FF1039">
        <w:rPr>
          <w:rFonts w:ascii="Arial" w:hAnsi="Arial" w:cs="Arial"/>
          <w:sz w:val="24"/>
          <w:szCs w:val="24"/>
        </w:rPr>
        <w:t xml:space="preserve">a </w:t>
      </w:r>
      <w:r w:rsidRPr="00FF1039">
        <w:rPr>
          <w:rFonts w:ascii="Arial" w:hAnsi="Arial" w:cs="Arial"/>
          <w:sz w:val="24"/>
          <w:szCs w:val="24"/>
        </w:rPr>
        <w:t>una nueva era</w:t>
      </w:r>
      <w:r w:rsidR="00B44665">
        <w:rPr>
          <w:rFonts w:ascii="Arial" w:hAnsi="Arial" w:cs="Arial"/>
          <w:sz w:val="24"/>
          <w:szCs w:val="24"/>
        </w:rPr>
        <w:t>.</w:t>
      </w:r>
    </w:p>
    <w:p w14:paraId="00626BD7" w14:textId="77777777" w:rsidR="00CF4574" w:rsidRPr="00FF1039" w:rsidRDefault="00B44665" w:rsidP="00D81052">
      <w:pPr>
        <w:spacing w:line="480" w:lineRule="auto"/>
        <w:jc w:val="both"/>
        <w:rPr>
          <w:rFonts w:ascii="Arial" w:hAnsi="Arial" w:cs="Arial"/>
          <w:sz w:val="24"/>
          <w:szCs w:val="24"/>
        </w:rPr>
      </w:pPr>
      <w:r>
        <w:rPr>
          <w:rFonts w:ascii="Arial" w:hAnsi="Arial" w:cs="Arial"/>
          <w:sz w:val="24"/>
          <w:szCs w:val="24"/>
        </w:rPr>
        <w:t xml:space="preserve">A la cual </w:t>
      </w:r>
      <w:r w:rsidR="00B77609" w:rsidRPr="00B2626F">
        <w:rPr>
          <w:rFonts w:ascii="Arial" w:hAnsi="Arial" w:cs="Arial"/>
          <w:sz w:val="24"/>
          <w:szCs w:val="24"/>
        </w:rPr>
        <w:t xml:space="preserve">Kunio </w:t>
      </w:r>
      <w:r w:rsidR="00B45362" w:rsidRPr="00B2626F">
        <w:rPr>
          <w:rFonts w:ascii="Arial" w:hAnsi="Arial" w:cs="Arial"/>
          <w:sz w:val="24"/>
          <w:szCs w:val="24"/>
        </w:rPr>
        <w:t>Nakamura,</w:t>
      </w:r>
      <w:r w:rsidR="00B77609" w:rsidRPr="00B2626F">
        <w:rPr>
          <w:rFonts w:ascii="Arial" w:hAnsi="Arial" w:cs="Arial"/>
          <w:sz w:val="24"/>
          <w:szCs w:val="24"/>
        </w:rPr>
        <w:t xml:space="preserve"> Presidente de </w:t>
      </w:r>
      <w:r w:rsidR="00B77609" w:rsidRPr="00B2626F">
        <w:rPr>
          <w:rFonts w:ascii="Arial" w:hAnsi="Arial" w:cs="Arial"/>
          <w:i/>
          <w:sz w:val="24"/>
          <w:szCs w:val="24"/>
        </w:rPr>
        <w:t>Matushita Electric Industrial</w:t>
      </w:r>
      <w:r w:rsidR="00B77609" w:rsidRPr="00B2626F">
        <w:rPr>
          <w:rFonts w:ascii="Arial" w:hAnsi="Arial" w:cs="Arial"/>
          <w:sz w:val="24"/>
          <w:szCs w:val="24"/>
        </w:rPr>
        <w:t xml:space="preserve">, </w:t>
      </w:r>
      <w:r w:rsidR="00B45362" w:rsidRPr="00B2626F">
        <w:rPr>
          <w:rFonts w:ascii="Arial" w:hAnsi="Arial" w:cs="Arial"/>
          <w:sz w:val="24"/>
          <w:szCs w:val="24"/>
        </w:rPr>
        <w:t xml:space="preserve"> </w:t>
      </w:r>
      <w:r w:rsidR="00B77609" w:rsidRPr="00B2626F">
        <w:rPr>
          <w:rFonts w:ascii="Arial" w:hAnsi="Arial" w:cs="Arial"/>
          <w:sz w:val="24"/>
          <w:szCs w:val="24"/>
        </w:rPr>
        <w:t xml:space="preserve">se </w:t>
      </w:r>
      <w:r w:rsidRPr="00B2626F">
        <w:rPr>
          <w:rFonts w:ascii="Arial" w:hAnsi="Arial" w:cs="Arial"/>
          <w:sz w:val="24"/>
          <w:szCs w:val="24"/>
        </w:rPr>
        <w:t>refiere</w:t>
      </w:r>
      <w:r>
        <w:rPr>
          <w:rFonts w:ascii="Arial" w:hAnsi="Arial" w:cs="Arial"/>
          <w:sz w:val="24"/>
          <w:szCs w:val="24"/>
        </w:rPr>
        <w:t xml:space="preserve">, en </w:t>
      </w:r>
      <w:r w:rsidRPr="00B2626F">
        <w:rPr>
          <w:rFonts w:ascii="Arial" w:hAnsi="Arial" w:cs="Arial"/>
          <w:sz w:val="24"/>
          <w:szCs w:val="24"/>
        </w:rPr>
        <w:t>su discurso “</w:t>
      </w:r>
      <w:r w:rsidRPr="00B44665">
        <w:rPr>
          <w:rFonts w:ascii="Arial" w:hAnsi="Arial" w:cs="Arial"/>
          <w:i/>
          <w:sz w:val="24"/>
          <w:szCs w:val="24"/>
        </w:rPr>
        <w:t>Crating a Ubiquitous Netwok Society</w:t>
      </w:r>
      <w:r w:rsidRPr="00B2626F">
        <w:rPr>
          <w:rFonts w:ascii="Arial" w:hAnsi="Arial" w:cs="Arial"/>
          <w:sz w:val="24"/>
          <w:szCs w:val="24"/>
        </w:rPr>
        <w:t>”</w:t>
      </w:r>
      <w:r>
        <w:rPr>
          <w:rFonts w:ascii="Arial" w:hAnsi="Arial" w:cs="Arial"/>
          <w:sz w:val="24"/>
          <w:szCs w:val="24"/>
        </w:rPr>
        <w:t>,</w:t>
      </w:r>
      <w:r w:rsidRPr="00B2626F">
        <w:rPr>
          <w:rFonts w:ascii="Arial" w:hAnsi="Arial" w:cs="Arial"/>
          <w:sz w:val="24"/>
          <w:szCs w:val="24"/>
        </w:rPr>
        <w:t xml:space="preserve"> </w:t>
      </w:r>
      <w:r w:rsidR="00B77609" w:rsidRPr="00B2626F">
        <w:rPr>
          <w:rFonts w:ascii="Arial" w:hAnsi="Arial" w:cs="Arial"/>
          <w:sz w:val="24"/>
          <w:szCs w:val="24"/>
        </w:rPr>
        <w:t xml:space="preserve">como sociedad de </w:t>
      </w:r>
      <w:r>
        <w:rPr>
          <w:rFonts w:ascii="Arial" w:hAnsi="Arial" w:cs="Arial"/>
          <w:sz w:val="24"/>
          <w:szCs w:val="24"/>
        </w:rPr>
        <w:t>la Ubicuidad</w:t>
      </w:r>
      <w:r w:rsidR="00B45362" w:rsidRPr="00FF1039">
        <w:rPr>
          <w:rFonts w:ascii="Arial" w:hAnsi="Arial" w:cs="Arial"/>
          <w:sz w:val="24"/>
          <w:szCs w:val="24"/>
        </w:rPr>
        <w:t xml:space="preserve">; </w:t>
      </w:r>
      <w:r w:rsidR="00BC3A1C" w:rsidRPr="00FF1039">
        <w:rPr>
          <w:rFonts w:ascii="Arial" w:hAnsi="Arial" w:cs="Arial"/>
          <w:sz w:val="24"/>
          <w:szCs w:val="24"/>
        </w:rPr>
        <w:t xml:space="preserve">esta sociedad de la ubicuidad o era de la ubiquidad, se </w:t>
      </w:r>
      <w:r w:rsidR="00CF4574" w:rsidRPr="00FF1039">
        <w:rPr>
          <w:rFonts w:ascii="Arial" w:hAnsi="Arial" w:cs="Arial"/>
          <w:sz w:val="24"/>
          <w:szCs w:val="24"/>
        </w:rPr>
        <w:t xml:space="preserve"> caracterizada por una hiper-</w:t>
      </w:r>
      <w:r w:rsidR="00B45362" w:rsidRPr="00FF1039">
        <w:rPr>
          <w:rFonts w:ascii="Arial" w:hAnsi="Arial" w:cs="Arial"/>
          <w:sz w:val="24"/>
          <w:szCs w:val="24"/>
        </w:rPr>
        <w:t>conectiv</w:t>
      </w:r>
      <w:r w:rsidR="00CF4574" w:rsidRPr="00FF1039">
        <w:rPr>
          <w:rFonts w:ascii="Arial" w:hAnsi="Arial" w:cs="Arial"/>
          <w:sz w:val="24"/>
          <w:szCs w:val="24"/>
        </w:rPr>
        <w:t>i</w:t>
      </w:r>
      <w:r w:rsidR="00B45362" w:rsidRPr="00FF1039">
        <w:rPr>
          <w:rFonts w:ascii="Arial" w:hAnsi="Arial" w:cs="Arial"/>
          <w:sz w:val="24"/>
          <w:szCs w:val="24"/>
        </w:rPr>
        <w:t xml:space="preserve">dad mundial, done el acceso a la información y a las noticias mundiales es </w:t>
      </w:r>
      <w:r w:rsidR="00CF4574" w:rsidRPr="00FF1039">
        <w:rPr>
          <w:rFonts w:ascii="Arial" w:hAnsi="Arial" w:cs="Arial"/>
          <w:sz w:val="24"/>
          <w:szCs w:val="24"/>
        </w:rPr>
        <w:t xml:space="preserve">instantáneo; y digo </w:t>
      </w:r>
      <w:r w:rsidR="00B45362" w:rsidRPr="00FF1039">
        <w:rPr>
          <w:rFonts w:ascii="Arial" w:hAnsi="Arial" w:cs="Arial"/>
          <w:sz w:val="24"/>
          <w:szCs w:val="24"/>
        </w:rPr>
        <w:t xml:space="preserve"> </w:t>
      </w:r>
      <w:r w:rsidR="00CF4574" w:rsidRPr="00FF1039">
        <w:rPr>
          <w:rFonts w:ascii="Arial" w:hAnsi="Arial" w:cs="Arial"/>
          <w:sz w:val="24"/>
          <w:szCs w:val="24"/>
        </w:rPr>
        <w:t>transición</w:t>
      </w:r>
      <w:r w:rsidR="00B45362" w:rsidRPr="00FF1039">
        <w:rPr>
          <w:rFonts w:ascii="Arial" w:hAnsi="Arial" w:cs="Arial"/>
          <w:sz w:val="24"/>
          <w:szCs w:val="24"/>
        </w:rPr>
        <w:t xml:space="preserve"> ya que esta evolución depende de la accesibilidad de estas tecnologías, y, </w:t>
      </w:r>
      <w:r w:rsidR="00684DE3" w:rsidRPr="00FF1039">
        <w:rPr>
          <w:rFonts w:ascii="Arial" w:hAnsi="Arial" w:cs="Arial"/>
          <w:sz w:val="24"/>
          <w:szCs w:val="24"/>
        </w:rPr>
        <w:t xml:space="preserve">por lo menos en México donde  </w:t>
      </w:r>
      <w:r w:rsidR="00CF4574" w:rsidRPr="00FF1039">
        <w:rPr>
          <w:rFonts w:ascii="Arial" w:hAnsi="Arial" w:cs="Arial"/>
          <w:sz w:val="24"/>
          <w:szCs w:val="24"/>
        </w:rPr>
        <w:t>el 45.5% de la población vive en estado de pobreza</w:t>
      </w:r>
      <w:r w:rsidR="00CF4574" w:rsidRPr="00FF1039">
        <w:rPr>
          <w:rStyle w:val="Refdenotaalpie"/>
          <w:rFonts w:ascii="Arial" w:hAnsi="Arial" w:cs="Arial"/>
          <w:sz w:val="24"/>
          <w:szCs w:val="24"/>
        </w:rPr>
        <w:footnoteReference w:id="1"/>
      </w:r>
      <w:r w:rsidR="00CF4574" w:rsidRPr="00FF1039">
        <w:rPr>
          <w:rFonts w:ascii="Arial" w:hAnsi="Arial" w:cs="Arial"/>
          <w:sz w:val="24"/>
          <w:szCs w:val="24"/>
        </w:rPr>
        <w:t xml:space="preserve"> y otro 10% en pobreza extrema</w:t>
      </w:r>
      <w:r w:rsidR="00CF4574" w:rsidRPr="00FF1039">
        <w:rPr>
          <w:rStyle w:val="Refdenotaalpie"/>
          <w:rFonts w:ascii="Arial" w:hAnsi="Arial" w:cs="Arial"/>
          <w:sz w:val="24"/>
          <w:szCs w:val="24"/>
        </w:rPr>
        <w:footnoteReference w:id="2"/>
      </w:r>
      <w:r w:rsidR="00CF4574" w:rsidRPr="00FF1039">
        <w:rPr>
          <w:rFonts w:ascii="Arial" w:hAnsi="Arial" w:cs="Arial"/>
          <w:sz w:val="24"/>
          <w:szCs w:val="24"/>
        </w:rPr>
        <w:t xml:space="preserve">, me parece </w:t>
      </w:r>
      <w:r w:rsidR="00BC3A1C" w:rsidRPr="00FF1039">
        <w:rPr>
          <w:rFonts w:ascii="Arial" w:hAnsi="Arial" w:cs="Arial"/>
          <w:sz w:val="24"/>
          <w:szCs w:val="24"/>
        </w:rPr>
        <w:t>poco objetivo</w:t>
      </w:r>
      <w:r w:rsidR="00CF4574" w:rsidRPr="00FF1039">
        <w:rPr>
          <w:rFonts w:ascii="Arial" w:hAnsi="Arial" w:cs="Arial"/>
          <w:sz w:val="24"/>
          <w:szCs w:val="24"/>
        </w:rPr>
        <w:t xml:space="preserve"> hablar de </w:t>
      </w:r>
      <w:r w:rsidR="00BC3A1C" w:rsidRPr="00FF1039">
        <w:rPr>
          <w:rFonts w:ascii="Arial" w:hAnsi="Arial" w:cs="Arial"/>
          <w:sz w:val="24"/>
          <w:szCs w:val="24"/>
        </w:rPr>
        <w:t xml:space="preserve">de esta situación </w:t>
      </w:r>
      <w:r w:rsidR="00CF4574" w:rsidRPr="00FF1039">
        <w:rPr>
          <w:rFonts w:ascii="Arial" w:hAnsi="Arial" w:cs="Arial"/>
          <w:sz w:val="24"/>
          <w:szCs w:val="24"/>
        </w:rPr>
        <w:t xml:space="preserve"> como un </w:t>
      </w:r>
      <w:r w:rsidR="00BC3A1C" w:rsidRPr="00FF1039">
        <w:rPr>
          <w:rFonts w:ascii="Arial" w:hAnsi="Arial" w:cs="Arial"/>
          <w:sz w:val="24"/>
          <w:szCs w:val="24"/>
        </w:rPr>
        <w:t>realidad</w:t>
      </w:r>
      <w:r>
        <w:rPr>
          <w:rFonts w:ascii="Arial" w:hAnsi="Arial" w:cs="Arial"/>
          <w:sz w:val="24"/>
          <w:szCs w:val="24"/>
        </w:rPr>
        <w:t xml:space="preserve"> genérica.</w:t>
      </w:r>
    </w:p>
    <w:p w14:paraId="5ACFC93B" w14:textId="77777777" w:rsidR="00BD4B48" w:rsidRDefault="00B45362" w:rsidP="00D81052">
      <w:pPr>
        <w:spacing w:line="480" w:lineRule="auto"/>
        <w:jc w:val="both"/>
        <w:rPr>
          <w:rFonts w:ascii="Arial" w:hAnsi="Arial" w:cs="Arial"/>
          <w:sz w:val="24"/>
          <w:szCs w:val="24"/>
        </w:rPr>
      </w:pPr>
      <w:r w:rsidRPr="00FF1039">
        <w:rPr>
          <w:rFonts w:ascii="Arial" w:hAnsi="Arial" w:cs="Arial"/>
          <w:sz w:val="24"/>
          <w:szCs w:val="24"/>
        </w:rPr>
        <w:lastRenderedPageBreak/>
        <w:t>Dentro de estas nuevas</w:t>
      </w:r>
      <w:r w:rsidR="00CF4574" w:rsidRPr="00FF1039">
        <w:rPr>
          <w:rFonts w:ascii="Arial" w:hAnsi="Arial" w:cs="Arial"/>
          <w:sz w:val="24"/>
          <w:szCs w:val="24"/>
        </w:rPr>
        <w:t xml:space="preserve"> tecnologías de comunicación</w:t>
      </w:r>
      <w:r w:rsidR="00BC3A1C" w:rsidRPr="00FF1039">
        <w:rPr>
          <w:rFonts w:ascii="Arial" w:hAnsi="Arial" w:cs="Arial"/>
          <w:sz w:val="24"/>
          <w:szCs w:val="24"/>
        </w:rPr>
        <w:t>,</w:t>
      </w:r>
      <w:r w:rsidRPr="00FF1039">
        <w:rPr>
          <w:rFonts w:ascii="Arial" w:hAnsi="Arial" w:cs="Arial"/>
          <w:sz w:val="24"/>
          <w:szCs w:val="24"/>
        </w:rPr>
        <w:t xml:space="preserve"> Internet</w:t>
      </w:r>
      <w:r w:rsidR="00CF4574" w:rsidRPr="00FF1039">
        <w:rPr>
          <w:rFonts w:ascii="Arial" w:hAnsi="Arial" w:cs="Arial"/>
          <w:sz w:val="24"/>
          <w:szCs w:val="24"/>
        </w:rPr>
        <w:t xml:space="preserve">, siendo </w:t>
      </w:r>
      <w:r w:rsidR="00B44665">
        <w:rPr>
          <w:rFonts w:ascii="Arial" w:hAnsi="Arial" w:cs="Arial"/>
          <w:sz w:val="24"/>
          <w:szCs w:val="24"/>
        </w:rPr>
        <w:t>el  gran protagonista del siglo</w:t>
      </w:r>
      <w:r w:rsidR="00BC3A1C" w:rsidRPr="00FF1039">
        <w:rPr>
          <w:rFonts w:ascii="Arial" w:hAnsi="Arial" w:cs="Arial"/>
          <w:sz w:val="24"/>
          <w:szCs w:val="24"/>
        </w:rPr>
        <w:t>,</w:t>
      </w:r>
      <w:r w:rsidR="00CF4574" w:rsidRPr="00FF1039">
        <w:rPr>
          <w:rFonts w:ascii="Arial" w:hAnsi="Arial" w:cs="Arial"/>
          <w:sz w:val="24"/>
          <w:szCs w:val="24"/>
        </w:rPr>
        <w:t xml:space="preserve"> </w:t>
      </w:r>
      <w:r w:rsidR="00BC3A1C" w:rsidRPr="00FF1039">
        <w:rPr>
          <w:rFonts w:ascii="Arial" w:hAnsi="Arial" w:cs="Arial"/>
          <w:sz w:val="24"/>
          <w:szCs w:val="24"/>
        </w:rPr>
        <w:t>se convirtió</w:t>
      </w:r>
      <w:r w:rsidRPr="00FF1039">
        <w:rPr>
          <w:rFonts w:ascii="Arial" w:hAnsi="Arial" w:cs="Arial"/>
          <w:sz w:val="24"/>
          <w:szCs w:val="24"/>
        </w:rPr>
        <w:t xml:space="preserve"> </w:t>
      </w:r>
      <w:r w:rsidR="00BC3A1C" w:rsidRPr="00FF1039">
        <w:rPr>
          <w:rFonts w:ascii="Arial" w:hAnsi="Arial" w:cs="Arial"/>
          <w:sz w:val="24"/>
          <w:szCs w:val="24"/>
        </w:rPr>
        <w:t xml:space="preserve">en un </w:t>
      </w:r>
      <w:r w:rsidRPr="00FF1039">
        <w:rPr>
          <w:rFonts w:ascii="Arial" w:hAnsi="Arial" w:cs="Arial"/>
          <w:sz w:val="24"/>
          <w:szCs w:val="24"/>
        </w:rPr>
        <w:t xml:space="preserve">mundo </w:t>
      </w:r>
      <w:r w:rsidR="00CF4574" w:rsidRPr="00FF1039">
        <w:rPr>
          <w:rFonts w:ascii="Arial" w:hAnsi="Arial" w:cs="Arial"/>
          <w:sz w:val="24"/>
          <w:szCs w:val="24"/>
        </w:rPr>
        <w:t>paralelo</w:t>
      </w:r>
      <w:r w:rsidRPr="00FF1039">
        <w:rPr>
          <w:rFonts w:ascii="Arial" w:hAnsi="Arial" w:cs="Arial"/>
          <w:sz w:val="24"/>
          <w:szCs w:val="24"/>
        </w:rPr>
        <w:t xml:space="preserve"> al físico, donde las personas tienen la posibilidad de reinventarse una y otra vez y expresar una parte de </w:t>
      </w:r>
      <w:r w:rsidR="00CF4574" w:rsidRPr="00FF1039">
        <w:rPr>
          <w:rFonts w:ascii="Arial" w:hAnsi="Arial" w:cs="Arial"/>
          <w:sz w:val="24"/>
          <w:szCs w:val="24"/>
        </w:rPr>
        <w:t>sí</w:t>
      </w:r>
      <w:r w:rsidRPr="00FF1039">
        <w:rPr>
          <w:rFonts w:ascii="Arial" w:hAnsi="Arial" w:cs="Arial"/>
          <w:sz w:val="24"/>
          <w:szCs w:val="24"/>
        </w:rPr>
        <w:t xml:space="preserve"> mismos que los tabús sociales muchas ve</w:t>
      </w:r>
      <w:r w:rsidR="00633D3C" w:rsidRPr="00FF1039">
        <w:rPr>
          <w:rFonts w:ascii="Arial" w:hAnsi="Arial" w:cs="Arial"/>
          <w:sz w:val="24"/>
          <w:szCs w:val="24"/>
        </w:rPr>
        <w:t>ces se los impidió en el pasado, “e</w:t>
      </w:r>
      <w:r w:rsidR="003C564C" w:rsidRPr="00FF1039">
        <w:rPr>
          <w:rFonts w:ascii="Arial" w:hAnsi="Arial" w:cs="Arial"/>
          <w:sz w:val="24"/>
          <w:szCs w:val="24"/>
        </w:rPr>
        <w:t>l mundo visible ha dejado de ser una rea</w:t>
      </w:r>
      <w:r w:rsidR="00633D3C" w:rsidRPr="00FF1039">
        <w:rPr>
          <w:rFonts w:ascii="Arial" w:hAnsi="Arial" w:cs="Arial"/>
          <w:sz w:val="24"/>
          <w:szCs w:val="24"/>
        </w:rPr>
        <w:t>lidad, y el invisible, un sueño”</w:t>
      </w:r>
      <w:r w:rsidR="003C564C" w:rsidRPr="00FF1039">
        <w:rPr>
          <w:rFonts w:ascii="Arial" w:hAnsi="Arial" w:cs="Arial"/>
          <w:sz w:val="24"/>
          <w:szCs w:val="24"/>
        </w:rPr>
        <w:t>.</w:t>
      </w:r>
      <w:r w:rsidR="00633D3C" w:rsidRPr="00FF1039">
        <w:rPr>
          <w:rStyle w:val="Refdenotaalpie"/>
          <w:rFonts w:ascii="Arial" w:hAnsi="Arial" w:cs="Arial"/>
          <w:sz w:val="24"/>
          <w:szCs w:val="24"/>
        </w:rPr>
        <w:footnoteReference w:id="3"/>
      </w:r>
    </w:p>
    <w:p w14:paraId="7067CA21" w14:textId="77777777" w:rsidR="00B44665" w:rsidRPr="00FF1039" w:rsidRDefault="00B44665" w:rsidP="00D81052">
      <w:pPr>
        <w:spacing w:line="480" w:lineRule="auto"/>
        <w:jc w:val="both"/>
        <w:rPr>
          <w:rFonts w:ascii="Arial" w:hAnsi="Arial" w:cs="Arial"/>
          <w:sz w:val="24"/>
          <w:szCs w:val="24"/>
        </w:rPr>
      </w:pPr>
      <w:r>
        <w:rPr>
          <w:rFonts w:ascii="Arial" w:hAnsi="Arial" w:cs="Arial"/>
          <w:sz w:val="24"/>
          <w:szCs w:val="24"/>
        </w:rPr>
        <w:t xml:space="preserve">En el Manifiesto de John Perry Barlow, sobre la </w:t>
      </w:r>
      <w:r w:rsidR="001C04D7">
        <w:rPr>
          <w:rFonts w:ascii="Arial" w:hAnsi="Arial" w:cs="Arial"/>
          <w:sz w:val="24"/>
          <w:szCs w:val="24"/>
        </w:rPr>
        <w:t>declaración</w:t>
      </w:r>
      <w:r>
        <w:rPr>
          <w:rFonts w:ascii="Arial" w:hAnsi="Arial" w:cs="Arial"/>
          <w:sz w:val="24"/>
          <w:szCs w:val="24"/>
        </w:rPr>
        <w:t xml:space="preserve"> de independencia del ciberespacio, </w:t>
      </w:r>
      <w:r w:rsidR="001C04D7">
        <w:rPr>
          <w:rFonts w:ascii="Arial" w:hAnsi="Arial" w:cs="Arial"/>
          <w:sz w:val="24"/>
          <w:szCs w:val="24"/>
        </w:rPr>
        <w:t>describe</w:t>
      </w:r>
      <w:r>
        <w:rPr>
          <w:rFonts w:ascii="Arial" w:hAnsi="Arial" w:cs="Arial"/>
          <w:sz w:val="24"/>
          <w:szCs w:val="24"/>
        </w:rPr>
        <w:t xml:space="preserve"> </w:t>
      </w:r>
      <w:r w:rsidR="001C04D7">
        <w:rPr>
          <w:rFonts w:ascii="Arial" w:hAnsi="Arial" w:cs="Arial"/>
          <w:sz w:val="24"/>
          <w:szCs w:val="24"/>
        </w:rPr>
        <w:t>internet</w:t>
      </w:r>
      <w:r>
        <w:rPr>
          <w:rFonts w:ascii="Arial" w:hAnsi="Arial" w:cs="Arial"/>
          <w:sz w:val="24"/>
          <w:szCs w:val="24"/>
        </w:rPr>
        <w:t xml:space="preserve"> como el </w:t>
      </w:r>
      <w:r w:rsidR="001C04D7">
        <w:rPr>
          <w:rFonts w:ascii="Arial" w:hAnsi="Arial" w:cs="Arial"/>
          <w:sz w:val="24"/>
          <w:szCs w:val="24"/>
        </w:rPr>
        <w:t>nuevo hogar de la mente,</w:t>
      </w:r>
      <w:r>
        <w:rPr>
          <w:rFonts w:ascii="Arial" w:hAnsi="Arial" w:cs="Arial"/>
          <w:sz w:val="24"/>
          <w:szCs w:val="24"/>
        </w:rPr>
        <w:t xml:space="preserve"> un espacio </w:t>
      </w:r>
      <w:r w:rsidR="001C04D7">
        <w:rPr>
          <w:rFonts w:ascii="Arial" w:hAnsi="Arial" w:cs="Arial"/>
          <w:sz w:val="24"/>
          <w:szCs w:val="24"/>
        </w:rPr>
        <w:t xml:space="preserve">social global </w:t>
      </w:r>
      <w:r>
        <w:rPr>
          <w:rFonts w:ascii="Arial" w:hAnsi="Arial" w:cs="Arial"/>
          <w:sz w:val="24"/>
          <w:szCs w:val="24"/>
        </w:rPr>
        <w:t>fuera de las fronteras de cualquier gobierno</w:t>
      </w:r>
      <w:r w:rsidR="000672BE">
        <w:rPr>
          <w:rFonts w:ascii="Arial" w:hAnsi="Arial" w:cs="Arial"/>
          <w:sz w:val="24"/>
          <w:szCs w:val="24"/>
        </w:rPr>
        <w:t xml:space="preserve">. Es un mundo creado por </w:t>
      </w:r>
      <w:r w:rsidR="001C04D7">
        <w:rPr>
          <w:rFonts w:ascii="Arial" w:hAnsi="Arial" w:cs="Arial"/>
          <w:sz w:val="24"/>
          <w:szCs w:val="24"/>
        </w:rPr>
        <w:t>transacciones</w:t>
      </w:r>
      <w:r w:rsidR="000672BE">
        <w:rPr>
          <w:rFonts w:ascii="Arial" w:hAnsi="Arial" w:cs="Arial"/>
          <w:sz w:val="24"/>
          <w:szCs w:val="24"/>
        </w:rPr>
        <w:t xml:space="preserve">, relaciones y pensamientos en </w:t>
      </w:r>
      <w:r w:rsidR="001C04D7">
        <w:rPr>
          <w:rFonts w:ascii="Arial" w:hAnsi="Arial" w:cs="Arial"/>
          <w:sz w:val="24"/>
          <w:szCs w:val="24"/>
        </w:rPr>
        <w:t>sí</w:t>
      </w:r>
      <w:r w:rsidR="000672BE">
        <w:rPr>
          <w:rFonts w:ascii="Arial" w:hAnsi="Arial" w:cs="Arial"/>
          <w:sz w:val="24"/>
          <w:szCs w:val="24"/>
        </w:rPr>
        <w:t xml:space="preserve"> mismo, que se extiende como una quieta ola en la telaraña de </w:t>
      </w:r>
      <w:r w:rsidR="001C04D7">
        <w:rPr>
          <w:rFonts w:ascii="Arial" w:hAnsi="Arial" w:cs="Arial"/>
          <w:sz w:val="24"/>
          <w:szCs w:val="24"/>
        </w:rPr>
        <w:t>nuestras</w:t>
      </w:r>
      <w:r w:rsidR="000672BE">
        <w:rPr>
          <w:rFonts w:ascii="Arial" w:hAnsi="Arial" w:cs="Arial"/>
          <w:sz w:val="24"/>
          <w:szCs w:val="24"/>
        </w:rPr>
        <w:t xml:space="preserve"> comunicaciones,</w:t>
      </w:r>
      <w:r w:rsidR="001C04D7">
        <w:rPr>
          <w:rFonts w:ascii="Arial" w:hAnsi="Arial" w:cs="Arial"/>
          <w:sz w:val="24"/>
          <w:szCs w:val="24"/>
        </w:rPr>
        <w:t xml:space="preserve"> que</w:t>
      </w:r>
      <w:r w:rsidR="000672BE">
        <w:rPr>
          <w:rFonts w:ascii="Arial" w:hAnsi="Arial" w:cs="Arial"/>
          <w:sz w:val="24"/>
          <w:szCs w:val="24"/>
        </w:rPr>
        <w:t xml:space="preserve"> se encuentra en todas partes y en ninguna al mismo tiempo.</w:t>
      </w:r>
      <w:r w:rsidR="000672BE">
        <w:rPr>
          <w:rStyle w:val="Refdenotaalpie"/>
          <w:rFonts w:ascii="Arial" w:hAnsi="Arial" w:cs="Arial"/>
          <w:sz w:val="24"/>
          <w:szCs w:val="24"/>
        </w:rPr>
        <w:footnoteReference w:id="4"/>
      </w:r>
    </w:p>
    <w:p w14:paraId="58C23937" w14:textId="77777777" w:rsidR="00633D3C" w:rsidRPr="00FF1039" w:rsidRDefault="00BC3A1C" w:rsidP="00D81052">
      <w:pPr>
        <w:spacing w:line="480" w:lineRule="auto"/>
        <w:jc w:val="both"/>
        <w:rPr>
          <w:rFonts w:ascii="Arial" w:hAnsi="Arial" w:cs="Arial"/>
          <w:sz w:val="24"/>
          <w:szCs w:val="24"/>
        </w:rPr>
      </w:pPr>
      <w:r w:rsidRPr="00FF1039">
        <w:rPr>
          <w:rFonts w:ascii="Arial" w:hAnsi="Arial" w:cs="Arial"/>
          <w:sz w:val="24"/>
          <w:szCs w:val="24"/>
        </w:rPr>
        <w:t>El ciber</w:t>
      </w:r>
      <w:r w:rsidR="00BD4B48" w:rsidRPr="00FF1039">
        <w:rPr>
          <w:rFonts w:ascii="Arial" w:hAnsi="Arial" w:cs="Arial"/>
          <w:sz w:val="24"/>
          <w:szCs w:val="24"/>
        </w:rPr>
        <w:t xml:space="preserve">espacio </w:t>
      </w:r>
      <w:r w:rsidR="00CF4574" w:rsidRPr="00FF1039">
        <w:rPr>
          <w:rFonts w:ascii="Arial" w:hAnsi="Arial" w:cs="Arial"/>
          <w:sz w:val="24"/>
          <w:szCs w:val="24"/>
        </w:rPr>
        <w:t>trajo</w:t>
      </w:r>
      <w:r w:rsidR="00B45362" w:rsidRPr="00FF1039">
        <w:rPr>
          <w:rFonts w:ascii="Arial" w:hAnsi="Arial" w:cs="Arial"/>
          <w:sz w:val="24"/>
          <w:szCs w:val="24"/>
        </w:rPr>
        <w:t xml:space="preserve"> consigo una </w:t>
      </w:r>
      <w:r w:rsidR="00BD4B48" w:rsidRPr="00FF1039">
        <w:rPr>
          <w:rFonts w:ascii="Arial" w:hAnsi="Arial" w:cs="Arial"/>
          <w:sz w:val="24"/>
          <w:szCs w:val="24"/>
        </w:rPr>
        <w:t>serie</w:t>
      </w:r>
      <w:r w:rsidR="00B45362" w:rsidRPr="00FF1039">
        <w:rPr>
          <w:rFonts w:ascii="Arial" w:hAnsi="Arial" w:cs="Arial"/>
          <w:sz w:val="24"/>
          <w:szCs w:val="24"/>
        </w:rPr>
        <w:t xml:space="preserve"> </w:t>
      </w:r>
      <w:r w:rsidRPr="00FF1039">
        <w:rPr>
          <w:rFonts w:ascii="Arial" w:hAnsi="Arial" w:cs="Arial"/>
          <w:sz w:val="24"/>
          <w:szCs w:val="24"/>
        </w:rPr>
        <w:t xml:space="preserve">beneficios </w:t>
      </w:r>
      <w:r w:rsidRPr="00396C2D">
        <w:rPr>
          <w:rFonts w:ascii="Arial" w:hAnsi="Arial" w:cs="Arial"/>
          <w:sz w:val="24"/>
          <w:szCs w:val="24"/>
          <w:highlight w:val="yellow"/>
        </w:rPr>
        <w:t xml:space="preserve">y de </w:t>
      </w:r>
      <w:r w:rsidR="00B45362" w:rsidRPr="00396C2D">
        <w:rPr>
          <w:rFonts w:ascii="Arial" w:hAnsi="Arial" w:cs="Arial"/>
          <w:sz w:val="24"/>
          <w:szCs w:val="24"/>
          <w:highlight w:val="yellow"/>
        </w:rPr>
        <w:t>de</w:t>
      </w:r>
      <w:r w:rsidR="00B45362" w:rsidRPr="00FF1039">
        <w:rPr>
          <w:rFonts w:ascii="Arial" w:hAnsi="Arial" w:cs="Arial"/>
          <w:sz w:val="24"/>
          <w:szCs w:val="24"/>
        </w:rPr>
        <w:t xml:space="preserve"> </w:t>
      </w:r>
      <w:r w:rsidR="00BD4B48" w:rsidRPr="00FF1039">
        <w:rPr>
          <w:rFonts w:ascii="Arial" w:hAnsi="Arial" w:cs="Arial"/>
          <w:sz w:val="24"/>
          <w:szCs w:val="24"/>
        </w:rPr>
        <w:t xml:space="preserve">obstáculos para la convivencia humana en general, como señala </w:t>
      </w:r>
      <w:r w:rsidR="00BD4B48" w:rsidRPr="001C04D7">
        <w:rPr>
          <w:rFonts w:ascii="Arial" w:hAnsi="Arial" w:cs="Arial"/>
          <w:sz w:val="24"/>
          <w:szCs w:val="24"/>
        </w:rPr>
        <w:t>Marshall McLuhan en su libro</w:t>
      </w:r>
      <w:r w:rsidR="00633D3C" w:rsidRPr="001C04D7">
        <w:rPr>
          <w:rFonts w:ascii="Arial" w:hAnsi="Arial" w:cs="Arial"/>
          <w:sz w:val="24"/>
          <w:szCs w:val="24"/>
        </w:rPr>
        <w:t xml:space="preserve"> </w:t>
      </w:r>
      <w:r w:rsidR="001C04D7" w:rsidRPr="001C04D7">
        <w:rPr>
          <w:rFonts w:ascii="Arial" w:hAnsi="Arial" w:cs="Arial"/>
          <w:sz w:val="24"/>
          <w:szCs w:val="24"/>
        </w:rPr>
        <w:t xml:space="preserve"> </w:t>
      </w:r>
      <w:r w:rsidR="001C04D7" w:rsidRPr="001C04D7">
        <w:rPr>
          <w:rFonts w:ascii="Arial" w:hAnsi="Arial" w:cs="Arial"/>
          <w:i/>
          <w:iCs/>
          <w:sz w:val="24"/>
          <w:szCs w:val="24"/>
        </w:rPr>
        <w:t xml:space="preserve">Comprender los medios de comunicación Las extensiones del hombre, </w:t>
      </w:r>
      <w:r w:rsidR="00633D3C" w:rsidRPr="001C04D7">
        <w:rPr>
          <w:rFonts w:ascii="Arial" w:hAnsi="Arial" w:cs="Arial"/>
          <w:sz w:val="24"/>
          <w:szCs w:val="24"/>
        </w:rPr>
        <w:t>“lo que genera nuestra preocupación por la población no es el aumento de las cantidades, sino el hecho de que todo el mundo ha de vivir en la más estrecha proximidad creada por nuestra implicación eléctrica y recíproca en la vida de los demás”</w:t>
      </w:r>
      <w:r w:rsidR="00BD4B48" w:rsidRPr="001C04D7">
        <w:rPr>
          <w:rFonts w:ascii="Arial" w:hAnsi="Arial" w:cs="Arial"/>
          <w:sz w:val="24"/>
          <w:szCs w:val="24"/>
        </w:rPr>
        <w:t>.</w:t>
      </w:r>
      <w:r w:rsidR="00BD4B48" w:rsidRPr="00FF1039">
        <w:rPr>
          <w:rFonts w:ascii="Arial" w:hAnsi="Arial" w:cs="Arial"/>
          <w:sz w:val="24"/>
          <w:szCs w:val="24"/>
        </w:rPr>
        <w:t xml:space="preserve"> </w:t>
      </w:r>
      <w:r w:rsidR="001C04D7">
        <w:rPr>
          <w:rStyle w:val="Refdenotaalpie"/>
          <w:rFonts w:ascii="Arial" w:hAnsi="Arial" w:cs="Arial"/>
          <w:sz w:val="24"/>
          <w:szCs w:val="24"/>
        </w:rPr>
        <w:footnoteReference w:id="5"/>
      </w:r>
    </w:p>
    <w:p w14:paraId="2E19DC1B" w14:textId="77777777" w:rsidR="00B45362" w:rsidRPr="004B398E" w:rsidRDefault="00BD4B48" w:rsidP="004B398E">
      <w:pPr>
        <w:spacing w:line="480" w:lineRule="auto"/>
        <w:jc w:val="both"/>
        <w:rPr>
          <w:rFonts w:ascii="Arial" w:hAnsi="Arial" w:cs="Arial"/>
          <w:sz w:val="24"/>
          <w:szCs w:val="24"/>
        </w:rPr>
      </w:pPr>
      <w:r w:rsidRPr="00FF1039">
        <w:rPr>
          <w:rFonts w:ascii="Arial" w:hAnsi="Arial" w:cs="Arial"/>
          <w:sz w:val="24"/>
          <w:szCs w:val="24"/>
        </w:rPr>
        <w:t xml:space="preserve">En la actualidad, gracias al Internet, cualquier persona puede, sin la necesidad de salir de su cama, entablar una conversación en </w:t>
      </w:r>
      <w:r w:rsidR="006576D4" w:rsidRPr="00FF1039">
        <w:rPr>
          <w:rFonts w:ascii="Arial" w:hAnsi="Arial" w:cs="Arial"/>
          <w:sz w:val="24"/>
          <w:szCs w:val="24"/>
        </w:rPr>
        <w:t>tiempo real con cualquier otra persona de</w:t>
      </w:r>
      <w:r w:rsidR="000E0CC5" w:rsidRPr="00FF1039">
        <w:rPr>
          <w:rFonts w:ascii="Arial" w:hAnsi="Arial" w:cs="Arial"/>
          <w:sz w:val="24"/>
          <w:szCs w:val="24"/>
        </w:rPr>
        <w:t xml:space="preserve"> cualquier otro lugar del mundo, tiene acceso a información prácticamente </w:t>
      </w:r>
      <w:r w:rsidR="00633D3C" w:rsidRPr="00FF1039">
        <w:rPr>
          <w:rFonts w:ascii="Arial" w:hAnsi="Arial" w:cs="Arial"/>
          <w:sz w:val="24"/>
          <w:szCs w:val="24"/>
        </w:rPr>
        <w:t>de cualquier tema que se le pueda ocurrir</w:t>
      </w:r>
      <w:r w:rsidR="007526E9" w:rsidRPr="00FF1039">
        <w:rPr>
          <w:rFonts w:ascii="Arial" w:hAnsi="Arial" w:cs="Arial"/>
          <w:sz w:val="24"/>
          <w:szCs w:val="24"/>
        </w:rPr>
        <w:t xml:space="preserve">, </w:t>
      </w:r>
      <w:r w:rsidR="004B398E">
        <w:rPr>
          <w:rFonts w:ascii="Arial" w:hAnsi="Arial" w:cs="Arial"/>
          <w:sz w:val="24"/>
          <w:szCs w:val="24"/>
        </w:rPr>
        <w:t xml:space="preserve">puede pedir libros en </w:t>
      </w:r>
      <w:r w:rsidR="004B398E">
        <w:rPr>
          <w:rFonts w:ascii="Arial" w:hAnsi="Arial" w:cs="Arial"/>
          <w:sz w:val="24"/>
          <w:szCs w:val="24"/>
        </w:rPr>
        <w:lastRenderedPageBreak/>
        <w:t xml:space="preserve">lenguas exóticas a media noche, comprar pasta italiana, mandar correos que serán leídos después, </w:t>
      </w:r>
      <w:r w:rsidR="000E0CC5" w:rsidRPr="00FF1039">
        <w:rPr>
          <w:rFonts w:ascii="Arial" w:hAnsi="Arial" w:cs="Arial"/>
          <w:sz w:val="24"/>
          <w:szCs w:val="24"/>
        </w:rPr>
        <w:t xml:space="preserve">tiene la posibilidad de realizar </w:t>
      </w:r>
      <w:r w:rsidR="00633D3C" w:rsidRPr="00FF1039">
        <w:rPr>
          <w:rFonts w:ascii="Arial" w:hAnsi="Arial" w:cs="Arial"/>
          <w:sz w:val="24"/>
          <w:szCs w:val="24"/>
        </w:rPr>
        <w:t xml:space="preserve">enormes </w:t>
      </w:r>
      <w:r w:rsidR="000E0CC5" w:rsidRPr="00FF1039">
        <w:rPr>
          <w:rFonts w:ascii="Arial" w:hAnsi="Arial" w:cs="Arial"/>
          <w:sz w:val="24"/>
          <w:szCs w:val="24"/>
        </w:rPr>
        <w:t xml:space="preserve">transacciones </w:t>
      </w:r>
      <w:r w:rsidR="007526E9" w:rsidRPr="00FF1039">
        <w:rPr>
          <w:rFonts w:ascii="Arial" w:hAnsi="Arial" w:cs="Arial"/>
          <w:sz w:val="24"/>
          <w:szCs w:val="24"/>
        </w:rPr>
        <w:t xml:space="preserve">financieras </w:t>
      </w:r>
      <w:r w:rsidR="000E0CC5" w:rsidRPr="00FF1039">
        <w:rPr>
          <w:rFonts w:ascii="Arial" w:hAnsi="Arial" w:cs="Arial"/>
          <w:sz w:val="24"/>
          <w:szCs w:val="24"/>
        </w:rPr>
        <w:t xml:space="preserve">nacionales e </w:t>
      </w:r>
      <w:r w:rsidR="00633D3C" w:rsidRPr="00FF1039">
        <w:rPr>
          <w:rFonts w:ascii="Arial" w:hAnsi="Arial" w:cs="Arial"/>
          <w:sz w:val="24"/>
          <w:szCs w:val="24"/>
        </w:rPr>
        <w:t xml:space="preserve">internacionales en cuestión de segundos, </w:t>
      </w:r>
      <w:r w:rsidR="000E0CC5" w:rsidRPr="00FF1039">
        <w:rPr>
          <w:rFonts w:ascii="Arial" w:hAnsi="Arial" w:cs="Arial"/>
          <w:sz w:val="24"/>
          <w:szCs w:val="24"/>
        </w:rPr>
        <w:t xml:space="preserve"> además de acceder a la colosal oferta de entretenimiento y ocio que invade la web.</w:t>
      </w:r>
    </w:p>
    <w:p w14:paraId="311DCB94" w14:textId="77777777" w:rsidR="00FF1039" w:rsidRDefault="00633D3C" w:rsidP="004B398E">
      <w:pPr>
        <w:spacing w:line="480" w:lineRule="auto"/>
        <w:jc w:val="both"/>
        <w:rPr>
          <w:rFonts w:ascii="Arial" w:hAnsi="Arial" w:cs="Arial"/>
          <w:sz w:val="24"/>
          <w:szCs w:val="24"/>
        </w:rPr>
      </w:pPr>
      <w:r w:rsidRPr="00FF1039">
        <w:rPr>
          <w:rFonts w:ascii="Arial" w:hAnsi="Arial" w:cs="Arial"/>
          <w:sz w:val="24"/>
          <w:szCs w:val="24"/>
        </w:rPr>
        <w:t>“</w:t>
      </w:r>
      <w:r w:rsidR="007526E9" w:rsidRPr="00FF1039">
        <w:rPr>
          <w:rFonts w:ascii="Arial" w:hAnsi="Arial" w:cs="Arial"/>
          <w:sz w:val="24"/>
          <w:szCs w:val="24"/>
        </w:rPr>
        <w:t xml:space="preserve">Si hace algunos años parecía que la “aldea global” era el gran reto del futuro, hoy Internet ha convertido en realidad presente el “hogar global”, en la medida en que cada domicilio de los usuarios de la red constituye la terminal de un sistema integrado universal.” </w:t>
      </w:r>
      <w:r w:rsidR="00FF1039">
        <w:rPr>
          <w:rStyle w:val="Refdenotaalpie"/>
          <w:rFonts w:ascii="Arial" w:hAnsi="Arial" w:cs="Arial"/>
          <w:sz w:val="24"/>
          <w:szCs w:val="24"/>
        </w:rPr>
        <w:footnoteReference w:id="6"/>
      </w:r>
    </w:p>
    <w:p w14:paraId="5F17C973" w14:textId="77777777" w:rsidR="007526E9" w:rsidRPr="00FF1039" w:rsidRDefault="00FF1039" w:rsidP="00D81052">
      <w:pPr>
        <w:spacing w:line="480" w:lineRule="auto"/>
        <w:jc w:val="both"/>
        <w:rPr>
          <w:rFonts w:ascii="Arial" w:hAnsi="Arial" w:cs="Arial"/>
          <w:sz w:val="24"/>
          <w:szCs w:val="24"/>
        </w:rPr>
      </w:pPr>
      <w:r w:rsidRPr="00FF1039">
        <w:rPr>
          <w:rFonts w:ascii="Arial" w:hAnsi="Arial" w:cs="Arial"/>
          <w:sz w:val="24"/>
          <w:szCs w:val="24"/>
        </w:rPr>
        <w:t xml:space="preserve"> </w:t>
      </w:r>
      <w:r w:rsidR="00633D3C" w:rsidRPr="00FF1039">
        <w:rPr>
          <w:rFonts w:ascii="Arial" w:hAnsi="Arial" w:cs="Arial"/>
          <w:sz w:val="24"/>
          <w:szCs w:val="24"/>
        </w:rPr>
        <w:t xml:space="preserve">En el sitio web </w:t>
      </w:r>
      <w:r w:rsidR="00633D3C" w:rsidRPr="00FF1039">
        <w:rPr>
          <w:rFonts w:ascii="Arial" w:hAnsi="Arial" w:cs="Arial"/>
          <w:i/>
          <w:sz w:val="24"/>
          <w:szCs w:val="24"/>
        </w:rPr>
        <w:t>Internet World Stats</w:t>
      </w:r>
      <w:r w:rsidR="00633D3C" w:rsidRPr="00FF1039">
        <w:rPr>
          <w:rFonts w:ascii="Arial" w:hAnsi="Arial" w:cs="Arial"/>
          <w:sz w:val="24"/>
          <w:szCs w:val="24"/>
        </w:rPr>
        <w:t xml:space="preserve"> </w:t>
      </w:r>
      <w:r w:rsidR="00600C48">
        <w:rPr>
          <w:rFonts w:ascii="Arial" w:hAnsi="Arial" w:cs="Arial"/>
          <w:sz w:val="24"/>
          <w:szCs w:val="24"/>
        </w:rPr>
        <w:t xml:space="preserve"> se </w:t>
      </w:r>
      <w:r w:rsidR="00633D3C" w:rsidRPr="00FF1039">
        <w:rPr>
          <w:rFonts w:ascii="Arial" w:hAnsi="Arial" w:cs="Arial"/>
          <w:sz w:val="24"/>
          <w:szCs w:val="24"/>
        </w:rPr>
        <w:t xml:space="preserve">señala que el total de la población </w:t>
      </w:r>
      <w:r w:rsidR="00A224F0" w:rsidRPr="00FF1039">
        <w:rPr>
          <w:rFonts w:ascii="Arial" w:hAnsi="Arial" w:cs="Arial"/>
          <w:sz w:val="24"/>
          <w:szCs w:val="24"/>
        </w:rPr>
        <w:t>mundial</w:t>
      </w:r>
      <w:r w:rsidR="00633D3C" w:rsidRPr="00FF1039">
        <w:rPr>
          <w:rFonts w:ascii="Arial" w:hAnsi="Arial" w:cs="Arial"/>
          <w:sz w:val="24"/>
          <w:szCs w:val="24"/>
        </w:rPr>
        <w:t xml:space="preserve"> es de 7,017,846,92</w:t>
      </w:r>
      <w:r w:rsidR="00842EE6" w:rsidRPr="00FF1039">
        <w:rPr>
          <w:rFonts w:ascii="Arial" w:hAnsi="Arial" w:cs="Arial"/>
          <w:sz w:val="24"/>
          <w:szCs w:val="24"/>
        </w:rPr>
        <w:t>2, de los cuales 2,405,518,376 s</w:t>
      </w:r>
      <w:r w:rsidR="00633D3C" w:rsidRPr="00FF1039">
        <w:rPr>
          <w:rFonts w:ascii="Arial" w:hAnsi="Arial" w:cs="Arial"/>
          <w:sz w:val="24"/>
          <w:szCs w:val="24"/>
        </w:rPr>
        <w:t xml:space="preserve">on usuarios de internet, o cibernautas, generando un índice de penetración de 34.3 </w:t>
      </w:r>
      <w:r w:rsidR="00337F67" w:rsidRPr="00FF1039">
        <w:rPr>
          <w:rStyle w:val="Refdenotaalpie"/>
          <w:rFonts w:ascii="Arial" w:hAnsi="Arial" w:cs="Arial"/>
          <w:sz w:val="24"/>
          <w:szCs w:val="24"/>
        </w:rPr>
        <w:footnoteReference w:id="7"/>
      </w:r>
      <w:r w:rsidR="00A224F0" w:rsidRPr="00FF1039">
        <w:rPr>
          <w:rFonts w:ascii="Arial" w:hAnsi="Arial" w:cs="Arial"/>
          <w:sz w:val="24"/>
          <w:szCs w:val="24"/>
        </w:rPr>
        <w:t>por ciento</w:t>
      </w:r>
      <w:r w:rsidR="00633D3C" w:rsidRPr="00FF1039">
        <w:rPr>
          <w:rFonts w:ascii="Arial" w:hAnsi="Arial" w:cs="Arial"/>
          <w:sz w:val="24"/>
          <w:szCs w:val="24"/>
        </w:rPr>
        <w:t xml:space="preserve"> de la población, </w:t>
      </w:r>
      <w:r w:rsidR="00842EE6" w:rsidRPr="00FF1039">
        <w:rPr>
          <w:rFonts w:ascii="Arial" w:hAnsi="Arial" w:cs="Arial"/>
          <w:sz w:val="24"/>
          <w:szCs w:val="24"/>
        </w:rPr>
        <w:t>mismo</w:t>
      </w:r>
      <w:r w:rsidR="00633D3C" w:rsidRPr="00FF1039">
        <w:rPr>
          <w:rFonts w:ascii="Arial" w:hAnsi="Arial" w:cs="Arial"/>
          <w:sz w:val="24"/>
          <w:szCs w:val="24"/>
        </w:rPr>
        <w:t xml:space="preserve"> </w:t>
      </w:r>
      <w:r w:rsidR="00600C48">
        <w:rPr>
          <w:rFonts w:ascii="Arial" w:hAnsi="Arial" w:cs="Arial"/>
          <w:sz w:val="24"/>
          <w:szCs w:val="24"/>
        </w:rPr>
        <w:t>que entre el 2000 y el 2012 aumentó</w:t>
      </w:r>
      <w:r w:rsidR="00633D3C" w:rsidRPr="00FF1039">
        <w:rPr>
          <w:rFonts w:ascii="Arial" w:hAnsi="Arial" w:cs="Arial"/>
          <w:sz w:val="24"/>
          <w:szCs w:val="24"/>
        </w:rPr>
        <w:t xml:space="preserve"> en un 5666.4%.</w:t>
      </w:r>
    </w:p>
    <w:p w14:paraId="2E983511" w14:textId="77777777" w:rsidR="000E0CC5" w:rsidRPr="00FF1039" w:rsidRDefault="000E0CC5" w:rsidP="00D81052">
      <w:pPr>
        <w:spacing w:line="480" w:lineRule="auto"/>
        <w:jc w:val="both"/>
        <w:rPr>
          <w:rFonts w:ascii="Arial" w:hAnsi="Arial" w:cs="Arial"/>
          <w:sz w:val="24"/>
          <w:szCs w:val="24"/>
        </w:rPr>
      </w:pPr>
      <w:r w:rsidRPr="00FF1039">
        <w:rPr>
          <w:rFonts w:ascii="Arial" w:hAnsi="Arial" w:cs="Arial"/>
          <w:sz w:val="24"/>
          <w:szCs w:val="24"/>
        </w:rPr>
        <w:t xml:space="preserve">En primera instancia Internet da la impresión de no tener fronteras ni gobiernos autoritarios, dando a los cibernautas un espacio de esparcimiento donde pueden sentirse seguros; características </w:t>
      </w:r>
      <w:r w:rsidR="00600C48">
        <w:rPr>
          <w:rFonts w:ascii="Arial" w:hAnsi="Arial" w:cs="Arial"/>
          <w:sz w:val="24"/>
          <w:szCs w:val="24"/>
        </w:rPr>
        <w:t>que</w:t>
      </w:r>
      <w:r w:rsidRPr="00FF1039">
        <w:rPr>
          <w:rFonts w:ascii="Arial" w:hAnsi="Arial" w:cs="Arial"/>
          <w:sz w:val="24"/>
          <w:szCs w:val="24"/>
        </w:rPr>
        <w:t xml:space="preserve"> acontecimientos como el caso de </w:t>
      </w:r>
      <w:commentRangeStart w:id="2"/>
      <w:r w:rsidRPr="00396C2D">
        <w:rPr>
          <w:rFonts w:ascii="Arial" w:hAnsi="Arial" w:cs="Arial"/>
          <w:sz w:val="24"/>
          <w:szCs w:val="24"/>
          <w:highlight w:val="yellow"/>
        </w:rPr>
        <w:t>Wikiliks</w:t>
      </w:r>
      <w:commentRangeEnd w:id="2"/>
      <w:r w:rsidR="00396C2D">
        <w:rPr>
          <w:rStyle w:val="Refdecomentario"/>
        </w:rPr>
        <w:commentReference w:id="2"/>
      </w:r>
      <w:r w:rsidRPr="00396C2D">
        <w:rPr>
          <w:rFonts w:ascii="Arial" w:hAnsi="Arial" w:cs="Arial"/>
          <w:sz w:val="24"/>
          <w:szCs w:val="24"/>
          <w:highlight w:val="yellow"/>
        </w:rPr>
        <w:t>,</w:t>
      </w:r>
      <w:r w:rsidRPr="00FF1039">
        <w:rPr>
          <w:rFonts w:ascii="Arial" w:hAnsi="Arial" w:cs="Arial"/>
          <w:sz w:val="24"/>
          <w:szCs w:val="24"/>
        </w:rPr>
        <w:t xml:space="preserve"> el espionaje estadounidense y la censura en China nos </w:t>
      </w:r>
      <w:r w:rsidR="00600C48">
        <w:rPr>
          <w:rFonts w:ascii="Arial" w:hAnsi="Arial" w:cs="Arial"/>
          <w:sz w:val="24"/>
          <w:szCs w:val="24"/>
        </w:rPr>
        <w:t>demuestran</w:t>
      </w:r>
      <w:r w:rsidR="00740DF2" w:rsidRPr="00FF1039">
        <w:rPr>
          <w:rFonts w:ascii="Arial" w:hAnsi="Arial" w:cs="Arial"/>
          <w:sz w:val="24"/>
          <w:szCs w:val="24"/>
        </w:rPr>
        <w:t xml:space="preserve"> que distan mucho de la realidad</w:t>
      </w:r>
      <w:r w:rsidRPr="00FF1039">
        <w:rPr>
          <w:rFonts w:ascii="Arial" w:hAnsi="Arial" w:cs="Arial"/>
          <w:sz w:val="24"/>
          <w:szCs w:val="24"/>
        </w:rPr>
        <w:t>.</w:t>
      </w:r>
    </w:p>
    <w:p w14:paraId="2038A36C" w14:textId="77777777" w:rsidR="00740DF2" w:rsidRPr="00FF1039" w:rsidRDefault="00740DF2" w:rsidP="00D81052">
      <w:pPr>
        <w:spacing w:line="480" w:lineRule="auto"/>
        <w:jc w:val="both"/>
        <w:rPr>
          <w:rFonts w:ascii="Arial" w:hAnsi="Arial" w:cs="Arial"/>
          <w:sz w:val="24"/>
          <w:szCs w:val="24"/>
        </w:rPr>
      </w:pPr>
      <w:r w:rsidRPr="00FF1039">
        <w:rPr>
          <w:rFonts w:ascii="Arial" w:hAnsi="Arial" w:cs="Arial"/>
          <w:sz w:val="24"/>
          <w:szCs w:val="24"/>
        </w:rPr>
        <w:t>Internet cambió a</w:t>
      </w:r>
      <w:r w:rsidR="00DA74C2">
        <w:rPr>
          <w:rFonts w:ascii="Arial" w:hAnsi="Arial" w:cs="Arial"/>
          <w:sz w:val="24"/>
          <w:szCs w:val="24"/>
        </w:rPr>
        <w:t>l mundo y cambió a las personas;</w:t>
      </w:r>
      <w:r w:rsidRPr="00FF1039">
        <w:rPr>
          <w:rFonts w:ascii="Arial" w:hAnsi="Arial" w:cs="Arial"/>
          <w:sz w:val="24"/>
          <w:szCs w:val="24"/>
        </w:rPr>
        <w:t xml:space="preserve"> en mi opinión es un invento cuyo nivel puede ser comparado al del fuego. Es evidente como existe un antes y un después en el paradigma del hombre en la tierra desde el acceso popular a internet. </w:t>
      </w:r>
    </w:p>
    <w:p w14:paraId="37E21C55" w14:textId="77777777" w:rsidR="006576D4" w:rsidRPr="00FF1039" w:rsidRDefault="00740DF2" w:rsidP="00D81052">
      <w:pPr>
        <w:spacing w:line="480" w:lineRule="auto"/>
        <w:jc w:val="both"/>
        <w:rPr>
          <w:rFonts w:ascii="Arial" w:hAnsi="Arial" w:cs="Arial"/>
          <w:sz w:val="24"/>
          <w:szCs w:val="24"/>
        </w:rPr>
      </w:pPr>
      <w:r w:rsidRPr="00FF1039">
        <w:rPr>
          <w:rFonts w:ascii="Arial" w:hAnsi="Arial" w:cs="Arial"/>
          <w:sz w:val="24"/>
          <w:szCs w:val="24"/>
        </w:rPr>
        <w:lastRenderedPageBreak/>
        <w:t>Este universo de posibilidades que ofrece internet incluye una serie de amenazas para los derechos de las personas, demandando una adaptación de las legislaciones existentes que permitan proteger la dignidad de las personas en esta nueva expresión virtual de la misma.</w:t>
      </w:r>
      <w:r w:rsidR="000E0CC5" w:rsidRPr="00FF1039">
        <w:rPr>
          <w:rFonts w:ascii="Arial" w:hAnsi="Arial" w:cs="Arial"/>
          <w:sz w:val="24"/>
          <w:szCs w:val="24"/>
        </w:rPr>
        <w:t xml:space="preserve"> “</w:t>
      </w:r>
      <w:r w:rsidR="006576D4" w:rsidRPr="00FF1039">
        <w:rPr>
          <w:rFonts w:ascii="Arial" w:hAnsi="Arial" w:cs="Arial"/>
          <w:sz w:val="24"/>
          <w:szCs w:val="24"/>
        </w:rPr>
        <w:t xml:space="preserve">Nunca antes la dimensión universal de </w:t>
      </w:r>
      <w:r w:rsidR="00DA74C2">
        <w:rPr>
          <w:rFonts w:ascii="Arial" w:hAnsi="Arial" w:cs="Arial"/>
          <w:sz w:val="24"/>
          <w:szCs w:val="24"/>
        </w:rPr>
        <w:t>l</w:t>
      </w:r>
      <w:r w:rsidR="006576D4" w:rsidRPr="00FF1039">
        <w:rPr>
          <w:rFonts w:ascii="Arial" w:hAnsi="Arial" w:cs="Arial"/>
          <w:sz w:val="24"/>
          <w:szCs w:val="24"/>
        </w:rPr>
        <w:t>os derechos humanos como garantes de la dignidad fue tan importante de subrayar.</w:t>
      </w:r>
      <w:r w:rsidR="000E0CC5" w:rsidRPr="00FF1039">
        <w:rPr>
          <w:rFonts w:ascii="Arial" w:hAnsi="Arial" w:cs="Arial"/>
          <w:sz w:val="24"/>
          <w:szCs w:val="24"/>
        </w:rPr>
        <w:t>”</w:t>
      </w:r>
      <w:r w:rsidR="00B20C4E" w:rsidRPr="00FF1039">
        <w:rPr>
          <w:rStyle w:val="Refdenotaalpie"/>
          <w:rFonts w:ascii="Arial" w:hAnsi="Arial" w:cs="Arial"/>
          <w:sz w:val="24"/>
          <w:szCs w:val="24"/>
        </w:rPr>
        <w:footnoteReference w:id="8"/>
      </w:r>
    </w:p>
    <w:p w14:paraId="7865C842" w14:textId="77777777" w:rsidR="00740DF2" w:rsidRPr="002B1E14" w:rsidRDefault="000E342C" w:rsidP="00D81052">
      <w:pPr>
        <w:spacing w:line="480" w:lineRule="auto"/>
        <w:jc w:val="both"/>
        <w:rPr>
          <w:rFonts w:ascii="Arial" w:hAnsi="Arial" w:cs="Arial"/>
          <w:sz w:val="24"/>
          <w:szCs w:val="24"/>
        </w:rPr>
      </w:pPr>
      <w:r w:rsidRPr="00FF1039">
        <w:rPr>
          <w:rFonts w:ascii="Arial" w:hAnsi="Arial" w:cs="Arial"/>
          <w:sz w:val="24"/>
          <w:szCs w:val="24"/>
        </w:rPr>
        <w:t>Por una parte se encuentra la ya evidente a</w:t>
      </w:r>
      <w:r w:rsidR="00DA74C2">
        <w:rPr>
          <w:rFonts w:ascii="Arial" w:hAnsi="Arial" w:cs="Arial"/>
          <w:sz w:val="24"/>
          <w:szCs w:val="24"/>
        </w:rPr>
        <w:t>dvertencia</w:t>
      </w:r>
      <w:r w:rsidRPr="00FF1039">
        <w:rPr>
          <w:rFonts w:ascii="Arial" w:hAnsi="Arial" w:cs="Arial"/>
          <w:sz w:val="24"/>
          <w:szCs w:val="24"/>
        </w:rPr>
        <w:t xml:space="preserve"> de nuevas maneras de dominio, colonialismo y cohesión por parte de los Estados poderos quienes resultan una verdadera amenaza tanto para la dignidad de las personas como para el Estado de derecho; pero también se encuentran nuevas dimensiones de antiguas amenazas contra la dignidad como son la discriminación,</w:t>
      </w:r>
      <w:r w:rsidR="00B169D1" w:rsidRPr="00FF1039">
        <w:rPr>
          <w:rFonts w:ascii="Arial" w:hAnsi="Arial" w:cs="Arial"/>
          <w:sz w:val="24"/>
          <w:szCs w:val="24"/>
        </w:rPr>
        <w:t xml:space="preserve"> </w:t>
      </w:r>
      <w:r w:rsidR="00DA74C2">
        <w:rPr>
          <w:rFonts w:ascii="Arial" w:hAnsi="Arial" w:cs="Arial"/>
          <w:sz w:val="24"/>
          <w:szCs w:val="24"/>
        </w:rPr>
        <w:t xml:space="preserve">el </w:t>
      </w:r>
      <w:r w:rsidR="00B169D1" w:rsidRPr="00FF1039">
        <w:rPr>
          <w:rFonts w:ascii="Arial" w:hAnsi="Arial" w:cs="Arial"/>
          <w:sz w:val="24"/>
          <w:szCs w:val="24"/>
        </w:rPr>
        <w:t xml:space="preserve">abuso infantil, </w:t>
      </w:r>
      <w:r w:rsidRPr="00FF1039">
        <w:rPr>
          <w:rFonts w:ascii="Arial" w:hAnsi="Arial" w:cs="Arial"/>
          <w:sz w:val="24"/>
          <w:szCs w:val="24"/>
        </w:rPr>
        <w:t xml:space="preserve"> la </w:t>
      </w:r>
      <w:r w:rsidR="00B169D1" w:rsidRPr="002B1E14">
        <w:rPr>
          <w:rFonts w:ascii="Arial" w:hAnsi="Arial" w:cs="Arial"/>
          <w:sz w:val="24"/>
          <w:szCs w:val="24"/>
        </w:rPr>
        <w:t>reproducción</w:t>
      </w:r>
      <w:r w:rsidRPr="002B1E14">
        <w:rPr>
          <w:rFonts w:ascii="Arial" w:hAnsi="Arial" w:cs="Arial"/>
          <w:sz w:val="24"/>
          <w:szCs w:val="24"/>
        </w:rPr>
        <w:t xml:space="preserve"> de estereotipos, </w:t>
      </w:r>
      <w:r w:rsidR="00B169D1" w:rsidRPr="002B1E14">
        <w:rPr>
          <w:rFonts w:ascii="Arial" w:hAnsi="Arial" w:cs="Arial"/>
          <w:sz w:val="24"/>
          <w:szCs w:val="24"/>
        </w:rPr>
        <w:t xml:space="preserve">estafas, </w:t>
      </w:r>
      <w:r w:rsidR="00740DF2" w:rsidRPr="002B1E14">
        <w:rPr>
          <w:rFonts w:ascii="Arial" w:hAnsi="Arial" w:cs="Arial"/>
          <w:sz w:val="24"/>
          <w:szCs w:val="24"/>
        </w:rPr>
        <w:t>el bullying, entre otros.</w:t>
      </w:r>
    </w:p>
    <w:p w14:paraId="73C094F1" w14:textId="77777777" w:rsidR="00DA74C2" w:rsidRDefault="00740DF2" w:rsidP="00D81052">
      <w:pPr>
        <w:spacing w:line="480" w:lineRule="auto"/>
        <w:jc w:val="both"/>
        <w:rPr>
          <w:rFonts w:ascii="Arial" w:hAnsi="Arial" w:cs="Arial"/>
          <w:sz w:val="24"/>
          <w:szCs w:val="24"/>
        </w:rPr>
      </w:pPr>
      <w:r w:rsidRPr="002B1E14">
        <w:rPr>
          <w:rFonts w:ascii="Arial" w:hAnsi="Arial" w:cs="Arial"/>
          <w:sz w:val="24"/>
          <w:szCs w:val="24"/>
        </w:rPr>
        <w:t>Las discusiones y argumen</w:t>
      </w:r>
      <w:r w:rsidR="00DA74C2">
        <w:rPr>
          <w:rFonts w:ascii="Arial" w:hAnsi="Arial" w:cs="Arial"/>
          <w:sz w:val="24"/>
          <w:szCs w:val="24"/>
        </w:rPr>
        <w:t>tos al respecto son varias y en muy diversos diversos tonos</w:t>
      </w:r>
      <w:r w:rsidRPr="002B1E14">
        <w:rPr>
          <w:rFonts w:ascii="Arial" w:hAnsi="Arial" w:cs="Arial"/>
          <w:sz w:val="24"/>
          <w:szCs w:val="24"/>
        </w:rPr>
        <w:t xml:space="preserve">. </w:t>
      </w:r>
    </w:p>
    <w:p w14:paraId="3E1EE341" w14:textId="77777777" w:rsidR="00DA74C2" w:rsidRDefault="00FF1039" w:rsidP="00D81052">
      <w:pPr>
        <w:spacing w:line="480" w:lineRule="auto"/>
        <w:jc w:val="both"/>
        <w:rPr>
          <w:rFonts w:ascii="Arial" w:hAnsi="Arial" w:cs="Arial"/>
          <w:sz w:val="24"/>
          <w:szCs w:val="24"/>
          <w:shd w:val="clear" w:color="auto" w:fill="FFFFFF"/>
        </w:rPr>
      </w:pPr>
      <w:r w:rsidRPr="002B1E14">
        <w:rPr>
          <w:rFonts w:ascii="Arial" w:hAnsi="Arial" w:cs="Arial"/>
          <w:sz w:val="24"/>
          <w:szCs w:val="24"/>
        </w:rPr>
        <w:t>Existen</w:t>
      </w:r>
      <w:r w:rsidR="00740DF2" w:rsidRPr="002B1E14">
        <w:rPr>
          <w:rFonts w:ascii="Arial" w:hAnsi="Arial" w:cs="Arial"/>
          <w:sz w:val="24"/>
          <w:szCs w:val="24"/>
        </w:rPr>
        <w:t xml:space="preserve"> activistas como </w:t>
      </w:r>
      <w:r w:rsidR="00740DF2" w:rsidRPr="00367B26">
        <w:rPr>
          <w:rFonts w:ascii="Arial" w:hAnsi="Arial" w:cs="Arial"/>
          <w:sz w:val="24"/>
          <w:szCs w:val="24"/>
        </w:rPr>
        <w:t>Julian Assange</w:t>
      </w:r>
      <w:r w:rsidR="00367B26" w:rsidRPr="00367B26">
        <w:rPr>
          <w:rFonts w:ascii="Arial" w:hAnsi="Arial" w:cs="Arial"/>
          <w:sz w:val="24"/>
          <w:szCs w:val="24"/>
        </w:rPr>
        <w:t xml:space="preserve"> o John Perry Barlow,</w:t>
      </w:r>
      <w:r w:rsidR="00740DF2" w:rsidRPr="00367B26">
        <w:rPr>
          <w:rFonts w:ascii="Arial" w:hAnsi="Arial" w:cs="Arial"/>
          <w:sz w:val="24"/>
          <w:szCs w:val="24"/>
        </w:rPr>
        <w:t xml:space="preserve"> </w:t>
      </w:r>
      <w:r w:rsidR="00740DF2" w:rsidRPr="002B1E14">
        <w:rPr>
          <w:rFonts w:ascii="Arial" w:hAnsi="Arial" w:cs="Arial"/>
          <w:sz w:val="24"/>
          <w:szCs w:val="24"/>
          <w:shd w:val="clear" w:color="auto" w:fill="FFFFFF"/>
        </w:rPr>
        <w:t xml:space="preserve">quienes </w:t>
      </w:r>
      <w:r w:rsidR="00030373" w:rsidRPr="002B1E14">
        <w:rPr>
          <w:rFonts w:ascii="Arial" w:hAnsi="Arial" w:cs="Arial"/>
          <w:sz w:val="24"/>
          <w:szCs w:val="24"/>
          <w:shd w:val="clear" w:color="auto" w:fill="FFFFFF"/>
        </w:rPr>
        <w:t xml:space="preserve">apoyan y promueven la independencia de internet de cualquier poder gubernamental, </w:t>
      </w:r>
      <w:r w:rsidRPr="002B1E14">
        <w:rPr>
          <w:rFonts w:ascii="Arial" w:hAnsi="Arial" w:cs="Arial"/>
          <w:sz w:val="24"/>
          <w:szCs w:val="24"/>
          <w:shd w:val="clear" w:color="auto" w:fill="FFFFFF"/>
        </w:rPr>
        <w:t xml:space="preserve">y proponen el libre acceso a la información como el arma en contra de la </w:t>
      </w:r>
      <w:r w:rsidR="002B1E14" w:rsidRPr="002B1E14">
        <w:rPr>
          <w:rFonts w:ascii="Arial" w:hAnsi="Arial" w:cs="Arial"/>
          <w:sz w:val="24"/>
          <w:szCs w:val="24"/>
          <w:shd w:val="clear" w:color="auto" w:fill="FFFFFF"/>
        </w:rPr>
        <w:t>opresión</w:t>
      </w:r>
      <w:r w:rsidRPr="002B1E14">
        <w:rPr>
          <w:rFonts w:ascii="Arial" w:hAnsi="Arial" w:cs="Arial"/>
          <w:sz w:val="24"/>
          <w:szCs w:val="24"/>
          <w:shd w:val="clear" w:color="auto" w:fill="FFFFFF"/>
        </w:rPr>
        <w:t xml:space="preserve"> cibernética; esta ideología sostiene que no existe como tal información “ilícita” y que la censura por ningún motivo será la solución a ningún problema de las sociedades. </w:t>
      </w:r>
    </w:p>
    <w:p w14:paraId="4200F846" w14:textId="77777777" w:rsidR="00740DF2" w:rsidRPr="00367B26" w:rsidRDefault="00FF1039" w:rsidP="00D81052">
      <w:pPr>
        <w:spacing w:line="480" w:lineRule="auto"/>
        <w:jc w:val="both"/>
      </w:pPr>
      <w:r w:rsidRPr="002B1E14">
        <w:rPr>
          <w:rFonts w:ascii="Arial" w:hAnsi="Arial" w:cs="Arial"/>
          <w:sz w:val="24"/>
          <w:szCs w:val="24"/>
          <w:shd w:val="clear" w:color="auto" w:fill="FFFFFF"/>
        </w:rPr>
        <w:t>Y</w:t>
      </w:r>
      <w:r w:rsidR="00DA74C2">
        <w:rPr>
          <w:rFonts w:ascii="Arial" w:hAnsi="Arial" w:cs="Arial"/>
          <w:sz w:val="24"/>
          <w:szCs w:val="24"/>
          <w:shd w:val="clear" w:color="auto" w:fill="FFFFFF"/>
        </w:rPr>
        <w:t>,</w:t>
      </w:r>
      <w:r w:rsidRPr="002B1E14">
        <w:rPr>
          <w:rFonts w:ascii="Arial" w:hAnsi="Arial" w:cs="Arial"/>
          <w:sz w:val="24"/>
          <w:szCs w:val="24"/>
          <w:shd w:val="clear" w:color="auto" w:fill="FFFFFF"/>
        </w:rPr>
        <w:t xml:space="preserve"> por otra parte</w:t>
      </w:r>
      <w:r w:rsidR="00DA74C2">
        <w:rPr>
          <w:rFonts w:ascii="Arial" w:hAnsi="Arial" w:cs="Arial"/>
          <w:sz w:val="24"/>
          <w:szCs w:val="24"/>
          <w:shd w:val="clear" w:color="auto" w:fill="FFFFFF"/>
        </w:rPr>
        <w:t>.</w:t>
      </w:r>
      <w:r w:rsidRPr="002B1E14">
        <w:rPr>
          <w:rFonts w:ascii="Arial" w:hAnsi="Arial" w:cs="Arial"/>
          <w:sz w:val="24"/>
          <w:szCs w:val="24"/>
          <w:shd w:val="clear" w:color="auto" w:fill="FFFFFF"/>
        </w:rPr>
        <w:t xml:space="preserve"> tenemos a muchos teólogos anunciando este libre </w:t>
      </w:r>
      <w:r w:rsidR="002B1E14" w:rsidRPr="002B1E14">
        <w:rPr>
          <w:rFonts w:ascii="Arial" w:hAnsi="Arial" w:cs="Arial"/>
          <w:sz w:val="24"/>
          <w:szCs w:val="24"/>
          <w:shd w:val="clear" w:color="auto" w:fill="FFFFFF"/>
        </w:rPr>
        <w:t>tránsito</w:t>
      </w:r>
      <w:r w:rsidRPr="002B1E14">
        <w:rPr>
          <w:rFonts w:ascii="Arial" w:hAnsi="Arial" w:cs="Arial"/>
          <w:sz w:val="24"/>
          <w:szCs w:val="24"/>
          <w:shd w:val="clear" w:color="auto" w:fill="FFFFFF"/>
        </w:rPr>
        <w:t xml:space="preserve"> de información como la mayor amenaza para la dignidad humana</w:t>
      </w:r>
      <w:r w:rsidR="00DA74C2">
        <w:rPr>
          <w:rFonts w:ascii="Arial" w:hAnsi="Arial" w:cs="Arial"/>
          <w:sz w:val="24"/>
          <w:szCs w:val="24"/>
          <w:shd w:val="clear" w:color="auto" w:fill="FFFFFF"/>
        </w:rPr>
        <w:t xml:space="preserve">, teniendo como los </w:t>
      </w:r>
      <w:r w:rsidR="00DA74C2">
        <w:rPr>
          <w:rFonts w:ascii="Arial" w:hAnsi="Arial" w:cs="Arial"/>
          <w:sz w:val="24"/>
          <w:szCs w:val="24"/>
          <w:shd w:val="clear" w:color="auto" w:fill="FFFFFF"/>
        </w:rPr>
        <w:lastRenderedPageBreak/>
        <w:t xml:space="preserve">grandes villanos </w:t>
      </w:r>
      <w:r w:rsidR="00DA74C2" w:rsidRPr="00396C2D">
        <w:rPr>
          <w:rFonts w:ascii="Arial" w:hAnsi="Arial" w:cs="Arial"/>
          <w:sz w:val="24"/>
          <w:szCs w:val="24"/>
          <w:highlight w:val="yellow"/>
          <w:shd w:val="clear" w:color="auto" w:fill="FFFFFF"/>
        </w:rPr>
        <w:t>las publicación</w:t>
      </w:r>
      <w:r w:rsidR="00DA74C2">
        <w:rPr>
          <w:rFonts w:ascii="Arial" w:hAnsi="Arial" w:cs="Arial"/>
          <w:sz w:val="24"/>
          <w:szCs w:val="24"/>
          <w:shd w:val="clear" w:color="auto" w:fill="FFFFFF"/>
        </w:rPr>
        <w:t xml:space="preserve"> anónima de información que no es del agrado de todo el mundo y que en muchos casos evidencia delitos.</w:t>
      </w:r>
    </w:p>
    <w:p w14:paraId="3A417018" w14:textId="77777777" w:rsidR="00EC168D" w:rsidRDefault="002B1E14" w:rsidP="00D81052">
      <w:pPr>
        <w:spacing w:line="480" w:lineRule="auto"/>
        <w:jc w:val="both"/>
        <w:rPr>
          <w:rFonts w:ascii="Arial" w:hAnsi="Arial" w:cs="Arial"/>
          <w:sz w:val="24"/>
          <w:szCs w:val="24"/>
          <w:shd w:val="clear" w:color="auto" w:fill="FFFFFF"/>
        </w:rPr>
      </w:pPr>
      <w:r>
        <w:rPr>
          <w:rFonts w:ascii="Arial" w:hAnsi="Arial" w:cs="Arial"/>
          <w:sz w:val="24"/>
          <w:szCs w:val="24"/>
          <w:shd w:val="clear" w:color="auto" w:fill="FFFFFF"/>
        </w:rPr>
        <w:t>Como podemos apreciar, estas discusiones</w:t>
      </w:r>
      <w:r w:rsidR="00DA74C2">
        <w:rPr>
          <w:rFonts w:ascii="Arial" w:hAnsi="Arial" w:cs="Arial"/>
          <w:sz w:val="24"/>
          <w:szCs w:val="24"/>
          <w:shd w:val="clear" w:color="auto" w:fill="FFFFFF"/>
        </w:rPr>
        <w:t xml:space="preserve"> giran alrededor del papel del E</w:t>
      </w:r>
      <w:r>
        <w:rPr>
          <w:rFonts w:ascii="Arial" w:hAnsi="Arial" w:cs="Arial"/>
          <w:sz w:val="24"/>
          <w:szCs w:val="24"/>
          <w:shd w:val="clear" w:color="auto" w:fill="FFFFFF"/>
        </w:rPr>
        <w:t xml:space="preserve">stado </w:t>
      </w:r>
      <w:r w:rsidR="00DA74C2">
        <w:rPr>
          <w:rFonts w:ascii="Arial" w:hAnsi="Arial" w:cs="Arial"/>
          <w:sz w:val="24"/>
          <w:szCs w:val="24"/>
          <w:shd w:val="clear" w:color="auto" w:fill="FFFFFF"/>
        </w:rPr>
        <w:t>como protector de las personas ante</w:t>
      </w:r>
      <w:r>
        <w:rPr>
          <w:rFonts w:ascii="Arial" w:hAnsi="Arial" w:cs="Arial"/>
          <w:sz w:val="24"/>
          <w:szCs w:val="24"/>
          <w:shd w:val="clear" w:color="auto" w:fill="FFFFFF"/>
        </w:rPr>
        <w:t xml:space="preserve"> los peligros que se e</w:t>
      </w:r>
      <w:r w:rsidR="006902DD">
        <w:rPr>
          <w:rFonts w:ascii="Arial" w:hAnsi="Arial" w:cs="Arial"/>
          <w:sz w:val="24"/>
          <w:szCs w:val="24"/>
          <w:shd w:val="clear" w:color="auto" w:fill="FFFFFF"/>
        </w:rPr>
        <w:t>ncuentran latentes en internet, mismos que</w:t>
      </w:r>
      <w:r>
        <w:rPr>
          <w:rFonts w:ascii="Arial" w:hAnsi="Arial" w:cs="Arial"/>
          <w:sz w:val="24"/>
          <w:szCs w:val="24"/>
          <w:shd w:val="clear" w:color="auto" w:fill="FFFFFF"/>
        </w:rPr>
        <w:t xml:space="preserve"> no están siendo contemplados en la normatividad vigente, pero este no es el debate que pretendo abordar en este ensayo. </w:t>
      </w:r>
    </w:p>
    <w:p w14:paraId="7B761A50" w14:textId="77777777" w:rsidR="00EC168D" w:rsidRDefault="002B1E14" w:rsidP="00D81052">
      <w:pPr>
        <w:spacing w:line="48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A </w:t>
      </w:r>
      <w:r w:rsidR="006E5A65">
        <w:rPr>
          <w:rFonts w:ascii="Arial" w:hAnsi="Arial" w:cs="Arial"/>
          <w:sz w:val="24"/>
          <w:szCs w:val="24"/>
          <w:shd w:val="clear" w:color="auto" w:fill="FFFFFF"/>
        </w:rPr>
        <w:t xml:space="preserve">través de las siguientes </w:t>
      </w:r>
      <w:r w:rsidR="00EC168D">
        <w:rPr>
          <w:rFonts w:ascii="Arial" w:hAnsi="Arial" w:cs="Arial"/>
          <w:sz w:val="24"/>
          <w:szCs w:val="24"/>
          <w:shd w:val="clear" w:color="auto" w:fill="FFFFFF"/>
        </w:rPr>
        <w:t>páginas</w:t>
      </w:r>
      <w:r>
        <w:rPr>
          <w:rFonts w:ascii="Arial" w:hAnsi="Arial" w:cs="Arial"/>
          <w:sz w:val="24"/>
          <w:szCs w:val="24"/>
          <w:shd w:val="clear" w:color="auto" w:fill="FFFFFF"/>
        </w:rPr>
        <w:t xml:space="preserve"> pretendo profundizar en el qué y no en el </w:t>
      </w:r>
      <w:commentRangeStart w:id="3"/>
      <w:r>
        <w:rPr>
          <w:rFonts w:ascii="Arial" w:hAnsi="Arial" w:cs="Arial"/>
          <w:sz w:val="24"/>
          <w:szCs w:val="24"/>
          <w:shd w:val="clear" w:color="auto" w:fill="FFFFFF"/>
        </w:rPr>
        <w:t>cómo</w:t>
      </w:r>
      <w:commentRangeEnd w:id="3"/>
      <w:r w:rsidR="00396C2D">
        <w:rPr>
          <w:rStyle w:val="Refdecomentario"/>
        </w:rPr>
        <w:commentReference w:id="3"/>
      </w:r>
      <w:r>
        <w:rPr>
          <w:rFonts w:ascii="Arial" w:hAnsi="Arial" w:cs="Arial"/>
          <w:sz w:val="24"/>
          <w:szCs w:val="24"/>
          <w:shd w:val="clear" w:color="auto" w:fill="FFFFFF"/>
        </w:rPr>
        <w:t>.</w:t>
      </w:r>
    </w:p>
    <w:p w14:paraId="7CDC67D8" w14:textId="77777777" w:rsidR="002B1E14" w:rsidRDefault="002B1E14" w:rsidP="00D81052">
      <w:pPr>
        <w:spacing w:line="48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Dentro de las primeras declaraciones de independencia del espacio virtual no existe un espacio para el poder del Estado, viéndolo como una fuerza </w:t>
      </w:r>
      <w:r w:rsidR="008030E0">
        <w:rPr>
          <w:rFonts w:ascii="Arial" w:hAnsi="Arial" w:cs="Arial"/>
          <w:sz w:val="24"/>
          <w:szCs w:val="24"/>
          <w:shd w:val="clear" w:color="auto" w:fill="FFFFFF"/>
        </w:rPr>
        <w:t>coercitiva</w:t>
      </w:r>
      <w:r w:rsidR="00EC168D">
        <w:rPr>
          <w:rFonts w:ascii="Arial" w:hAnsi="Arial" w:cs="Arial"/>
          <w:sz w:val="24"/>
          <w:szCs w:val="24"/>
          <w:shd w:val="clear" w:color="auto" w:fill="FFFFFF"/>
        </w:rPr>
        <w:t xml:space="preserve"> de control; pero</w:t>
      </w:r>
      <w:r>
        <w:rPr>
          <w:rFonts w:ascii="Arial" w:hAnsi="Arial" w:cs="Arial"/>
          <w:sz w:val="24"/>
          <w:szCs w:val="24"/>
          <w:shd w:val="clear" w:color="auto" w:fill="FFFFFF"/>
        </w:rPr>
        <w:t xml:space="preserve"> la mera fundamentación del Gobierno es el Pa</w:t>
      </w:r>
      <w:r w:rsidR="006E5A65">
        <w:rPr>
          <w:rFonts w:ascii="Arial" w:hAnsi="Arial" w:cs="Arial"/>
          <w:sz w:val="24"/>
          <w:szCs w:val="24"/>
          <w:shd w:val="clear" w:color="auto" w:fill="FFFFFF"/>
        </w:rPr>
        <w:t>c</w:t>
      </w:r>
      <w:r>
        <w:rPr>
          <w:rFonts w:ascii="Arial" w:hAnsi="Arial" w:cs="Arial"/>
          <w:sz w:val="24"/>
          <w:szCs w:val="24"/>
          <w:shd w:val="clear" w:color="auto" w:fill="FFFFFF"/>
        </w:rPr>
        <w:t xml:space="preserve">to Social a través del cual el Estado fue creado </w:t>
      </w:r>
      <w:r w:rsidR="00EC168D">
        <w:rPr>
          <w:rFonts w:ascii="Arial" w:hAnsi="Arial" w:cs="Arial"/>
          <w:sz w:val="24"/>
          <w:szCs w:val="24"/>
          <w:shd w:val="clear" w:color="auto" w:fill="FFFFFF"/>
        </w:rPr>
        <w:t xml:space="preserve"> por gracias a que todos los ciudadanos “cedimos voluntariamente” parte de nuestra autonomía concediéndole a él soberanía, </w:t>
      </w:r>
      <w:r>
        <w:rPr>
          <w:rFonts w:ascii="Arial" w:hAnsi="Arial" w:cs="Arial"/>
          <w:sz w:val="24"/>
          <w:szCs w:val="24"/>
          <w:shd w:val="clear" w:color="auto" w:fill="FFFFFF"/>
        </w:rPr>
        <w:t>con el único objetivo de velar por el bien social</w:t>
      </w:r>
      <w:r w:rsidR="00EC168D">
        <w:rPr>
          <w:rFonts w:ascii="Arial" w:hAnsi="Arial" w:cs="Arial"/>
          <w:sz w:val="24"/>
          <w:szCs w:val="24"/>
          <w:shd w:val="clear" w:color="auto" w:fill="FFFFFF"/>
        </w:rPr>
        <w:t>,</w:t>
      </w:r>
      <w:r w:rsidR="008030E0">
        <w:rPr>
          <w:rFonts w:ascii="Arial" w:hAnsi="Arial" w:cs="Arial"/>
          <w:sz w:val="24"/>
          <w:szCs w:val="24"/>
          <w:shd w:val="clear" w:color="auto" w:fill="FFFFFF"/>
        </w:rPr>
        <w:t xml:space="preserve"> encargado de salvaguardar la dign</w:t>
      </w:r>
      <w:r w:rsidR="00EC168D">
        <w:rPr>
          <w:rFonts w:ascii="Arial" w:hAnsi="Arial" w:cs="Arial"/>
          <w:sz w:val="24"/>
          <w:szCs w:val="24"/>
          <w:shd w:val="clear" w:color="auto" w:fill="FFFFFF"/>
        </w:rPr>
        <w:t>idad de las personas, misma que se ve amenazada en esta nueva realidad virtual que los teóricos no han sabido conceptualizar para efecto de conseguir el fin antes mencionado.</w:t>
      </w:r>
    </w:p>
    <w:p w14:paraId="2E88C22E" w14:textId="77777777" w:rsidR="008030E0" w:rsidRDefault="008030E0" w:rsidP="00D81052">
      <w:pPr>
        <w:spacing w:line="48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En ese sentido, independientemente </w:t>
      </w:r>
      <w:r w:rsidR="00B507CD">
        <w:rPr>
          <w:rFonts w:ascii="Arial" w:hAnsi="Arial" w:cs="Arial"/>
          <w:sz w:val="24"/>
          <w:szCs w:val="24"/>
          <w:shd w:val="clear" w:color="auto" w:fill="FFFFFF"/>
        </w:rPr>
        <w:t xml:space="preserve">de </w:t>
      </w:r>
      <w:r>
        <w:rPr>
          <w:rFonts w:ascii="Arial" w:hAnsi="Arial" w:cs="Arial"/>
          <w:sz w:val="24"/>
          <w:szCs w:val="24"/>
          <w:shd w:val="clear" w:color="auto" w:fill="FFFFFF"/>
        </w:rPr>
        <w:t>si el Estado debe cumplir con sus obligaciones de proteger los derechos humanos de las personas al actuar o, al contrario, al abstenerse de hacerlo</w:t>
      </w:r>
      <w:r w:rsidR="00B507CD">
        <w:rPr>
          <w:rFonts w:ascii="Arial" w:hAnsi="Arial" w:cs="Arial"/>
          <w:sz w:val="24"/>
          <w:szCs w:val="24"/>
          <w:shd w:val="clear" w:color="auto" w:fill="FFFFFF"/>
        </w:rPr>
        <w:t>,</w:t>
      </w:r>
      <w:r>
        <w:rPr>
          <w:rFonts w:ascii="Arial" w:hAnsi="Arial" w:cs="Arial"/>
          <w:sz w:val="24"/>
          <w:szCs w:val="24"/>
          <w:shd w:val="clear" w:color="auto" w:fill="FFFFFF"/>
        </w:rPr>
        <w:t xml:space="preserve"> me parece indispensable hacer un análisis del bien </w:t>
      </w:r>
      <w:r w:rsidR="00B507CD">
        <w:rPr>
          <w:rFonts w:ascii="Arial" w:hAnsi="Arial" w:cs="Arial"/>
          <w:sz w:val="24"/>
          <w:szCs w:val="24"/>
          <w:shd w:val="clear" w:color="auto" w:fill="FFFFFF"/>
        </w:rPr>
        <w:t>a tutelar antes de entrar en la discusión del mecanismo de tutela más adecuado.</w:t>
      </w:r>
    </w:p>
    <w:p w14:paraId="4F8E2A2A" w14:textId="77777777" w:rsidR="006E5A65" w:rsidRPr="00A0106B" w:rsidRDefault="008030E0" w:rsidP="00A0106B">
      <w:pPr>
        <w:spacing w:line="480" w:lineRule="auto"/>
        <w:jc w:val="both"/>
        <w:rPr>
          <w:rFonts w:ascii="Arial" w:hAnsi="Arial" w:cs="Arial"/>
          <w:sz w:val="24"/>
          <w:szCs w:val="24"/>
          <w:shd w:val="clear" w:color="auto" w:fill="FFFFFF"/>
        </w:rPr>
      </w:pPr>
      <w:r>
        <w:rPr>
          <w:rFonts w:ascii="Arial" w:hAnsi="Arial" w:cs="Arial"/>
          <w:sz w:val="24"/>
          <w:szCs w:val="24"/>
          <w:shd w:val="clear" w:color="auto" w:fill="FFFFFF"/>
        </w:rPr>
        <w:lastRenderedPageBreak/>
        <w:t>Por lo antes mencion</w:t>
      </w:r>
      <w:r w:rsidR="00B507CD">
        <w:rPr>
          <w:rFonts w:ascii="Arial" w:hAnsi="Arial" w:cs="Arial"/>
          <w:sz w:val="24"/>
          <w:szCs w:val="24"/>
          <w:shd w:val="clear" w:color="auto" w:fill="FFFFFF"/>
        </w:rPr>
        <w:t>ado, en este ensayo abordare qué</w:t>
      </w:r>
      <w:r>
        <w:rPr>
          <w:rFonts w:ascii="Arial" w:hAnsi="Arial" w:cs="Arial"/>
          <w:sz w:val="24"/>
          <w:szCs w:val="24"/>
          <w:shd w:val="clear" w:color="auto" w:fill="FFFFFF"/>
        </w:rPr>
        <w:t xml:space="preserve"> es la dignidad humana, como fin último de los derechos humanos; después analizare la manera en que esta se materializa en el espacio virtual </w:t>
      </w:r>
      <w:r w:rsidR="00B507CD">
        <w:rPr>
          <w:rFonts w:ascii="Arial" w:hAnsi="Arial" w:cs="Arial"/>
          <w:sz w:val="24"/>
          <w:szCs w:val="24"/>
          <w:shd w:val="clear" w:color="auto" w:fill="FFFFFF"/>
        </w:rPr>
        <w:t xml:space="preserve">a través del ahora digital; señalaré, en mi </w:t>
      </w:r>
      <w:r w:rsidR="00B507CD" w:rsidRPr="00396C2D">
        <w:rPr>
          <w:rFonts w:ascii="Arial" w:hAnsi="Arial" w:cs="Arial"/>
          <w:sz w:val="24"/>
          <w:szCs w:val="24"/>
          <w:highlight w:val="yellow"/>
          <w:shd w:val="clear" w:color="auto" w:fill="FFFFFF"/>
        </w:rPr>
        <w:t xml:space="preserve">opinión, </w:t>
      </w:r>
      <w:r w:rsidRPr="00396C2D">
        <w:rPr>
          <w:rFonts w:ascii="Arial" w:hAnsi="Arial" w:cs="Arial"/>
          <w:sz w:val="24"/>
          <w:szCs w:val="24"/>
          <w:highlight w:val="yellow"/>
          <w:shd w:val="clear" w:color="auto" w:fill="FFFFFF"/>
        </w:rPr>
        <w:t xml:space="preserve"> </w:t>
      </w:r>
      <w:r w:rsidR="00B507CD" w:rsidRPr="00396C2D">
        <w:rPr>
          <w:rFonts w:ascii="Arial" w:hAnsi="Arial" w:cs="Arial"/>
          <w:sz w:val="24"/>
          <w:szCs w:val="24"/>
          <w:highlight w:val="yellow"/>
          <w:shd w:val="clear" w:color="auto" w:fill="FFFFFF"/>
        </w:rPr>
        <w:t>las</w:t>
      </w:r>
      <w:r w:rsidR="00B507CD">
        <w:rPr>
          <w:rFonts w:ascii="Arial" w:hAnsi="Arial" w:cs="Arial"/>
          <w:sz w:val="24"/>
          <w:szCs w:val="24"/>
          <w:shd w:val="clear" w:color="auto" w:fill="FFFFFF"/>
        </w:rPr>
        <w:t xml:space="preserve"> responsabilidades que estas amenazas </w:t>
      </w:r>
      <w:r w:rsidR="005F3F0D">
        <w:rPr>
          <w:rFonts w:ascii="Arial" w:hAnsi="Arial" w:cs="Arial"/>
          <w:sz w:val="24"/>
          <w:szCs w:val="24"/>
          <w:shd w:val="clear" w:color="auto" w:fill="FFFFFF"/>
        </w:rPr>
        <w:t xml:space="preserve">contra la dignidad humana </w:t>
      </w:r>
      <w:r w:rsidR="00B507CD">
        <w:rPr>
          <w:rFonts w:ascii="Arial" w:hAnsi="Arial" w:cs="Arial"/>
          <w:sz w:val="24"/>
          <w:szCs w:val="24"/>
          <w:shd w:val="clear" w:color="auto" w:fill="FFFFFF"/>
        </w:rPr>
        <w:t xml:space="preserve">exigen para </w:t>
      </w:r>
      <w:r>
        <w:rPr>
          <w:rFonts w:ascii="Arial" w:hAnsi="Arial" w:cs="Arial"/>
          <w:sz w:val="24"/>
          <w:szCs w:val="24"/>
          <w:shd w:val="clear" w:color="auto" w:fill="FFFFFF"/>
        </w:rPr>
        <w:t>concluir analizando los puntos vulnerables de la misma y las razones del porque necesita ser tutelada.</w:t>
      </w:r>
    </w:p>
    <w:p w14:paraId="1BF463BA" w14:textId="77777777" w:rsidR="005F3F0D" w:rsidRDefault="005F3F0D" w:rsidP="006E5A65">
      <w:pPr>
        <w:jc w:val="center"/>
        <w:rPr>
          <w:b/>
          <w:sz w:val="28"/>
          <w:szCs w:val="28"/>
        </w:rPr>
      </w:pPr>
    </w:p>
    <w:p w14:paraId="09A2A194" w14:textId="77777777" w:rsidR="006E5A65" w:rsidRDefault="006E5A65" w:rsidP="006E5A65">
      <w:pPr>
        <w:jc w:val="center"/>
        <w:rPr>
          <w:b/>
          <w:sz w:val="28"/>
          <w:szCs w:val="28"/>
        </w:rPr>
      </w:pPr>
      <w:r w:rsidRPr="006E5A65">
        <w:rPr>
          <w:b/>
          <w:sz w:val="28"/>
          <w:szCs w:val="28"/>
        </w:rPr>
        <w:t>¿QUÉ ES LA DIGNIDAD?</w:t>
      </w:r>
    </w:p>
    <w:p w14:paraId="3F1D576C" w14:textId="77777777" w:rsidR="00A0106B" w:rsidRDefault="00A0106B" w:rsidP="00A0106B">
      <w:pPr>
        <w:shd w:val="clear" w:color="auto" w:fill="FFFFFF"/>
        <w:spacing w:before="100" w:beforeAutospacing="1" w:after="100" w:afterAutospacing="1" w:line="480" w:lineRule="auto"/>
        <w:jc w:val="both"/>
        <w:rPr>
          <w:rFonts w:ascii="Arial" w:eastAsia="Times New Roman" w:hAnsi="Arial" w:cs="Arial"/>
          <w:color w:val="000000" w:themeColor="text1"/>
          <w:sz w:val="24"/>
          <w:szCs w:val="24"/>
          <w:lang w:val="es-ES" w:eastAsia="es-MX"/>
        </w:rPr>
      </w:pPr>
      <w:r>
        <w:rPr>
          <w:rFonts w:ascii="Arial" w:eastAsia="Times New Roman" w:hAnsi="Arial" w:cs="Arial"/>
          <w:color w:val="000000" w:themeColor="text1"/>
          <w:sz w:val="24"/>
          <w:szCs w:val="24"/>
          <w:lang w:val="es-ES" w:eastAsia="es-MX"/>
        </w:rPr>
        <w:t>El concepto filosófico de Dignidad Humana existe desde hace muchísimos años, y llegó a su significado epistemológico actual con Immanuel Kant, logrando concretarse en los documentos y las teorías del Derecho Internacional de los Derechos Humanos.</w:t>
      </w:r>
    </w:p>
    <w:p w14:paraId="63AFADF6" w14:textId="77777777" w:rsidR="00A0106B" w:rsidRPr="00BA4489" w:rsidRDefault="00A0106B" w:rsidP="00A0106B">
      <w:pPr>
        <w:spacing w:line="480" w:lineRule="auto"/>
        <w:jc w:val="both"/>
        <w:rPr>
          <w:rFonts w:ascii="Arial" w:hAnsi="Arial" w:cs="Arial"/>
          <w:color w:val="000000" w:themeColor="text1"/>
          <w:sz w:val="24"/>
          <w:szCs w:val="24"/>
          <w:lang w:val="es-ES"/>
        </w:rPr>
      </w:pPr>
      <w:r w:rsidRPr="00BA4489">
        <w:rPr>
          <w:rFonts w:ascii="Arial" w:hAnsi="Arial" w:cs="Arial"/>
          <w:color w:val="000000" w:themeColor="text1"/>
          <w:sz w:val="24"/>
          <w:szCs w:val="24"/>
          <w:lang w:val="es-ES"/>
        </w:rPr>
        <w:t xml:space="preserve">El preámbulo y el primer </w:t>
      </w:r>
      <w:r>
        <w:rPr>
          <w:rFonts w:ascii="Arial" w:hAnsi="Arial" w:cs="Arial"/>
          <w:color w:val="000000" w:themeColor="text1"/>
          <w:sz w:val="24"/>
          <w:szCs w:val="24"/>
          <w:lang w:val="es-ES"/>
        </w:rPr>
        <w:t>artículo de la Declaración Universal de Derechos Humanos dicen:</w:t>
      </w:r>
    </w:p>
    <w:p w14:paraId="65B1AD80" w14:textId="77777777" w:rsidR="00A0106B" w:rsidRPr="00BA4489" w:rsidRDefault="00A0106B" w:rsidP="00A0106B">
      <w:pPr>
        <w:shd w:val="clear" w:color="auto" w:fill="FFFFFF"/>
        <w:spacing w:before="100" w:beforeAutospacing="1" w:after="100" w:afterAutospacing="1" w:line="360" w:lineRule="auto"/>
        <w:ind w:left="567" w:right="567"/>
        <w:jc w:val="both"/>
        <w:rPr>
          <w:rFonts w:ascii="Arial" w:eastAsia="Times New Roman" w:hAnsi="Arial" w:cs="Arial"/>
          <w:color w:val="000000" w:themeColor="text1"/>
          <w:sz w:val="24"/>
          <w:szCs w:val="24"/>
          <w:lang w:val="es-ES" w:eastAsia="es-MX"/>
        </w:rPr>
      </w:pPr>
      <w:r w:rsidRPr="00BA4489">
        <w:rPr>
          <w:rFonts w:ascii="Arial" w:eastAsia="Times New Roman" w:hAnsi="Arial" w:cs="Arial"/>
          <w:color w:val="000000" w:themeColor="text1"/>
          <w:sz w:val="24"/>
          <w:szCs w:val="24"/>
          <w:lang w:val="es-ES" w:eastAsia="es-MX"/>
        </w:rPr>
        <w:t xml:space="preserve">Considerando que la </w:t>
      </w:r>
      <w:r w:rsidRPr="007740CD">
        <w:rPr>
          <w:rFonts w:ascii="Arial" w:eastAsia="Times New Roman" w:hAnsi="Arial" w:cs="Arial"/>
          <w:color w:val="000000" w:themeColor="text1"/>
          <w:sz w:val="24"/>
          <w:szCs w:val="24"/>
          <w:lang w:val="es-ES" w:eastAsia="es-MX"/>
        </w:rPr>
        <w:t>libertad, la justicia y la paz en el mundo tienen por base el reconocimiento de la dignidad intrínseca</w:t>
      </w:r>
      <w:r w:rsidRPr="00BA4489">
        <w:rPr>
          <w:rFonts w:ascii="Arial" w:eastAsia="Times New Roman" w:hAnsi="Arial" w:cs="Arial"/>
          <w:color w:val="000000" w:themeColor="text1"/>
          <w:sz w:val="24"/>
          <w:szCs w:val="24"/>
          <w:lang w:val="es-ES" w:eastAsia="es-MX"/>
        </w:rPr>
        <w:t xml:space="preserve"> y de los derechos iguales e inalienables de todos los miembros de la familia humana; [...]</w:t>
      </w:r>
    </w:p>
    <w:p w14:paraId="6C5A005B" w14:textId="77777777" w:rsidR="00A0106B" w:rsidRPr="007740CD" w:rsidRDefault="00A0106B" w:rsidP="00A0106B">
      <w:pPr>
        <w:shd w:val="clear" w:color="auto" w:fill="FFFFFF"/>
        <w:spacing w:before="100" w:beforeAutospacing="1" w:after="100" w:afterAutospacing="1" w:line="360" w:lineRule="auto"/>
        <w:ind w:left="567" w:right="567"/>
        <w:jc w:val="both"/>
        <w:rPr>
          <w:rFonts w:ascii="Arial" w:eastAsia="Times New Roman" w:hAnsi="Arial" w:cs="Arial"/>
          <w:color w:val="000000" w:themeColor="text1"/>
          <w:sz w:val="24"/>
          <w:szCs w:val="24"/>
          <w:lang w:val="es-ES" w:eastAsia="es-MX"/>
        </w:rPr>
      </w:pPr>
      <w:r w:rsidRPr="007740CD">
        <w:rPr>
          <w:rFonts w:ascii="Arial" w:eastAsia="Times New Roman" w:hAnsi="Arial" w:cs="Arial"/>
          <w:color w:val="000000" w:themeColor="text1"/>
          <w:sz w:val="24"/>
          <w:szCs w:val="24"/>
          <w:lang w:val="es-ES" w:eastAsia="es-MX"/>
        </w:rPr>
        <w:t>Considerando que los pueblos de las Naciones Unidas han reafirmado en la Carta su fe en los derechos fundamentales del hombre, en la dignidad y el valor de la persona humana y en la igualdad de derechos de hombres y mujeres, y se han declarado resueltos a promover el progreso social y a elevar el nivel de vida dentro de un concepto más amplio de la libertad; [...]</w:t>
      </w:r>
    </w:p>
    <w:p w14:paraId="53CCA2BC" w14:textId="77777777" w:rsidR="00A0106B" w:rsidRDefault="00A0106B" w:rsidP="00A0106B">
      <w:pPr>
        <w:shd w:val="clear" w:color="auto" w:fill="FFFFFF"/>
        <w:spacing w:before="100" w:beforeAutospacing="1" w:after="100" w:afterAutospacing="1" w:line="360" w:lineRule="auto"/>
        <w:ind w:left="567" w:right="567"/>
        <w:jc w:val="both"/>
        <w:rPr>
          <w:rFonts w:ascii="Arial" w:eastAsia="Times New Roman" w:hAnsi="Arial" w:cs="Arial"/>
          <w:color w:val="000000" w:themeColor="text1"/>
          <w:sz w:val="24"/>
          <w:szCs w:val="24"/>
          <w:lang w:val="es-ES" w:eastAsia="es-MX"/>
        </w:rPr>
      </w:pPr>
      <w:r w:rsidRPr="007740CD">
        <w:rPr>
          <w:rFonts w:ascii="Arial" w:eastAsia="Times New Roman" w:hAnsi="Arial" w:cs="Arial"/>
          <w:color w:val="000000" w:themeColor="text1"/>
          <w:sz w:val="24"/>
          <w:szCs w:val="24"/>
          <w:lang w:val="es-ES" w:eastAsia="es-MX"/>
        </w:rPr>
        <w:lastRenderedPageBreak/>
        <w:t>Artículo 1°  Todos los Hombres nacen libres e iguales en dignidad y derechos. [...]</w:t>
      </w:r>
      <w:r>
        <w:rPr>
          <w:rStyle w:val="Refdenotaalpie"/>
          <w:rFonts w:ascii="Arial" w:eastAsia="Times New Roman" w:hAnsi="Arial" w:cs="Arial"/>
          <w:color w:val="000000" w:themeColor="text1"/>
          <w:sz w:val="24"/>
          <w:szCs w:val="24"/>
          <w:lang w:val="es-ES" w:eastAsia="es-MX"/>
        </w:rPr>
        <w:footnoteReference w:id="9"/>
      </w:r>
    </w:p>
    <w:p w14:paraId="6C8BF3EA" w14:textId="77777777" w:rsidR="00A0106B" w:rsidRDefault="00A0106B" w:rsidP="00A0106B">
      <w:pPr>
        <w:shd w:val="clear" w:color="auto" w:fill="FFFFFF"/>
        <w:spacing w:before="100" w:beforeAutospacing="1" w:after="100" w:afterAutospacing="1" w:line="360" w:lineRule="auto"/>
        <w:ind w:right="397"/>
        <w:jc w:val="both"/>
        <w:rPr>
          <w:rFonts w:ascii="Arial" w:eastAsia="Times New Roman" w:hAnsi="Arial" w:cs="Arial"/>
          <w:color w:val="000000" w:themeColor="text1"/>
          <w:sz w:val="24"/>
          <w:szCs w:val="24"/>
          <w:lang w:val="es-ES" w:eastAsia="es-MX"/>
        </w:rPr>
      </w:pPr>
    </w:p>
    <w:p w14:paraId="50194E3E" w14:textId="77777777" w:rsidR="00A0106B" w:rsidRDefault="00A0106B" w:rsidP="00A0106B">
      <w:pPr>
        <w:shd w:val="clear" w:color="auto" w:fill="FFFFFF"/>
        <w:spacing w:before="100" w:beforeAutospacing="1" w:after="100" w:afterAutospacing="1" w:line="480" w:lineRule="auto"/>
        <w:ind w:right="397"/>
        <w:jc w:val="both"/>
        <w:rPr>
          <w:rFonts w:ascii="Arial" w:eastAsia="Times New Roman" w:hAnsi="Arial" w:cs="Arial"/>
          <w:color w:val="000000" w:themeColor="text1"/>
          <w:sz w:val="24"/>
          <w:szCs w:val="24"/>
          <w:lang w:val="es-ES" w:eastAsia="es-MX"/>
        </w:rPr>
      </w:pPr>
      <w:r>
        <w:rPr>
          <w:rFonts w:ascii="Arial" w:eastAsia="Times New Roman" w:hAnsi="Arial" w:cs="Arial"/>
          <w:color w:val="000000" w:themeColor="text1"/>
          <w:sz w:val="24"/>
          <w:szCs w:val="24"/>
          <w:lang w:val="es-ES" w:eastAsia="es-MX"/>
        </w:rPr>
        <w:t xml:space="preserve">En estos tres párrafos </w:t>
      </w:r>
      <w:r w:rsidR="00C30B1F">
        <w:rPr>
          <w:rFonts w:ascii="Arial" w:eastAsia="Times New Roman" w:hAnsi="Arial" w:cs="Arial"/>
          <w:color w:val="000000" w:themeColor="text1"/>
          <w:sz w:val="24"/>
          <w:szCs w:val="24"/>
          <w:lang w:val="es-ES" w:eastAsia="es-MX"/>
        </w:rPr>
        <w:t>podemos ver ilustrada</w:t>
      </w:r>
      <w:r>
        <w:rPr>
          <w:rFonts w:ascii="Arial" w:eastAsia="Times New Roman" w:hAnsi="Arial" w:cs="Arial"/>
          <w:color w:val="000000" w:themeColor="text1"/>
          <w:sz w:val="24"/>
          <w:szCs w:val="24"/>
          <w:lang w:val="es-ES" w:eastAsia="es-MX"/>
        </w:rPr>
        <w:t xml:space="preserve"> la idea de que al hombre, en virtud de su propia naturaleza y existencia, posee una dignidad que le es intrínseca e inherente,  de la cual emanan una serie de derechos y obligaciones.</w:t>
      </w:r>
    </w:p>
    <w:p w14:paraId="75DB92A3" w14:textId="77777777" w:rsidR="00A0106B" w:rsidRDefault="00A0106B" w:rsidP="00A0106B">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 xml:space="preserve">La Dignidad Humana para la teoría de los Derechos Humanos es el valor inherente de las personas, y por tanto </w:t>
      </w:r>
      <w:r w:rsidR="00C30B1F">
        <w:rPr>
          <w:rFonts w:ascii="Arial" w:hAnsi="Arial" w:cs="Arial"/>
          <w:color w:val="000000" w:themeColor="text1"/>
          <w:sz w:val="24"/>
          <w:szCs w:val="24"/>
        </w:rPr>
        <w:t xml:space="preserve">es el </w:t>
      </w:r>
      <w:r>
        <w:rPr>
          <w:rFonts w:ascii="Arial" w:hAnsi="Arial" w:cs="Arial"/>
          <w:color w:val="000000" w:themeColor="text1"/>
          <w:sz w:val="24"/>
          <w:szCs w:val="24"/>
        </w:rPr>
        <w:t xml:space="preserve">principio fundamental del trato hacia la especie humana. </w:t>
      </w:r>
    </w:p>
    <w:p w14:paraId="0395698F" w14:textId="77777777" w:rsidR="00A0106B" w:rsidRDefault="00A0106B" w:rsidP="00A0106B">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La Dignidad Humana se materializa en el respeto y autonomía de los seres humanos por el hecho de pertenecer a la espacie.</w:t>
      </w:r>
    </w:p>
    <w:p w14:paraId="15FF4D9F" w14:textId="77777777" w:rsidR="00A0106B" w:rsidRDefault="00A0106B" w:rsidP="00A0106B">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Para los Derechos Humanos, teóricamente la Dignidad Humana es tan característica de los seres humanos como lo es la racionalidad. La Dignidad se funda en su propio ser y es absoluta. Por tanto, el ser humano es acreedor de una dignidad que le es propia, misma que lo acredita merecedor de respeto y distinción.</w:t>
      </w:r>
    </w:p>
    <w:p w14:paraId="7E5188DA" w14:textId="77777777" w:rsidR="00A0106B" w:rsidRDefault="00A0106B" w:rsidP="00A0106B">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Al ser la Dignidad ontológica, ésta emana del ser y no de su actuar.</w:t>
      </w:r>
      <w:r w:rsidRPr="002E66D8">
        <w:rPr>
          <w:rFonts w:ascii="Arial" w:hAnsi="Arial" w:cs="Arial"/>
          <w:color w:val="000000" w:themeColor="text1"/>
          <w:sz w:val="24"/>
          <w:szCs w:val="24"/>
        </w:rPr>
        <w:t xml:space="preserve"> Si habláramos de los actos de la persona calificándola como un hombre digno o indigno</w:t>
      </w:r>
      <w:r w:rsidRPr="008710B7">
        <w:rPr>
          <w:rFonts w:ascii="Arial" w:hAnsi="Arial" w:cs="Arial"/>
          <w:color w:val="000000" w:themeColor="text1"/>
          <w:sz w:val="24"/>
          <w:szCs w:val="24"/>
        </w:rPr>
        <w:t>,</w:t>
      </w:r>
      <w:r w:rsidR="008710B7">
        <w:rPr>
          <w:rFonts w:ascii="Arial" w:hAnsi="Arial" w:cs="Arial"/>
          <w:color w:val="000000" w:themeColor="text1"/>
          <w:sz w:val="24"/>
          <w:szCs w:val="24"/>
        </w:rPr>
        <w:t xml:space="preserve"> </w:t>
      </w:r>
      <w:r w:rsidRPr="002E66D8">
        <w:rPr>
          <w:rFonts w:ascii="Arial" w:hAnsi="Arial" w:cs="Arial"/>
          <w:color w:val="000000" w:themeColor="text1"/>
          <w:sz w:val="24"/>
          <w:szCs w:val="24"/>
        </w:rPr>
        <w:t xml:space="preserve">hablaríamos </w:t>
      </w:r>
      <w:r w:rsidR="008710B7">
        <w:rPr>
          <w:rFonts w:ascii="Arial" w:hAnsi="Arial" w:cs="Arial"/>
          <w:color w:val="000000" w:themeColor="text1"/>
          <w:sz w:val="24"/>
          <w:szCs w:val="24"/>
        </w:rPr>
        <w:t xml:space="preserve">de </w:t>
      </w:r>
      <w:r w:rsidRPr="002E66D8">
        <w:rPr>
          <w:rFonts w:ascii="Arial" w:hAnsi="Arial" w:cs="Arial"/>
          <w:color w:val="000000" w:themeColor="text1"/>
          <w:sz w:val="24"/>
          <w:szCs w:val="24"/>
        </w:rPr>
        <w:t>la dignidad</w:t>
      </w:r>
      <w:r>
        <w:rPr>
          <w:rFonts w:ascii="Arial" w:hAnsi="Arial" w:cs="Arial"/>
          <w:color w:val="000000" w:themeColor="text1"/>
          <w:sz w:val="24"/>
          <w:szCs w:val="24"/>
        </w:rPr>
        <w:t xml:space="preserve"> en el ámbito moral</w:t>
      </w:r>
      <w:r w:rsidRPr="002E66D8">
        <w:rPr>
          <w:rFonts w:ascii="Arial" w:hAnsi="Arial" w:cs="Arial"/>
          <w:color w:val="000000" w:themeColor="text1"/>
          <w:sz w:val="24"/>
          <w:szCs w:val="24"/>
        </w:rPr>
        <w:t>, dependiendo de si nuestros actos son “aceptables” o “inaceptables”</w:t>
      </w:r>
      <w:r>
        <w:rPr>
          <w:rFonts w:ascii="Arial" w:hAnsi="Arial" w:cs="Arial"/>
          <w:color w:val="000000" w:themeColor="text1"/>
          <w:sz w:val="24"/>
          <w:szCs w:val="24"/>
        </w:rPr>
        <w:t>,</w:t>
      </w:r>
      <w:r w:rsidRPr="002E66D8">
        <w:rPr>
          <w:rFonts w:ascii="Arial" w:hAnsi="Arial" w:cs="Arial"/>
          <w:color w:val="000000" w:themeColor="text1"/>
          <w:sz w:val="24"/>
          <w:szCs w:val="24"/>
        </w:rPr>
        <w:t xml:space="preserve"> moralmente hablando</w:t>
      </w:r>
      <w:r>
        <w:rPr>
          <w:rFonts w:ascii="Arial" w:hAnsi="Arial" w:cs="Arial"/>
          <w:color w:val="000000" w:themeColor="text1"/>
          <w:sz w:val="24"/>
          <w:szCs w:val="24"/>
        </w:rPr>
        <w:t>,</w:t>
      </w:r>
      <w:r w:rsidRPr="002E66D8">
        <w:rPr>
          <w:rFonts w:ascii="Arial" w:hAnsi="Arial" w:cs="Arial"/>
          <w:color w:val="000000" w:themeColor="text1"/>
          <w:sz w:val="24"/>
          <w:szCs w:val="24"/>
        </w:rPr>
        <w:t xml:space="preserve"> nuestra dign</w:t>
      </w:r>
      <w:r>
        <w:rPr>
          <w:rFonts w:ascii="Arial" w:hAnsi="Arial" w:cs="Arial"/>
          <w:color w:val="000000" w:themeColor="text1"/>
          <w:sz w:val="24"/>
          <w:szCs w:val="24"/>
        </w:rPr>
        <w:t xml:space="preserve">idad moral </w:t>
      </w:r>
      <w:r>
        <w:rPr>
          <w:rFonts w:ascii="Arial" w:hAnsi="Arial" w:cs="Arial"/>
          <w:color w:val="000000" w:themeColor="text1"/>
          <w:sz w:val="24"/>
          <w:szCs w:val="24"/>
        </w:rPr>
        <w:lastRenderedPageBreak/>
        <w:t>aumenta o disminu</w:t>
      </w:r>
      <w:r w:rsidR="00C30B1F">
        <w:rPr>
          <w:rFonts w:ascii="Arial" w:hAnsi="Arial" w:cs="Arial"/>
          <w:color w:val="000000" w:themeColor="text1"/>
          <w:sz w:val="24"/>
          <w:szCs w:val="24"/>
        </w:rPr>
        <w:t>ye, pero teóricamente nuestra  Dignidad H</w:t>
      </w:r>
      <w:r>
        <w:rPr>
          <w:rFonts w:ascii="Arial" w:hAnsi="Arial" w:cs="Arial"/>
          <w:color w:val="000000" w:themeColor="text1"/>
          <w:sz w:val="24"/>
          <w:szCs w:val="24"/>
        </w:rPr>
        <w:t>umana siempre está presente, incluso en los asesinos y violadores.</w:t>
      </w:r>
    </w:p>
    <w:p w14:paraId="18FC06F6" w14:textId="77777777" w:rsidR="008710B7" w:rsidRDefault="008710B7" w:rsidP="008710B7">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La Dignidad del hombre, para los Derechos Humanos, no se pude reducir a una fórmula: (integridad física + vida virtuosa + felicidad = dignidad) o (hambre / violencia / analfabetismo = no digno); la dignidad brinda una legitimidad o ilegitimidad ética a las acciones de las personas, promoviendo condiciones mínimas morales de una convivencia humana aceptable, mientras que los Derechos Humanos son el conjunto de normas que la garantizan, son interdependiente, absolutos</w:t>
      </w:r>
      <w:r w:rsidR="00C30B1F">
        <w:rPr>
          <w:rFonts w:ascii="Arial" w:hAnsi="Arial" w:cs="Arial"/>
          <w:color w:val="000000" w:themeColor="text1"/>
          <w:sz w:val="24"/>
          <w:szCs w:val="24"/>
        </w:rPr>
        <w:t>, universales</w:t>
      </w:r>
      <w:r>
        <w:rPr>
          <w:rFonts w:ascii="Arial" w:hAnsi="Arial" w:cs="Arial"/>
          <w:color w:val="000000" w:themeColor="text1"/>
          <w:sz w:val="24"/>
          <w:szCs w:val="24"/>
        </w:rPr>
        <w:t xml:space="preserve"> y progresivos, por lo que si se viola uno también se ven perjudicados muchos otros.</w:t>
      </w:r>
    </w:p>
    <w:p w14:paraId="17A3D746" w14:textId="77777777" w:rsidR="00C30B1F" w:rsidRDefault="008710B7" w:rsidP="008710B7">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 xml:space="preserve">Teóricamente, aunque es cierto que dentro los parámetros históricos de las diversas sociedades y diferentes culturas alrededor del mundo las escalas de valores y la idea de una “vida digna” cambia, no se pude subjetivizar la dignidad humana, es absoluta; Si el derecho positivo de un país acepta la pena de muerte, esta no se convierte por tanto en garante de la dignidad de sus </w:t>
      </w:r>
      <w:commentRangeStart w:id="4"/>
      <w:r>
        <w:rPr>
          <w:rFonts w:ascii="Arial" w:hAnsi="Arial" w:cs="Arial"/>
          <w:color w:val="000000" w:themeColor="text1"/>
          <w:sz w:val="24"/>
          <w:szCs w:val="24"/>
        </w:rPr>
        <w:t>ciudadanos</w:t>
      </w:r>
      <w:commentRangeEnd w:id="4"/>
      <w:r w:rsidR="00A563C1">
        <w:rPr>
          <w:rStyle w:val="Refdecomentario"/>
        </w:rPr>
        <w:commentReference w:id="4"/>
      </w:r>
      <w:r>
        <w:rPr>
          <w:rFonts w:ascii="Arial" w:hAnsi="Arial" w:cs="Arial"/>
          <w:color w:val="000000" w:themeColor="text1"/>
          <w:sz w:val="24"/>
          <w:szCs w:val="24"/>
        </w:rPr>
        <w:t xml:space="preserve">. </w:t>
      </w:r>
    </w:p>
    <w:p w14:paraId="03864BFC" w14:textId="77777777" w:rsidR="008710B7" w:rsidRDefault="008710B7" w:rsidP="008710B7">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La Dignidad Humana debe de ser la inspiración del diseño  de las normas que regulen lo que es éticamente legítimo de la libre determinación de las personas y del actuar del Estado de Derecho.</w:t>
      </w:r>
    </w:p>
    <w:p w14:paraId="521DB4D3" w14:textId="77777777" w:rsidR="006E5A65" w:rsidRPr="00EF170B" w:rsidRDefault="008710B7" w:rsidP="00EF170B">
      <w:pPr>
        <w:spacing w:line="480" w:lineRule="auto"/>
        <w:jc w:val="both"/>
        <w:rPr>
          <w:rFonts w:ascii="Arial" w:hAnsi="Arial" w:cs="Arial"/>
          <w:color w:val="000000" w:themeColor="text1"/>
          <w:sz w:val="24"/>
          <w:szCs w:val="24"/>
        </w:rPr>
      </w:pPr>
      <w:r>
        <w:rPr>
          <w:rFonts w:ascii="Arial" w:hAnsi="Arial" w:cs="Arial"/>
          <w:color w:val="000000" w:themeColor="text1"/>
          <w:sz w:val="24"/>
          <w:szCs w:val="24"/>
        </w:rPr>
        <w:t>En resumen, los seres humanos poseemos una dignidad que nos es propia, los Derechos Humanos son una serie de normas diseñadas para protegerla</w:t>
      </w:r>
      <w:r w:rsidR="00C30B1F">
        <w:rPr>
          <w:rFonts w:ascii="Arial" w:hAnsi="Arial" w:cs="Arial"/>
          <w:color w:val="000000" w:themeColor="text1"/>
          <w:sz w:val="24"/>
          <w:szCs w:val="24"/>
        </w:rPr>
        <w:t>,</w:t>
      </w:r>
      <w:r>
        <w:rPr>
          <w:rFonts w:ascii="Arial" w:hAnsi="Arial" w:cs="Arial"/>
          <w:color w:val="000000" w:themeColor="text1"/>
          <w:sz w:val="24"/>
          <w:szCs w:val="24"/>
        </w:rPr>
        <w:t xml:space="preserve"> y el Estado es quien está obligado a proteger, </w:t>
      </w:r>
      <w:r w:rsidR="00C30B1F">
        <w:rPr>
          <w:rFonts w:ascii="Arial" w:hAnsi="Arial" w:cs="Arial"/>
          <w:color w:val="000000" w:themeColor="text1"/>
          <w:sz w:val="24"/>
          <w:szCs w:val="24"/>
        </w:rPr>
        <w:t xml:space="preserve">respetar, garantizar y promoverlos, y es </w:t>
      </w:r>
      <w:r w:rsidR="00C30B1F">
        <w:rPr>
          <w:rFonts w:ascii="Arial" w:hAnsi="Arial" w:cs="Arial"/>
          <w:color w:val="000000" w:themeColor="text1"/>
          <w:sz w:val="24"/>
          <w:szCs w:val="24"/>
        </w:rPr>
        <w:lastRenderedPageBreak/>
        <w:t>debido a estas obligaciones que es éste el único ente o institución que puede violarlos.</w:t>
      </w:r>
    </w:p>
    <w:p w14:paraId="58AED7EB" w14:textId="77777777" w:rsidR="003C564C" w:rsidRDefault="003C564C" w:rsidP="00C30B1F">
      <w:pPr>
        <w:rPr>
          <w:b/>
          <w:sz w:val="28"/>
          <w:szCs w:val="28"/>
        </w:rPr>
      </w:pPr>
    </w:p>
    <w:p w14:paraId="469E4756" w14:textId="77777777" w:rsidR="006E5A65" w:rsidRDefault="006E5A65" w:rsidP="006E5A65">
      <w:pPr>
        <w:jc w:val="center"/>
        <w:rPr>
          <w:b/>
          <w:sz w:val="28"/>
          <w:szCs w:val="28"/>
        </w:rPr>
      </w:pPr>
      <w:r w:rsidRPr="006E5A65">
        <w:rPr>
          <w:b/>
          <w:sz w:val="28"/>
          <w:szCs w:val="28"/>
        </w:rPr>
        <w:t>LA DIGNIDAD EN INTERNET</w:t>
      </w:r>
    </w:p>
    <w:p w14:paraId="41237679" w14:textId="77777777" w:rsidR="003C564C" w:rsidRDefault="00765860" w:rsidP="00C873F2">
      <w:pPr>
        <w:spacing w:line="480" w:lineRule="auto"/>
        <w:jc w:val="both"/>
        <w:rPr>
          <w:rFonts w:ascii="Arial" w:hAnsi="Arial" w:cs="Arial"/>
          <w:sz w:val="24"/>
          <w:szCs w:val="24"/>
        </w:rPr>
      </w:pPr>
      <w:r w:rsidRPr="00765860">
        <w:rPr>
          <w:rFonts w:ascii="Arial" w:hAnsi="Arial" w:cs="Arial"/>
          <w:sz w:val="24"/>
          <w:szCs w:val="24"/>
        </w:rPr>
        <w:t>En la conferencia “Vida en el Ahora Digital”</w:t>
      </w:r>
      <w:r w:rsidR="003C564C">
        <w:rPr>
          <w:rFonts w:ascii="Arial" w:hAnsi="Arial" w:cs="Arial"/>
          <w:sz w:val="24"/>
          <w:szCs w:val="24"/>
        </w:rPr>
        <w:t xml:space="preserve">, </w:t>
      </w:r>
      <w:r w:rsidRPr="00765860">
        <w:rPr>
          <w:rFonts w:ascii="Arial" w:hAnsi="Arial" w:cs="Arial"/>
          <w:sz w:val="24"/>
          <w:szCs w:val="24"/>
        </w:rPr>
        <w:t xml:space="preserve"> Abha Dawesar </w:t>
      </w:r>
      <w:r w:rsidR="003C564C">
        <w:rPr>
          <w:rFonts w:ascii="Arial" w:hAnsi="Arial" w:cs="Arial"/>
          <w:sz w:val="24"/>
          <w:szCs w:val="24"/>
        </w:rPr>
        <w:t xml:space="preserve">cuenta </w:t>
      </w:r>
      <w:r w:rsidRPr="00765860">
        <w:rPr>
          <w:rFonts w:ascii="Arial" w:hAnsi="Arial" w:cs="Arial"/>
          <w:sz w:val="24"/>
          <w:szCs w:val="24"/>
        </w:rPr>
        <w:t xml:space="preserve"> su experiencia </w:t>
      </w:r>
      <w:r>
        <w:rPr>
          <w:rFonts w:ascii="Arial" w:hAnsi="Arial" w:cs="Arial"/>
          <w:sz w:val="24"/>
          <w:szCs w:val="24"/>
        </w:rPr>
        <w:t xml:space="preserve">durante </w:t>
      </w:r>
      <w:r w:rsidR="003C564C">
        <w:rPr>
          <w:rFonts w:ascii="Arial" w:hAnsi="Arial" w:cs="Arial"/>
          <w:sz w:val="24"/>
          <w:szCs w:val="24"/>
        </w:rPr>
        <w:t xml:space="preserve">el </w:t>
      </w:r>
      <w:r>
        <w:rPr>
          <w:rFonts w:ascii="Arial" w:hAnsi="Arial" w:cs="Arial"/>
          <w:sz w:val="24"/>
          <w:szCs w:val="24"/>
        </w:rPr>
        <w:t xml:space="preserve">huracán </w:t>
      </w:r>
      <w:r w:rsidR="003C564C">
        <w:rPr>
          <w:rFonts w:ascii="Arial" w:hAnsi="Arial" w:cs="Arial"/>
          <w:sz w:val="24"/>
          <w:szCs w:val="24"/>
        </w:rPr>
        <w:t>Sandy</w:t>
      </w:r>
      <w:r>
        <w:rPr>
          <w:rFonts w:ascii="Arial" w:hAnsi="Arial" w:cs="Arial"/>
          <w:sz w:val="24"/>
          <w:szCs w:val="24"/>
        </w:rPr>
        <w:t xml:space="preserve"> en Nueva York</w:t>
      </w:r>
      <w:r w:rsidR="003C564C">
        <w:rPr>
          <w:rFonts w:ascii="Arial" w:hAnsi="Arial" w:cs="Arial"/>
          <w:sz w:val="24"/>
          <w:szCs w:val="24"/>
        </w:rPr>
        <w:t>.</w:t>
      </w:r>
    </w:p>
    <w:p w14:paraId="0884DDB2" w14:textId="77777777" w:rsidR="00C433C4" w:rsidRDefault="003C564C" w:rsidP="00C873F2">
      <w:pPr>
        <w:spacing w:line="480" w:lineRule="auto"/>
        <w:jc w:val="both"/>
        <w:rPr>
          <w:rFonts w:ascii="Arial" w:hAnsi="Arial" w:cs="Arial"/>
          <w:sz w:val="24"/>
          <w:szCs w:val="24"/>
        </w:rPr>
      </w:pPr>
      <w:r>
        <w:rPr>
          <w:rFonts w:ascii="Arial" w:hAnsi="Arial" w:cs="Arial"/>
          <w:sz w:val="24"/>
          <w:szCs w:val="24"/>
        </w:rPr>
        <w:t xml:space="preserve">Sandy fue el huracán más fuerte de la temporada </w:t>
      </w:r>
      <w:r w:rsidR="00C673D7">
        <w:rPr>
          <w:rFonts w:ascii="Arial" w:hAnsi="Arial" w:cs="Arial"/>
          <w:sz w:val="24"/>
          <w:szCs w:val="24"/>
        </w:rPr>
        <w:t xml:space="preserve">de huracanes </w:t>
      </w:r>
      <w:r>
        <w:rPr>
          <w:rFonts w:ascii="Arial" w:hAnsi="Arial" w:cs="Arial"/>
          <w:sz w:val="24"/>
          <w:szCs w:val="24"/>
        </w:rPr>
        <w:t>del 2012,</w:t>
      </w:r>
      <w:r w:rsidR="00C433C4">
        <w:rPr>
          <w:rFonts w:ascii="Arial" w:hAnsi="Arial" w:cs="Arial"/>
          <w:sz w:val="24"/>
          <w:szCs w:val="24"/>
        </w:rPr>
        <w:t xml:space="preserve"> razón por la cual</w:t>
      </w:r>
      <w:r>
        <w:rPr>
          <w:rFonts w:ascii="Arial" w:hAnsi="Arial" w:cs="Arial"/>
          <w:sz w:val="24"/>
          <w:szCs w:val="24"/>
        </w:rPr>
        <w:t xml:space="preserve"> los medios de comunicación lo bautizaron co</w:t>
      </w:r>
      <w:r w:rsidR="00C433C4">
        <w:rPr>
          <w:rFonts w:ascii="Arial" w:hAnsi="Arial" w:cs="Arial"/>
          <w:sz w:val="24"/>
          <w:szCs w:val="24"/>
        </w:rPr>
        <w:t>mo Frankenstorm y Supertormenta</w:t>
      </w:r>
      <w:r w:rsidR="00C433C4">
        <w:rPr>
          <w:rStyle w:val="Refdenotaalpie"/>
          <w:rFonts w:ascii="Arial" w:hAnsi="Arial" w:cs="Arial"/>
          <w:sz w:val="24"/>
          <w:szCs w:val="24"/>
        </w:rPr>
        <w:footnoteReference w:id="10"/>
      </w:r>
      <w:r w:rsidR="00C433C4">
        <w:rPr>
          <w:rFonts w:ascii="Arial" w:hAnsi="Arial" w:cs="Arial"/>
          <w:sz w:val="24"/>
          <w:szCs w:val="24"/>
        </w:rPr>
        <w:t xml:space="preserve">. </w:t>
      </w:r>
    </w:p>
    <w:p w14:paraId="6C39B20E" w14:textId="77777777" w:rsidR="003C564C" w:rsidRDefault="00C433C4" w:rsidP="00C873F2">
      <w:pPr>
        <w:spacing w:line="480" w:lineRule="auto"/>
        <w:jc w:val="both"/>
        <w:rPr>
          <w:rFonts w:ascii="Arial" w:hAnsi="Arial" w:cs="Arial"/>
          <w:sz w:val="24"/>
          <w:szCs w:val="24"/>
        </w:rPr>
      </w:pPr>
      <w:r>
        <w:rPr>
          <w:rFonts w:ascii="Arial" w:hAnsi="Arial" w:cs="Arial"/>
          <w:sz w:val="24"/>
          <w:szCs w:val="24"/>
        </w:rPr>
        <w:t>Conforme avansava, Sandy</w:t>
      </w:r>
      <w:r w:rsidR="003C564C">
        <w:rPr>
          <w:rFonts w:ascii="Arial" w:hAnsi="Arial" w:cs="Arial"/>
          <w:sz w:val="24"/>
          <w:szCs w:val="24"/>
        </w:rPr>
        <w:t xml:space="preserve"> arrasó con cientos de vidas a lo largo de Latinoamérica, el Caribe, Estados Unidos y Canadá.</w:t>
      </w:r>
    </w:p>
    <w:p w14:paraId="7C70AC5B" w14:textId="77777777" w:rsidR="003C564C" w:rsidRDefault="003C564C" w:rsidP="00C873F2">
      <w:pPr>
        <w:spacing w:line="480" w:lineRule="auto"/>
        <w:jc w:val="both"/>
        <w:rPr>
          <w:rFonts w:ascii="Arial" w:hAnsi="Arial" w:cs="Arial"/>
          <w:sz w:val="24"/>
          <w:szCs w:val="24"/>
        </w:rPr>
      </w:pPr>
      <w:r>
        <w:rPr>
          <w:rFonts w:ascii="Arial" w:hAnsi="Arial" w:cs="Arial"/>
          <w:sz w:val="24"/>
          <w:szCs w:val="24"/>
        </w:rPr>
        <w:t>El</w:t>
      </w:r>
      <w:r w:rsidR="00C673D7">
        <w:rPr>
          <w:rFonts w:ascii="Arial" w:hAnsi="Arial" w:cs="Arial"/>
          <w:sz w:val="24"/>
          <w:szCs w:val="24"/>
        </w:rPr>
        <w:t xml:space="preserve"> 29 de octubre </w:t>
      </w:r>
      <w:r w:rsidR="00C673D7" w:rsidRPr="00A563C1">
        <w:rPr>
          <w:rFonts w:ascii="Arial" w:hAnsi="Arial" w:cs="Arial"/>
          <w:sz w:val="24"/>
          <w:szCs w:val="24"/>
          <w:highlight w:val="yellow"/>
        </w:rPr>
        <w:t>toc</w:t>
      </w:r>
      <w:r w:rsidRPr="00A563C1">
        <w:rPr>
          <w:rFonts w:ascii="Arial" w:hAnsi="Arial" w:cs="Arial"/>
          <w:sz w:val="24"/>
          <w:szCs w:val="24"/>
          <w:highlight w:val="yellow"/>
        </w:rPr>
        <w:t>o</w:t>
      </w:r>
      <w:r>
        <w:rPr>
          <w:rFonts w:ascii="Arial" w:hAnsi="Arial" w:cs="Arial"/>
          <w:sz w:val="24"/>
          <w:szCs w:val="24"/>
        </w:rPr>
        <w:t xml:space="preserve"> tierra en Nueva Jersey convirtiéndose en un </w:t>
      </w:r>
      <w:r w:rsidR="00C673D7">
        <w:rPr>
          <w:rFonts w:ascii="Arial" w:hAnsi="Arial" w:cs="Arial"/>
          <w:sz w:val="24"/>
          <w:szCs w:val="24"/>
        </w:rPr>
        <w:t>ciclón</w:t>
      </w:r>
      <w:r>
        <w:rPr>
          <w:rFonts w:ascii="Arial" w:hAnsi="Arial" w:cs="Arial"/>
          <w:sz w:val="24"/>
          <w:szCs w:val="24"/>
        </w:rPr>
        <w:t xml:space="preserve"> post-tropical</w:t>
      </w:r>
      <w:r w:rsidR="00C673D7">
        <w:rPr>
          <w:rFonts w:ascii="Arial" w:hAnsi="Arial" w:cs="Arial"/>
          <w:sz w:val="24"/>
          <w:szCs w:val="24"/>
        </w:rPr>
        <w:t>,</w:t>
      </w:r>
      <w:r w:rsidR="00E95E43">
        <w:rPr>
          <w:rFonts w:ascii="Arial" w:hAnsi="Arial" w:cs="Arial"/>
          <w:sz w:val="24"/>
          <w:szCs w:val="24"/>
        </w:rPr>
        <w:t xml:space="preserve"> </w:t>
      </w:r>
      <w:r w:rsidR="00C673D7">
        <w:rPr>
          <w:rFonts w:ascii="Arial" w:hAnsi="Arial" w:cs="Arial"/>
          <w:sz w:val="24"/>
          <w:szCs w:val="24"/>
        </w:rPr>
        <w:t>desplazándose</w:t>
      </w:r>
      <w:r w:rsidR="00E95E43">
        <w:rPr>
          <w:rFonts w:ascii="Arial" w:hAnsi="Arial" w:cs="Arial"/>
          <w:sz w:val="24"/>
          <w:szCs w:val="24"/>
        </w:rPr>
        <w:t xml:space="preserve"> por los estados de Nueva York, Massachusetts, Rhode Island, entre otros. </w:t>
      </w:r>
      <w:r w:rsidR="00C673D7">
        <w:rPr>
          <w:rFonts w:ascii="Arial" w:hAnsi="Arial" w:cs="Arial"/>
          <w:sz w:val="24"/>
          <w:szCs w:val="24"/>
        </w:rPr>
        <w:t>Más</w:t>
      </w:r>
      <w:r w:rsidR="00E95E43">
        <w:rPr>
          <w:rFonts w:ascii="Arial" w:hAnsi="Arial" w:cs="Arial"/>
          <w:sz w:val="24"/>
          <w:szCs w:val="24"/>
        </w:rPr>
        <w:t xml:space="preserve"> tarde se convirtió en una</w:t>
      </w:r>
      <w:r w:rsidR="00C673D7">
        <w:rPr>
          <w:rFonts w:ascii="Arial" w:hAnsi="Arial" w:cs="Arial"/>
          <w:sz w:val="24"/>
          <w:szCs w:val="24"/>
        </w:rPr>
        <w:t xml:space="preserve"> </w:t>
      </w:r>
      <w:r w:rsidR="00E95E43">
        <w:rPr>
          <w:rFonts w:ascii="Arial" w:hAnsi="Arial" w:cs="Arial"/>
          <w:sz w:val="24"/>
          <w:szCs w:val="24"/>
        </w:rPr>
        <w:t>baja presión invernal que trajo lluvias intensas</w:t>
      </w:r>
      <w:r w:rsidR="00C673D7">
        <w:rPr>
          <w:rFonts w:ascii="Arial" w:hAnsi="Arial" w:cs="Arial"/>
          <w:sz w:val="24"/>
          <w:szCs w:val="24"/>
        </w:rPr>
        <w:t>.</w:t>
      </w:r>
    </w:p>
    <w:p w14:paraId="09912735" w14:textId="77777777" w:rsidR="00C673D7" w:rsidRDefault="00C673D7" w:rsidP="00C873F2">
      <w:pPr>
        <w:spacing w:line="480" w:lineRule="auto"/>
        <w:jc w:val="both"/>
        <w:rPr>
          <w:rFonts w:ascii="Arial" w:hAnsi="Arial" w:cs="Arial"/>
          <w:sz w:val="24"/>
          <w:szCs w:val="24"/>
        </w:rPr>
      </w:pPr>
      <w:r>
        <w:rPr>
          <w:rFonts w:ascii="Arial" w:hAnsi="Arial" w:cs="Arial"/>
          <w:sz w:val="24"/>
          <w:szCs w:val="24"/>
        </w:rPr>
        <w:t xml:space="preserve">Durante este trágico desastre natural Abha se encontraba en </w:t>
      </w:r>
      <w:r w:rsidR="00082C31">
        <w:rPr>
          <w:rFonts w:ascii="Arial" w:hAnsi="Arial" w:cs="Arial"/>
          <w:sz w:val="24"/>
          <w:szCs w:val="24"/>
        </w:rPr>
        <w:t>Manhattan</w:t>
      </w:r>
      <w:r>
        <w:rPr>
          <w:rFonts w:ascii="Arial" w:hAnsi="Arial" w:cs="Arial"/>
          <w:sz w:val="24"/>
          <w:szCs w:val="24"/>
        </w:rPr>
        <w:t xml:space="preserve">, la mitad de la isla se </w:t>
      </w:r>
      <w:r w:rsidRPr="00A563C1">
        <w:rPr>
          <w:rFonts w:ascii="Arial" w:hAnsi="Arial" w:cs="Arial"/>
          <w:sz w:val="24"/>
          <w:szCs w:val="24"/>
          <w:highlight w:val="yellow"/>
        </w:rPr>
        <w:t>quedo</w:t>
      </w:r>
      <w:r>
        <w:rPr>
          <w:rFonts w:ascii="Arial" w:hAnsi="Arial" w:cs="Arial"/>
          <w:sz w:val="24"/>
          <w:szCs w:val="24"/>
        </w:rPr>
        <w:t xml:space="preserve"> sin el suministro de agua ni electricidad, ella se encontraba en ese lado. Durante los días en que miles tuvieron que buscar medios para consegui</w:t>
      </w:r>
      <w:r w:rsidR="00082C31">
        <w:rPr>
          <w:rFonts w:ascii="Arial" w:hAnsi="Arial" w:cs="Arial"/>
          <w:sz w:val="24"/>
          <w:szCs w:val="24"/>
        </w:rPr>
        <w:t xml:space="preserve">r agua y alimento, ella relata cómo tenía que cargar cubetas de agua por </w:t>
      </w:r>
      <w:r w:rsidR="00082C31">
        <w:rPr>
          <w:rFonts w:ascii="Arial" w:hAnsi="Arial" w:cs="Arial"/>
          <w:sz w:val="24"/>
          <w:szCs w:val="24"/>
        </w:rPr>
        <w:lastRenderedPageBreak/>
        <w:t>muchos pisos, caminar cuadras y cuadras para conseguir un baño y hacer filas por alimentos; pero no fue lo único que las personas tenían que hacer para satisfacer sus necesidades, la gente, incluyéndola, hacia filas y se paraba horas bajo la lluvia para poder cargar sus múltiples dispositivos electrónicos.</w:t>
      </w:r>
    </w:p>
    <w:p w14:paraId="2099D161" w14:textId="77777777" w:rsidR="00765860" w:rsidRDefault="00082C31" w:rsidP="00C873F2">
      <w:pPr>
        <w:spacing w:line="480" w:lineRule="auto"/>
        <w:jc w:val="both"/>
        <w:rPr>
          <w:rFonts w:ascii="Arial" w:hAnsi="Arial" w:cs="Arial"/>
          <w:sz w:val="24"/>
          <w:szCs w:val="24"/>
        </w:rPr>
      </w:pPr>
      <w:r>
        <w:rPr>
          <w:rFonts w:ascii="Arial" w:hAnsi="Arial" w:cs="Arial"/>
          <w:sz w:val="24"/>
          <w:szCs w:val="24"/>
        </w:rPr>
        <w:t>“</w:t>
      </w:r>
      <w:r w:rsidR="00150FBE">
        <w:rPr>
          <w:rFonts w:ascii="Arial" w:hAnsi="Arial" w:cs="Arial"/>
          <w:sz w:val="24"/>
          <w:szCs w:val="24"/>
        </w:rPr>
        <w:t xml:space="preserve">La naturaleza acababa de recordarnos que era más fuerte que </w:t>
      </w:r>
      <w:r>
        <w:rPr>
          <w:rFonts w:ascii="Arial" w:hAnsi="Arial" w:cs="Arial"/>
          <w:sz w:val="24"/>
          <w:szCs w:val="24"/>
        </w:rPr>
        <w:t>nuestra</w:t>
      </w:r>
      <w:r w:rsidR="00150FBE">
        <w:rPr>
          <w:rFonts w:ascii="Arial" w:hAnsi="Arial" w:cs="Arial"/>
          <w:sz w:val="24"/>
          <w:szCs w:val="24"/>
        </w:rPr>
        <w:t xml:space="preserve"> tecnología, y aun </w:t>
      </w:r>
      <w:r>
        <w:rPr>
          <w:rFonts w:ascii="Arial" w:hAnsi="Arial" w:cs="Arial"/>
          <w:sz w:val="24"/>
          <w:szCs w:val="24"/>
        </w:rPr>
        <w:t>así</w:t>
      </w:r>
      <w:r w:rsidR="00150FBE">
        <w:rPr>
          <w:rFonts w:ascii="Arial" w:hAnsi="Arial" w:cs="Arial"/>
          <w:sz w:val="24"/>
          <w:szCs w:val="24"/>
        </w:rPr>
        <w:t xml:space="preserve"> ahí estaban todos obsesionados </w:t>
      </w:r>
      <w:r>
        <w:rPr>
          <w:rFonts w:ascii="Arial" w:hAnsi="Arial" w:cs="Arial"/>
          <w:sz w:val="24"/>
          <w:szCs w:val="24"/>
        </w:rPr>
        <w:t>con</w:t>
      </w:r>
      <w:r w:rsidR="00150FBE">
        <w:rPr>
          <w:rFonts w:ascii="Arial" w:hAnsi="Arial" w:cs="Arial"/>
          <w:sz w:val="24"/>
          <w:szCs w:val="24"/>
        </w:rPr>
        <w:t xml:space="preserve"> conectarse a su mundo digital.</w:t>
      </w:r>
      <w:r>
        <w:rPr>
          <w:rFonts w:ascii="Arial" w:hAnsi="Arial" w:cs="Arial"/>
          <w:sz w:val="24"/>
          <w:szCs w:val="24"/>
        </w:rPr>
        <w:t>”</w:t>
      </w:r>
      <w:r>
        <w:rPr>
          <w:rStyle w:val="Refdenotaalpie"/>
          <w:rFonts w:ascii="Arial" w:hAnsi="Arial" w:cs="Arial"/>
          <w:sz w:val="24"/>
          <w:szCs w:val="24"/>
        </w:rPr>
        <w:footnoteReference w:id="11"/>
      </w:r>
    </w:p>
    <w:p w14:paraId="480247C3" w14:textId="77777777" w:rsidR="00150FBE" w:rsidRDefault="00082C31" w:rsidP="00C873F2">
      <w:pPr>
        <w:spacing w:line="480" w:lineRule="auto"/>
        <w:jc w:val="both"/>
        <w:rPr>
          <w:rFonts w:ascii="Arial" w:hAnsi="Arial" w:cs="Arial"/>
          <w:sz w:val="24"/>
          <w:szCs w:val="24"/>
        </w:rPr>
      </w:pPr>
      <w:r>
        <w:rPr>
          <w:rFonts w:ascii="Arial" w:hAnsi="Arial" w:cs="Arial"/>
          <w:sz w:val="24"/>
          <w:szCs w:val="24"/>
        </w:rPr>
        <w:t xml:space="preserve">Las personas no nos cuestionamos lo que es realmente importante hasta que estamos en estado de crisis, es cuando nos vemos de frente con la muerte que añoramos y notamos lo que es realmente importante para nosotros. </w:t>
      </w:r>
      <w:r w:rsidR="00150FBE">
        <w:rPr>
          <w:rFonts w:ascii="Arial" w:hAnsi="Arial" w:cs="Arial"/>
          <w:sz w:val="24"/>
          <w:szCs w:val="24"/>
        </w:rPr>
        <w:t xml:space="preserve">Sandy le enseño a Abha Dawsar que </w:t>
      </w:r>
      <w:r>
        <w:rPr>
          <w:rFonts w:ascii="Arial" w:hAnsi="Arial" w:cs="Arial"/>
          <w:sz w:val="24"/>
          <w:szCs w:val="24"/>
        </w:rPr>
        <w:t>nuestros</w:t>
      </w:r>
      <w:r w:rsidR="00150FBE">
        <w:rPr>
          <w:rFonts w:ascii="Arial" w:hAnsi="Arial" w:cs="Arial"/>
          <w:sz w:val="24"/>
          <w:szCs w:val="24"/>
        </w:rPr>
        <w:t xml:space="preserve"> dispositivos de telecomunicaciones se convirtieron en un elemento tan importante para nosotros como el alimento y el refugio</w:t>
      </w:r>
      <w:r w:rsidR="000C7B64">
        <w:rPr>
          <w:rStyle w:val="Refdenotaalpie"/>
          <w:rFonts w:ascii="Arial" w:hAnsi="Arial" w:cs="Arial"/>
          <w:sz w:val="24"/>
          <w:szCs w:val="24"/>
        </w:rPr>
        <w:footnoteReference w:id="12"/>
      </w:r>
      <w:r w:rsidR="00150FBE">
        <w:rPr>
          <w:rFonts w:ascii="Arial" w:hAnsi="Arial" w:cs="Arial"/>
          <w:sz w:val="24"/>
          <w:szCs w:val="24"/>
        </w:rPr>
        <w:t>.</w:t>
      </w:r>
      <w:r w:rsidR="009E0893">
        <w:rPr>
          <w:rFonts w:ascii="Arial" w:hAnsi="Arial" w:cs="Arial"/>
          <w:sz w:val="24"/>
          <w:szCs w:val="24"/>
        </w:rPr>
        <w:t xml:space="preserve"> La tecnología que una vez fue accesoria hoy es indispensable.</w:t>
      </w:r>
    </w:p>
    <w:p w14:paraId="1A87CF4C" w14:textId="77777777" w:rsidR="009E0893" w:rsidRDefault="009E0893" w:rsidP="00C873F2">
      <w:pPr>
        <w:spacing w:line="480" w:lineRule="auto"/>
        <w:jc w:val="both"/>
        <w:rPr>
          <w:rFonts w:ascii="Arial" w:hAnsi="Arial" w:cs="Arial"/>
          <w:sz w:val="24"/>
          <w:szCs w:val="24"/>
        </w:rPr>
      </w:pPr>
      <w:r>
        <w:rPr>
          <w:rFonts w:ascii="Arial" w:hAnsi="Arial" w:cs="Arial"/>
          <w:sz w:val="24"/>
          <w:szCs w:val="24"/>
        </w:rPr>
        <w:t xml:space="preserve">La gente se suicida o mata y lo postea en facebook, existen fuertes problemas de salud pública causados por adicciones a la red y </w:t>
      </w:r>
      <w:r w:rsidR="00C873F2">
        <w:rPr>
          <w:rFonts w:ascii="Arial" w:hAnsi="Arial" w:cs="Arial"/>
          <w:sz w:val="24"/>
          <w:szCs w:val="24"/>
        </w:rPr>
        <w:t>la disolución de la frontera entre el mundo físico y el digital, o como lo llama Abha, el ahora físico y el ahora digital.</w:t>
      </w:r>
    </w:p>
    <w:p w14:paraId="672846B6" w14:textId="77777777" w:rsidR="00C873F2" w:rsidRDefault="00C873F2" w:rsidP="00C873F2">
      <w:pPr>
        <w:spacing w:line="480" w:lineRule="auto"/>
        <w:jc w:val="both"/>
        <w:rPr>
          <w:rFonts w:ascii="Arial" w:hAnsi="Arial" w:cs="Arial"/>
          <w:sz w:val="24"/>
          <w:szCs w:val="24"/>
        </w:rPr>
      </w:pPr>
      <w:r>
        <w:rPr>
          <w:rFonts w:ascii="Arial" w:hAnsi="Arial" w:cs="Arial"/>
          <w:sz w:val="24"/>
          <w:szCs w:val="24"/>
        </w:rPr>
        <w:t>Nuestra identidad individual como ser</w:t>
      </w:r>
      <w:r w:rsidR="0020315F">
        <w:rPr>
          <w:rFonts w:ascii="Arial" w:hAnsi="Arial" w:cs="Arial"/>
          <w:sz w:val="24"/>
          <w:szCs w:val="24"/>
        </w:rPr>
        <w:t xml:space="preserve">es </w:t>
      </w:r>
      <w:r>
        <w:rPr>
          <w:rFonts w:ascii="Arial" w:hAnsi="Arial" w:cs="Arial"/>
          <w:sz w:val="24"/>
          <w:szCs w:val="24"/>
        </w:rPr>
        <w:t xml:space="preserve"> humano</w:t>
      </w:r>
      <w:r w:rsidR="0020315F">
        <w:rPr>
          <w:rFonts w:ascii="Arial" w:hAnsi="Arial" w:cs="Arial"/>
          <w:sz w:val="24"/>
          <w:szCs w:val="24"/>
        </w:rPr>
        <w:t>s</w:t>
      </w:r>
      <w:r>
        <w:rPr>
          <w:rFonts w:ascii="Arial" w:hAnsi="Arial" w:cs="Arial"/>
          <w:sz w:val="24"/>
          <w:szCs w:val="24"/>
        </w:rPr>
        <w:t xml:space="preserve"> ha evolucionado artificialmente, nuestra  “esencia”, como algunos filósofos y teólogos le gusta llamar</w:t>
      </w:r>
      <w:r w:rsidR="0020315F">
        <w:rPr>
          <w:rFonts w:ascii="Arial" w:hAnsi="Arial" w:cs="Arial"/>
          <w:sz w:val="24"/>
          <w:szCs w:val="24"/>
        </w:rPr>
        <w:t>l</w:t>
      </w:r>
      <w:r>
        <w:rPr>
          <w:rFonts w:ascii="Arial" w:hAnsi="Arial" w:cs="Arial"/>
          <w:sz w:val="24"/>
          <w:szCs w:val="24"/>
        </w:rPr>
        <w:t xml:space="preserve">a, ya no es la misma, </w:t>
      </w:r>
      <w:r w:rsidR="0020315F">
        <w:rPr>
          <w:rFonts w:ascii="Arial" w:hAnsi="Arial" w:cs="Arial"/>
          <w:sz w:val="24"/>
          <w:szCs w:val="24"/>
        </w:rPr>
        <w:t>nuestro</w:t>
      </w:r>
      <w:r>
        <w:rPr>
          <w:rFonts w:ascii="Arial" w:hAnsi="Arial" w:cs="Arial"/>
          <w:sz w:val="24"/>
          <w:szCs w:val="24"/>
        </w:rPr>
        <w:t xml:space="preserve"> “yo” digital y abstracto es parte de lo que hoy somos.</w:t>
      </w:r>
    </w:p>
    <w:p w14:paraId="0F2DA57D" w14:textId="77777777" w:rsidR="0020315F" w:rsidRDefault="00C873F2" w:rsidP="00C873F2">
      <w:pPr>
        <w:spacing w:line="480" w:lineRule="auto"/>
        <w:jc w:val="both"/>
        <w:rPr>
          <w:rFonts w:ascii="Arial" w:hAnsi="Arial" w:cs="Arial"/>
          <w:sz w:val="24"/>
          <w:szCs w:val="24"/>
        </w:rPr>
      </w:pPr>
      <w:r>
        <w:rPr>
          <w:rFonts w:ascii="Arial" w:hAnsi="Arial" w:cs="Arial"/>
          <w:sz w:val="24"/>
          <w:szCs w:val="24"/>
        </w:rPr>
        <w:lastRenderedPageBreak/>
        <w:t xml:space="preserve">El manejo de nuestras redes sociales, </w:t>
      </w:r>
      <w:r w:rsidRPr="0003701D">
        <w:rPr>
          <w:rFonts w:ascii="Arial" w:hAnsi="Arial" w:cs="Arial"/>
          <w:sz w:val="24"/>
          <w:szCs w:val="24"/>
          <w:highlight w:val="yellow"/>
        </w:rPr>
        <w:t>las paginas</w:t>
      </w:r>
      <w:r>
        <w:rPr>
          <w:rFonts w:ascii="Arial" w:hAnsi="Arial" w:cs="Arial"/>
          <w:sz w:val="24"/>
          <w:szCs w:val="24"/>
        </w:rPr>
        <w:t xml:space="preserve"> que visitamos, los productos que consumimos, el tipo de buscadores que usamos e inclusive la decisión de la marca, tipo y modelo del dispositivo que utilizamos para acceder a este mundo nos define </w:t>
      </w:r>
      <w:r w:rsidR="000C7B64">
        <w:rPr>
          <w:rFonts w:ascii="Arial" w:hAnsi="Arial" w:cs="Arial"/>
          <w:sz w:val="24"/>
          <w:szCs w:val="24"/>
        </w:rPr>
        <w:t>tanto como</w:t>
      </w:r>
      <w:r w:rsidR="0020315F">
        <w:rPr>
          <w:rFonts w:ascii="Arial" w:hAnsi="Arial" w:cs="Arial"/>
          <w:sz w:val="24"/>
          <w:szCs w:val="24"/>
        </w:rPr>
        <w:t xml:space="preserve"> </w:t>
      </w:r>
      <w:r>
        <w:rPr>
          <w:rFonts w:ascii="Arial" w:hAnsi="Arial" w:cs="Arial"/>
          <w:sz w:val="24"/>
          <w:szCs w:val="24"/>
        </w:rPr>
        <w:t xml:space="preserve">la manera en que reaccionamos ante la adversidad, la cara que hacemos cuando un olor </w:t>
      </w:r>
      <w:r w:rsidR="0020315F">
        <w:rPr>
          <w:rFonts w:ascii="Arial" w:hAnsi="Arial" w:cs="Arial"/>
          <w:sz w:val="24"/>
          <w:szCs w:val="24"/>
        </w:rPr>
        <w:t xml:space="preserve">nos </w:t>
      </w:r>
      <w:r>
        <w:rPr>
          <w:rFonts w:ascii="Arial" w:hAnsi="Arial" w:cs="Arial"/>
          <w:sz w:val="24"/>
          <w:szCs w:val="24"/>
        </w:rPr>
        <w:t xml:space="preserve">es familiar y si </w:t>
      </w:r>
      <w:r w:rsidR="000C7B64">
        <w:rPr>
          <w:rFonts w:ascii="Arial" w:hAnsi="Arial" w:cs="Arial"/>
          <w:sz w:val="24"/>
          <w:szCs w:val="24"/>
        </w:rPr>
        <w:t xml:space="preserve">la </w:t>
      </w:r>
      <w:r w:rsidR="000C7B64" w:rsidRPr="0003701D">
        <w:rPr>
          <w:rFonts w:ascii="Arial" w:hAnsi="Arial" w:cs="Arial"/>
          <w:sz w:val="24"/>
          <w:szCs w:val="24"/>
          <w:highlight w:val="yellow"/>
        </w:rPr>
        <w:t>cantidad de verces</w:t>
      </w:r>
      <w:r w:rsidR="000C7B64">
        <w:rPr>
          <w:rFonts w:ascii="Arial" w:hAnsi="Arial" w:cs="Arial"/>
          <w:sz w:val="24"/>
          <w:szCs w:val="24"/>
        </w:rPr>
        <w:t xml:space="preserve"> que nos hemos</w:t>
      </w:r>
      <w:r>
        <w:rPr>
          <w:rFonts w:ascii="Arial" w:hAnsi="Arial" w:cs="Arial"/>
          <w:sz w:val="24"/>
          <w:szCs w:val="24"/>
        </w:rPr>
        <w:t xml:space="preserve"> enamorado.</w:t>
      </w:r>
    </w:p>
    <w:p w14:paraId="65325911" w14:textId="77777777" w:rsidR="0020315F" w:rsidRDefault="0020315F" w:rsidP="00C873F2">
      <w:pPr>
        <w:spacing w:line="480" w:lineRule="auto"/>
        <w:jc w:val="both"/>
        <w:rPr>
          <w:rFonts w:ascii="Arial" w:hAnsi="Arial" w:cs="Arial"/>
          <w:sz w:val="24"/>
          <w:szCs w:val="24"/>
        </w:rPr>
      </w:pPr>
      <w:r>
        <w:rPr>
          <w:rFonts w:ascii="Arial" w:hAnsi="Arial" w:cs="Arial"/>
          <w:sz w:val="24"/>
          <w:szCs w:val="24"/>
        </w:rPr>
        <w:t xml:space="preserve">Nuestros correos electrónicos, whatsaaps e inbox son tan nuestros como lo es nuestra correspondencia física. </w:t>
      </w:r>
    </w:p>
    <w:p w14:paraId="578FC4E7" w14:textId="77777777" w:rsidR="000C7B64" w:rsidRDefault="0020315F" w:rsidP="00C873F2">
      <w:pPr>
        <w:spacing w:line="480" w:lineRule="auto"/>
        <w:jc w:val="both"/>
        <w:rPr>
          <w:rFonts w:ascii="Arial" w:hAnsi="Arial" w:cs="Arial"/>
          <w:sz w:val="24"/>
          <w:szCs w:val="24"/>
        </w:rPr>
      </w:pPr>
      <w:r>
        <w:rPr>
          <w:rFonts w:ascii="Arial" w:hAnsi="Arial" w:cs="Arial"/>
          <w:sz w:val="24"/>
          <w:szCs w:val="24"/>
        </w:rPr>
        <w:t xml:space="preserve">El conjunto de decisiones y sentimientos </w:t>
      </w:r>
      <w:r w:rsidR="003D0308">
        <w:rPr>
          <w:rFonts w:ascii="Arial" w:hAnsi="Arial" w:cs="Arial"/>
          <w:sz w:val="24"/>
          <w:szCs w:val="24"/>
        </w:rPr>
        <w:t>personales</w:t>
      </w:r>
      <w:r>
        <w:rPr>
          <w:rFonts w:ascii="Arial" w:hAnsi="Arial" w:cs="Arial"/>
          <w:sz w:val="24"/>
          <w:szCs w:val="24"/>
        </w:rPr>
        <w:t xml:space="preserve"> que no </w:t>
      </w:r>
      <w:r w:rsidR="003D0308">
        <w:rPr>
          <w:rFonts w:ascii="Arial" w:hAnsi="Arial" w:cs="Arial"/>
          <w:sz w:val="24"/>
          <w:szCs w:val="24"/>
        </w:rPr>
        <w:t>deseamos</w:t>
      </w:r>
      <w:r>
        <w:rPr>
          <w:rFonts w:ascii="Arial" w:hAnsi="Arial" w:cs="Arial"/>
          <w:sz w:val="24"/>
          <w:szCs w:val="24"/>
        </w:rPr>
        <w:t xml:space="preserve"> se encuentre accesible al público, y por tanto constituya nuestra intimidad</w:t>
      </w:r>
      <w:r w:rsidR="000C7B64">
        <w:rPr>
          <w:rFonts w:ascii="Arial" w:hAnsi="Arial" w:cs="Arial"/>
          <w:sz w:val="24"/>
          <w:szCs w:val="24"/>
        </w:rPr>
        <w:t>,</w:t>
      </w:r>
      <w:r>
        <w:rPr>
          <w:rFonts w:ascii="Arial" w:hAnsi="Arial" w:cs="Arial"/>
          <w:sz w:val="24"/>
          <w:szCs w:val="24"/>
        </w:rPr>
        <w:t xml:space="preserve"> tiene que ser respetado física y digitalmente; en el mundo material las cosas que no quieres que otras personas </w:t>
      </w:r>
      <w:r w:rsidR="003D0308">
        <w:rPr>
          <w:rFonts w:ascii="Arial" w:hAnsi="Arial" w:cs="Arial"/>
          <w:sz w:val="24"/>
          <w:szCs w:val="24"/>
        </w:rPr>
        <w:t xml:space="preserve">conozcan de ti </w:t>
      </w:r>
      <w:r>
        <w:rPr>
          <w:rFonts w:ascii="Arial" w:hAnsi="Arial" w:cs="Arial"/>
          <w:sz w:val="24"/>
          <w:szCs w:val="24"/>
        </w:rPr>
        <w:t>no las dices</w:t>
      </w:r>
      <w:r w:rsidR="003D0308">
        <w:rPr>
          <w:rFonts w:ascii="Arial" w:hAnsi="Arial" w:cs="Arial"/>
          <w:sz w:val="24"/>
          <w:szCs w:val="24"/>
        </w:rPr>
        <w:t>,</w:t>
      </w:r>
      <w:r>
        <w:rPr>
          <w:rFonts w:ascii="Arial" w:hAnsi="Arial" w:cs="Arial"/>
          <w:sz w:val="24"/>
          <w:szCs w:val="24"/>
        </w:rPr>
        <w:t xml:space="preserve"> y no ex</w:t>
      </w:r>
      <w:r w:rsidR="003D0308">
        <w:rPr>
          <w:rFonts w:ascii="Arial" w:hAnsi="Arial" w:cs="Arial"/>
          <w:sz w:val="24"/>
          <w:szCs w:val="24"/>
        </w:rPr>
        <w:t>iste manera de profanar tu mente; sin embargo</w:t>
      </w:r>
      <w:r>
        <w:rPr>
          <w:rFonts w:ascii="Arial" w:hAnsi="Arial" w:cs="Arial"/>
          <w:sz w:val="24"/>
          <w:szCs w:val="24"/>
        </w:rPr>
        <w:t xml:space="preserve"> en internet, con</w:t>
      </w:r>
      <w:r w:rsidR="003D0308">
        <w:rPr>
          <w:rFonts w:ascii="Arial" w:hAnsi="Arial" w:cs="Arial"/>
          <w:sz w:val="24"/>
          <w:szCs w:val="24"/>
        </w:rPr>
        <w:t xml:space="preserve"> </w:t>
      </w:r>
      <w:r>
        <w:rPr>
          <w:rFonts w:ascii="Arial" w:hAnsi="Arial" w:cs="Arial"/>
          <w:sz w:val="24"/>
          <w:szCs w:val="24"/>
        </w:rPr>
        <w:t xml:space="preserve">la existencia de profesionales y </w:t>
      </w:r>
      <w:r w:rsidR="003D0308">
        <w:rPr>
          <w:rFonts w:ascii="Arial" w:hAnsi="Arial" w:cs="Arial"/>
          <w:sz w:val="24"/>
          <w:szCs w:val="24"/>
        </w:rPr>
        <w:t>sistemas</w:t>
      </w:r>
      <w:r>
        <w:rPr>
          <w:rFonts w:ascii="Arial" w:hAnsi="Arial" w:cs="Arial"/>
          <w:sz w:val="24"/>
          <w:szCs w:val="24"/>
        </w:rPr>
        <w:t xml:space="preserve"> de espionaje</w:t>
      </w:r>
      <w:r w:rsidR="003D0308">
        <w:rPr>
          <w:rFonts w:ascii="Arial" w:hAnsi="Arial" w:cs="Arial"/>
          <w:sz w:val="24"/>
          <w:szCs w:val="24"/>
        </w:rPr>
        <w:t>,</w:t>
      </w:r>
      <w:r>
        <w:rPr>
          <w:rFonts w:ascii="Arial" w:hAnsi="Arial" w:cs="Arial"/>
          <w:sz w:val="24"/>
          <w:szCs w:val="24"/>
        </w:rPr>
        <w:t xml:space="preserve"> es </w:t>
      </w:r>
      <w:r w:rsidR="003D0308">
        <w:rPr>
          <w:rFonts w:ascii="Arial" w:hAnsi="Arial" w:cs="Arial"/>
          <w:sz w:val="24"/>
          <w:szCs w:val="24"/>
        </w:rPr>
        <w:t>muy</w:t>
      </w:r>
      <w:r>
        <w:rPr>
          <w:rFonts w:ascii="Arial" w:hAnsi="Arial" w:cs="Arial"/>
          <w:sz w:val="24"/>
          <w:szCs w:val="24"/>
        </w:rPr>
        <w:t xml:space="preserve"> fácil arrebatarte la decisión de que quieres o no que otros conozcan de ti.</w:t>
      </w:r>
      <w:r w:rsidR="003D0308">
        <w:rPr>
          <w:rFonts w:ascii="Arial" w:hAnsi="Arial" w:cs="Arial"/>
          <w:sz w:val="24"/>
          <w:szCs w:val="24"/>
        </w:rPr>
        <w:t xml:space="preserve"> </w:t>
      </w:r>
    </w:p>
    <w:p w14:paraId="4181C90E" w14:textId="77777777" w:rsidR="0020315F" w:rsidRDefault="003D0308" w:rsidP="00C873F2">
      <w:pPr>
        <w:spacing w:line="480" w:lineRule="auto"/>
        <w:jc w:val="both"/>
        <w:rPr>
          <w:rFonts w:ascii="Arial" w:hAnsi="Arial" w:cs="Arial"/>
          <w:sz w:val="24"/>
          <w:szCs w:val="24"/>
        </w:rPr>
      </w:pPr>
      <w:r>
        <w:rPr>
          <w:rFonts w:ascii="Arial" w:hAnsi="Arial" w:cs="Arial"/>
          <w:sz w:val="24"/>
          <w:szCs w:val="24"/>
        </w:rPr>
        <w:t xml:space="preserve">La intimidad es una dimensión importante de la dignidad, te permite controlar lo que quieres que trascienda y lo que no en tu historia personal. </w:t>
      </w:r>
    </w:p>
    <w:p w14:paraId="2B0AF095" w14:textId="77777777" w:rsidR="003D0308" w:rsidRDefault="003D0308" w:rsidP="00C873F2">
      <w:pPr>
        <w:spacing w:line="480" w:lineRule="auto"/>
        <w:jc w:val="both"/>
        <w:rPr>
          <w:rFonts w:ascii="Arial" w:hAnsi="Arial" w:cs="Arial"/>
          <w:sz w:val="24"/>
          <w:szCs w:val="24"/>
        </w:rPr>
      </w:pPr>
      <w:r>
        <w:rPr>
          <w:rFonts w:ascii="Arial" w:hAnsi="Arial" w:cs="Arial"/>
          <w:sz w:val="24"/>
          <w:szCs w:val="24"/>
        </w:rPr>
        <w:t xml:space="preserve">Muy relacionado con la intimidad se encuentra la imagen, en el mundo físico la imagen es lo que cada persona decides mostrar físicamente de </w:t>
      </w:r>
      <w:r w:rsidRPr="0003701D">
        <w:rPr>
          <w:rFonts w:ascii="Arial" w:hAnsi="Arial" w:cs="Arial"/>
          <w:sz w:val="24"/>
          <w:szCs w:val="24"/>
          <w:highlight w:val="yellow"/>
        </w:rPr>
        <w:t>si</w:t>
      </w:r>
      <w:r>
        <w:rPr>
          <w:rFonts w:ascii="Arial" w:hAnsi="Arial" w:cs="Arial"/>
          <w:sz w:val="24"/>
          <w:szCs w:val="24"/>
        </w:rPr>
        <w:t xml:space="preserve"> mismo ante los demás, y se encuentra estrechamente vinculado con el derecho a la libertad, por ejemplo, cada persona tiene el derecho a peinarse como quiera, </w:t>
      </w:r>
      <w:r w:rsidR="000C7B64">
        <w:rPr>
          <w:rFonts w:ascii="Arial" w:hAnsi="Arial" w:cs="Arial"/>
          <w:sz w:val="24"/>
          <w:szCs w:val="24"/>
        </w:rPr>
        <w:t xml:space="preserve">y </w:t>
      </w:r>
      <w:r>
        <w:rPr>
          <w:rFonts w:ascii="Arial" w:hAnsi="Arial" w:cs="Arial"/>
          <w:sz w:val="24"/>
          <w:szCs w:val="24"/>
        </w:rPr>
        <w:t xml:space="preserve">eso no puede </w:t>
      </w:r>
      <w:r>
        <w:rPr>
          <w:rFonts w:ascii="Arial" w:hAnsi="Arial" w:cs="Arial"/>
          <w:sz w:val="24"/>
          <w:szCs w:val="24"/>
        </w:rPr>
        <w:lastRenderedPageBreak/>
        <w:t>ser motivo de ningún tipo de discriminación; la imagen digital contiene variables mucho más complicadas pero con el mismo fundamento de fondo, la libertad.</w:t>
      </w:r>
    </w:p>
    <w:p w14:paraId="5DBC5D71" w14:textId="77777777" w:rsidR="000C7B64" w:rsidRDefault="00A97D59" w:rsidP="00FF2ABD">
      <w:pPr>
        <w:spacing w:line="480" w:lineRule="auto"/>
        <w:jc w:val="both"/>
        <w:rPr>
          <w:rFonts w:ascii="Arial" w:hAnsi="Arial" w:cs="Arial"/>
          <w:sz w:val="24"/>
          <w:szCs w:val="24"/>
        </w:rPr>
      </w:pPr>
      <w:r>
        <w:rPr>
          <w:rFonts w:ascii="Arial" w:hAnsi="Arial" w:cs="Arial"/>
          <w:sz w:val="24"/>
          <w:szCs w:val="24"/>
        </w:rPr>
        <w:t>Otra cara de la libertad</w:t>
      </w:r>
      <w:r w:rsidR="000C7B64">
        <w:rPr>
          <w:rFonts w:ascii="Arial" w:hAnsi="Arial" w:cs="Arial"/>
          <w:sz w:val="24"/>
          <w:szCs w:val="24"/>
        </w:rPr>
        <w:t>,</w:t>
      </w:r>
      <w:r>
        <w:rPr>
          <w:rFonts w:ascii="Arial" w:hAnsi="Arial" w:cs="Arial"/>
          <w:sz w:val="24"/>
          <w:szCs w:val="24"/>
        </w:rPr>
        <w:t xml:space="preserve"> que igualmente se ve amenazada en internet</w:t>
      </w:r>
      <w:r w:rsidR="000C7B64">
        <w:rPr>
          <w:rFonts w:ascii="Arial" w:hAnsi="Arial" w:cs="Arial"/>
          <w:sz w:val="24"/>
          <w:szCs w:val="24"/>
        </w:rPr>
        <w:t>,</w:t>
      </w:r>
      <w:r>
        <w:rPr>
          <w:rFonts w:ascii="Arial" w:hAnsi="Arial" w:cs="Arial"/>
          <w:sz w:val="24"/>
          <w:szCs w:val="24"/>
        </w:rPr>
        <w:t xml:space="preserve"> es la libertad sexual. Las preferencias sexuales de cada persona no pueden, bajo ninguna circunstancia, afectar en el trato o menos cabo </w:t>
      </w:r>
      <w:r w:rsidR="000C7B64">
        <w:rPr>
          <w:rFonts w:ascii="Arial" w:hAnsi="Arial" w:cs="Arial"/>
          <w:sz w:val="24"/>
          <w:szCs w:val="24"/>
        </w:rPr>
        <w:t xml:space="preserve">en los derechos </w:t>
      </w:r>
      <w:r>
        <w:rPr>
          <w:rFonts w:ascii="Arial" w:hAnsi="Arial" w:cs="Arial"/>
          <w:sz w:val="24"/>
          <w:szCs w:val="24"/>
        </w:rPr>
        <w:t>una pers</w:t>
      </w:r>
      <w:r w:rsidR="000C7B64">
        <w:rPr>
          <w:rFonts w:ascii="Arial" w:hAnsi="Arial" w:cs="Arial"/>
          <w:sz w:val="24"/>
          <w:szCs w:val="24"/>
        </w:rPr>
        <w:t>ona;</w:t>
      </w:r>
      <w:r>
        <w:rPr>
          <w:rFonts w:ascii="Arial" w:hAnsi="Arial" w:cs="Arial"/>
          <w:sz w:val="24"/>
          <w:szCs w:val="24"/>
        </w:rPr>
        <w:t xml:space="preserve"> la información sexual de cada persona constituye un pilar muy importante de su identidad</w:t>
      </w:r>
      <w:r w:rsidR="000C7B64">
        <w:rPr>
          <w:rFonts w:ascii="Arial" w:hAnsi="Arial" w:cs="Arial"/>
          <w:sz w:val="24"/>
          <w:szCs w:val="24"/>
        </w:rPr>
        <w:t>, motivo por el cual</w:t>
      </w:r>
      <w:r>
        <w:rPr>
          <w:rFonts w:ascii="Arial" w:hAnsi="Arial" w:cs="Arial"/>
          <w:sz w:val="24"/>
          <w:szCs w:val="24"/>
        </w:rPr>
        <w:t xml:space="preserve"> debe </w:t>
      </w:r>
      <w:r w:rsidRPr="0025214F">
        <w:rPr>
          <w:rFonts w:ascii="Arial" w:hAnsi="Arial" w:cs="Arial"/>
          <w:sz w:val="24"/>
          <w:szCs w:val="24"/>
          <w:highlight w:val="yellow"/>
        </w:rPr>
        <w:t>de</w:t>
      </w:r>
      <w:r>
        <w:rPr>
          <w:rFonts w:ascii="Arial" w:hAnsi="Arial" w:cs="Arial"/>
          <w:sz w:val="24"/>
          <w:szCs w:val="24"/>
        </w:rPr>
        <w:t xml:space="preserve"> </w:t>
      </w:r>
      <w:commentRangeStart w:id="5"/>
      <w:r>
        <w:rPr>
          <w:rFonts w:ascii="Arial" w:hAnsi="Arial" w:cs="Arial"/>
          <w:sz w:val="24"/>
          <w:szCs w:val="24"/>
        </w:rPr>
        <w:t>protegerse</w:t>
      </w:r>
      <w:commentRangeEnd w:id="5"/>
      <w:r w:rsidR="0025214F">
        <w:rPr>
          <w:rStyle w:val="Refdecomentario"/>
        </w:rPr>
        <w:commentReference w:id="5"/>
      </w:r>
      <w:r>
        <w:rPr>
          <w:rFonts w:ascii="Arial" w:hAnsi="Arial" w:cs="Arial"/>
          <w:sz w:val="24"/>
          <w:szCs w:val="24"/>
        </w:rPr>
        <w:t xml:space="preserve"> y respetarse. </w:t>
      </w:r>
    </w:p>
    <w:p w14:paraId="1E59A5AC" w14:textId="77777777" w:rsidR="003D0308" w:rsidRDefault="00A97D59" w:rsidP="001246CD">
      <w:pPr>
        <w:spacing w:line="480" w:lineRule="auto"/>
        <w:jc w:val="both"/>
        <w:rPr>
          <w:rFonts w:ascii="Arial" w:hAnsi="Arial" w:cs="Arial"/>
          <w:sz w:val="24"/>
          <w:szCs w:val="24"/>
        </w:rPr>
      </w:pPr>
      <w:r>
        <w:rPr>
          <w:rFonts w:ascii="Arial" w:hAnsi="Arial" w:cs="Arial"/>
          <w:sz w:val="24"/>
          <w:szCs w:val="24"/>
        </w:rPr>
        <w:t xml:space="preserve">El mundo digital ofrece, entre otras cosas, un amplísimo rango de páginas para conocer personas, además </w:t>
      </w:r>
      <w:r w:rsidR="000C7B64">
        <w:rPr>
          <w:rFonts w:ascii="Arial" w:hAnsi="Arial" w:cs="Arial"/>
          <w:sz w:val="24"/>
          <w:szCs w:val="24"/>
        </w:rPr>
        <w:t xml:space="preserve">de </w:t>
      </w:r>
      <w:r>
        <w:rPr>
          <w:rFonts w:ascii="Arial" w:hAnsi="Arial" w:cs="Arial"/>
          <w:sz w:val="24"/>
          <w:szCs w:val="24"/>
        </w:rPr>
        <w:t>la amplia y variada oferta de pornografía</w:t>
      </w:r>
      <w:r w:rsidR="000C7B64">
        <w:rPr>
          <w:rFonts w:ascii="Arial" w:hAnsi="Arial" w:cs="Arial"/>
          <w:sz w:val="24"/>
          <w:szCs w:val="24"/>
        </w:rPr>
        <w:t>;</w:t>
      </w:r>
      <w:r>
        <w:rPr>
          <w:rFonts w:ascii="Arial" w:hAnsi="Arial" w:cs="Arial"/>
          <w:sz w:val="24"/>
          <w:szCs w:val="24"/>
        </w:rPr>
        <w:t xml:space="preserve"> las personas tienen derecho a explorar sus sexualidades en el mundo digital tanto como en el mundo material</w:t>
      </w:r>
      <w:r w:rsidR="009124F6">
        <w:rPr>
          <w:rFonts w:ascii="Arial" w:hAnsi="Arial" w:cs="Arial"/>
          <w:sz w:val="24"/>
          <w:szCs w:val="24"/>
        </w:rPr>
        <w:t>, siempre teniendo como limite el derecho ajeno;</w:t>
      </w:r>
      <w:r>
        <w:rPr>
          <w:rFonts w:ascii="Arial" w:hAnsi="Arial" w:cs="Arial"/>
          <w:sz w:val="24"/>
          <w:szCs w:val="24"/>
        </w:rPr>
        <w:t xml:space="preserve"> las decisiones que tomen son suyas, y tienen derecho inclusive a olvidarlas, cosa que el almacenamiento de</w:t>
      </w:r>
      <w:r w:rsidR="00C06EC0">
        <w:rPr>
          <w:rFonts w:ascii="Arial" w:hAnsi="Arial" w:cs="Arial"/>
          <w:sz w:val="24"/>
          <w:szCs w:val="24"/>
        </w:rPr>
        <w:t xml:space="preserve"> datos en internet imposibilita, y en este caso </w:t>
      </w:r>
      <w:r w:rsidR="00C06EC0" w:rsidRPr="0025214F">
        <w:rPr>
          <w:rFonts w:ascii="Arial" w:hAnsi="Arial" w:cs="Arial"/>
          <w:sz w:val="24"/>
          <w:szCs w:val="24"/>
          <w:highlight w:val="yellow"/>
        </w:rPr>
        <w:t>especific</w:t>
      </w:r>
      <w:r w:rsidR="00C06EC0">
        <w:rPr>
          <w:rFonts w:ascii="Arial" w:hAnsi="Arial" w:cs="Arial"/>
          <w:sz w:val="24"/>
          <w:szCs w:val="24"/>
        </w:rPr>
        <w:t xml:space="preserve">o es importante no perder de vista el hecho de que internet también ha demostrado en los últimos </w:t>
      </w:r>
      <w:r w:rsidR="000C7B64">
        <w:rPr>
          <w:rFonts w:ascii="Arial" w:hAnsi="Arial" w:cs="Arial"/>
          <w:sz w:val="24"/>
          <w:szCs w:val="24"/>
        </w:rPr>
        <w:t>años s</w:t>
      </w:r>
      <w:r w:rsidR="00C06EC0">
        <w:rPr>
          <w:rFonts w:ascii="Arial" w:hAnsi="Arial" w:cs="Arial"/>
          <w:sz w:val="24"/>
          <w:szCs w:val="24"/>
        </w:rPr>
        <w:t>er un fuerte propagador de estereotipos, mismos que promueven la discriminación generando unos casos de bull</w:t>
      </w:r>
      <w:r w:rsidR="000C7B64">
        <w:rPr>
          <w:rFonts w:ascii="Arial" w:hAnsi="Arial" w:cs="Arial"/>
          <w:sz w:val="24"/>
          <w:szCs w:val="24"/>
        </w:rPr>
        <w:t>y</w:t>
      </w:r>
      <w:r w:rsidR="00C06EC0">
        <w:rPr>
          <w:rFonts w:ascii="Arial" w:hAnsi="Arial" w:cs="Arial"/>
          <w:sz w:val="24"/>
          <w:szCs w:val="24"/>
        </w:rPr>
        <w:t xml:space="preserve">ing-cibernético, que aunados al fenómeno de masa que el internet </w:t>
      </w:r>
      <w:r w:rsidR="009124F6">
        <w:rPr>
          <w:rFonts w:ascii="Arial" w:hAnsi="Arial" w:cs="Arial"/>
          <w:sz w:val="24"/>
          <w:szCs w:val="24"/>
        </w:rPr>
        <w:t>ilusoriamente genera</w:t>
      </w:r>
      <w:r w:rsidR="00C06EC0">
        <w:rPr>
          <w:rFonts w:ascii="Arial" w:hAnsi="Arial" w:cs="Arial"/>
          <w:sz w:val="24"/>
          <w:szCs w:val="24"/>
        </w:rPr>
        <w:t xml:space="preserve">, han traído a la luz </w:t>
      </w:r>
      <w:r w:rsidR="000C7B64">
        <w:rPr>
          <w:rFonts w:ascii="Arial" w:hAnsi="Arial" w:cs="Arial"/>
          <w:sz w:val="24"/>
          <w:szCs w:val="24"/>
        </w:rPr>
        <w:t xml:space="preserve">casos de racismo y xenofobia, entre otros, </w:t>
      </w:r>
      <w:r w:rsidR="00C06EC0">
        <w:rPr>
          <w:rFonts w:ascii="Arial" w:hAnsi="Arial" w:cs="Arial"/>
          <w:sz w:val="24"/>
          <w:szCs w:val="24"/>
        </w:rPr>
        <w:t xml:space="preserve"> de tal magnitud que solo son comparables con los ideales nazis y fascistas del siglo pasado.</w:t>
      </w:r>
    </w:p>
    <w:p w14:paraId="7035875B" w14:textId="77777777" w:rsidR="0020315F" w:rsidRDefault="00A97D59" w:rsidP="001246CD">
      <w:pPr>
        <w:spacing w:line="480" w:lineRule="auto"/>
        <w:jc w:val="both"/>
        <w:rPr>
          <w:rFonts w:ascii="Arial" w:hAnsi="Arial" w:cs="Arial"/>
          <w:sz w:val="24"/>
          <w:szCs w:val="24"/>
        </w:rPr>
      </w:pPr>
      <w:r w:rsidRPr="00FF2ABD">
        <w:rPr>
          <w:rFonts w:ascii="Arial" w:hAnsi="Arial" w:cs="Arial"/>
          <w:sz w:val="24"/>
          <w:szCs w:val="24"/>
        </w:rPr>
        <w:t xml:space="preserve">Otra dimensión de la dignidad que me parece interesante abordar es la </w:t>
      </w:r>
      <w:r w:rsidR="0020315F" w:rsidRPr="00FF2ABD">
        <w:rPr>
          <w:rFonts w:ascii="Arial" w:hAnsi="Arial" w:cs="Arial"/>
          <w:sz w:val="24"/>
          <w:szCs w:val="24"/>
        </w:rPr>
        <w:t xml:space="preserve">propiedad intelectual, </w:t>
      </w:r>
      <w:r w:rsidRPr="00FF2ABD">
        <w:rPr>
          <w:rFonts w:ascii="Arial" w:hAnsi="Arial" w:cs="Arial"/>
          <w:sz w:val="24"/>
          <w:szCs w:val="24"/>
        </w:rPr>
        <w:t xml:space="preserve"> internet, con el famoso copy-paste ha hecho que absolutamente todo lo que subes </w:t>
      </w:r>
      <w:r w:rsidR="00FF2ABD" w:rsidRPr="00FF2ABD">
        <w:rPr>
          <w:rFonts w:ascii="Arial" w:hAnsi="Arial" w:cs="Arial"/>
          <w:sz w:val="24"/>
          <w:szCs w:val="24"/>
        </w:rPr>
        <w:t xml:space="preserve">a la red se convierta casi en automático en </w:t>
      </w:r>
      <w:r w:rsidRPr="00FF2ABD">
        <w:rPr>
          <w:rFonts w:ascii="Arial" w:hAnsi="Arial" w:cs="Arial"/>
          <w:sz w:val="24"/>
          <w:szCs w:val="24"/>
        </w:rPr>
        <w:t xml:space="preserve"> propiedad de nadie y </w:t>
      </w:r>
      <w:r w:rsidRPr="00FF2ABD">
        <w:rPr>
          <w:rFonts w:ascii="Arial" w:hAnsi="Arial" w:cs="Arial"/>
          <w:sz w:val="24"/>
          <w:szCs w:val="24"/>
        </w:rPr>
        <w:lastRenderedPageBreak/>
        <w:t xml:space="preserve">propiedad de todos, ya no </w:t>
      </w:r>
      <w:r w:rsidR="009124F6">
        <w:rPr>
          <w:rFonts w:ascii="Arial" w:hAnsi="Arial" w:cs="Arial"/>
          <w:sz w:val="24"/>
          <w:szCs w:val="24"/>
        </w:rPr>
        <w:t xml:space="preserve">solo </w:t>
      </w:r>
      <w:r w:rsidRPr="00FF2ABD">
        <w:rPr>
          <w:rFonts w:ascii="Arial" w:hAnsi="Arial" w:cs="Arial"/>
          <w:sz w:val="24"/>
          <w:szCs w:val="24"/>
        </w:rPr>
        <w:t xml:space="preserve">hablamos de datos personales, también de nuestro trabajo y nuestras </w:t>
      </w:r>
      <w:commentRangeStart w:id="6"/>
      <w:r w:rsidRPr="00FF2ABD">
        <w:rPr>
          <w:rFonts w:ascii="Arial" w:hAnsi="Arial" w:cs="Arial"/>
          <w:sz w:val="24"/>
          <w:szCs w:val="24"/>
        </w:rPr>
        <w:t>ideas</w:t>
      </w:r>
      <w:commentRangeEnd w:id="6"/>
      <w:r w:rsidR="0025214F">
        <w:rPr>
          <w:rStyle w:val="Refdecomentario"/>
        </w:rPr>
        <w:commentReference w:id="6"/>
      </w:r>
      <w:r w:rsidR="00FF2ABD" w:rsidRPr="00FF2ABD">
        <w:rPr>
          <w:rFonts w:ascii="Arial" w:hAnsi="Arial" w:cs="Arial"/>
          <w:sz w:val="24"/>
          <w:szCs w:val="24"/>
        </w:rPr>
        <w:t>.</w:t>
      </w:r>
    </w:p>
    <w:p w14:paraId="5096A006" w14:textId="77777777" w:rsidR="001246CD" w:rsidRDefault="005C3D3A" w:rsidP="001246CD">
      <w:pPr>
        <w:spacing w:line="480" w:lineRule="auto"/>
        <w:jc w:val="both"/>
        <w:rPr>
          <w:rFonts w:ascii="Arial" w:hAnsi="Arial" w:cs="Arial"/>
          <w:sz w:val="24"/>
          <w:szCs w:val="24"/>
        </w:rPr>
      </w:pPr>
      <w:r>
        <w:rPr>
          <w:rFonts w:ascii="Arial" w:hAnsi="Arial" w:cs="Arial"/>
          <w:sz w:val="24"/>
          <w:szCs w:val="24"/>
        </w:rPr>
        <w:t xml:space="preserve">También es importante pensar en las situaciones o acciones que en el mundo material no resultan en menoscabo de la dignidad humana pero en internet si, por ejemplo el derecho a la información y la transparencia </w:t>
      </w:r>
      <w:r w:rsidR="009124F6">
        <w:rPr>
          <w:rFonts w:ascii="Arial" w:hAnsi="Arial" w:cs="Arial"/>
          <w:sz w:val="24"/>
          <w:szCs w:val="24"/>
        </w:rPr>
        <w:t>en los asuntos de orden público.</w:t>
      </w:r>
    </w:p>
    <w:p w14:paraId="3D85EAA9" w14:textId="77777777" w:rsidR="009124F6" w:rsidRPr="001246CD" w:rsidRDefault="009124F6" w:rsidP="001246CD">
      <w:pPr>
        <w:jc w:val="both"/>
        <w:rPr>
          <w:rFonts w:ascii="Arial" w:hAnsi="Arial" w:cs="Arial"/>
          <w:sz w:val="24"/>
          <w:szCs w:val="24"/>
        </w:rPr>
      </w:pPr>
    </w:p>
    <w:p w14:paraId="55881F1F" w14:textId="77777777" w:rsidR="009F2FEC" w:rsidRDefault="009124F6" w:rsidP="001246CD">
      <w:pPr>
        <w:spacing w:line="480" w:lineRule="auto"/>
        <w:jc w:val="both"/>
        <w:rPr>
          <w:rFonts w:ascii="Arial" w:hAnsi="Arial" w:cs="Arial"/>
          <w:sz w:val="24"/>
          <w:szCs w:val="24"/>
        </w:rPr>
      </w:pPr>
      <w:r>
        <w:rPr>
          <w:rFonts w:ascii="Arial" w:hAnsi="Arial" w:cs="Arial"/>
          <w:sz w:val="24"/>
          <w:szCs w:val="24"/>
        </w:rPr>
        <w:t>I</w:t>
      </w:r>
      <w:r w:rsidR="005C3D3A">
        <w:rPr>
          <w:rFonts w:ascii="Arial" w:hAnsi="Arial" w:cs="Arial"/>
          <w:sz w:val="24"/>
          <w:szCs w:val="24"/>
        </w:rPr>
        <w:t xml:space="preserve">nternet se convirtió en la herramienta, en mi opinión, más importante para exigir cuentas, trajo una gama de oportunidades que si los gobiernos o empresas no toman en el proceso de </w:t>
      </w:r>
      <w:r>
        <w:rPr>
          <w:rFonts w:ascii="Arial" w:hAnsi="Arial" w:cs="Arial"/>
          <w:sz w:val="24"/>
          <w:szCs w:val="24"/>
        </w:rPr>
        <w:t>transparencia</w:t>
      </w:r>
      <w:r w:rsidR="005C3D3A">
        <w:rPr>
          <w:rFonts w:ascii="Arial" w:hAnsi="Arial" w:cs="Arial"/>
          <w:sz w:val="24"/>
          <w:szCs w:val="24"/>
        </w:rPr>
        <w:t xml:space="preserve"> estarían atentando en contra de la dignidad de las personas </w:t>
      </w:r>
      <w:r w:rsidR="009F2FEC">
        <w:rPr>
          <w:rFonts w:ascii="Arial" w:hAnsi="Arial" w:cs="Arial"/>
          <w:sz w:val="24"/>
          <w:szCs w:val="24"/>
        </w:rPr>
        <w:t>que se encuentran bajo su “tutela” o gobierno.</w:t>
      </w:r>
    </w:p>
    <w:p w14:paraId="621EDE46" w14:textId="77777777" w:rsidR="009F2FEC" w:rsidRDefault="00BF699A" w:rsidP="001246CD">
      <w:pPr>
        <w:spacing w:line="480" w:lineRule="auto"/>
        <w:jc w:val="both"/>
        <w:rPr>
          <w:rFonts w:ascii="Arial" w:hAnsi="Arial" w:cs="Arial"/>
          <w:sz w:val="24"/>
          <w:szCs w:val="24"/>
        </w:rPr>
      </w:pPr>
      <w:r>
        <w:rPr>
          <w:rFonts w:ascii="Arial" w:hAnsi="Arial" w:cs="Arial"/>
          <w:sz w:val="24"/>
          <w:szCs w:val="24"/>
        </w:rPr>
        <w:t>Esta nueva dimensión de la dignidad humana que se materializa en un mudo paralelo al nuestro, pero que nos afecta con la misma</w:t>
      </w:r>
      <w:r w:rsidR="009124F6">
        <w:rPr>
          <w:rFonts w:ascii="Arial" w:hAnsi="Arial" w:cs="Arial"/>
          <w:sz w:val="24"/>
          <w:szCs w:val="24"/>
        </w:rPr>
        <w:t xml:space="preserve"> intensidad y</w:t>
      </w:r>
      <w:r>
        <w:rPr>
          <w:rFonts w:ascii="Arial" w:hAnsi="Arial" w:cs="Arial"/>
          <w:sz w:val="24"/>
          <w:szCs w:val="24"/>
        </w:rPr>
        <w:t xml:space="preserve"> realidad que el físico</w:t>
      </w:r>
      <w:r w:rsidR="009F2FEC">
        <w:rPr>
          <w:rFonts w:ascii="Arial" w:hAnsi="Arial" w:cs="Arial"/>
          <w:sz w:val="24"/>
          <w:szCs w:val="24"/>
        </w:rPr>
        <w:t xml:space="preserve"> </w:t>
      </w:r>
      <w:r>
        <w:rPr>
          <w:rFonts w:ascii="Arial" w:hAnsi="Arial" w:cs="Arial"/>
          <w:sz w:val="24"/>
          <w:szCs w:val="24"/>
        </w:rPr>
        <w:t xml:space="preserve">exige una adaptación como mínimo </w:t>
      </w:r>
      <w:r w:rsidR="009124F6">
        <w:rPr>
          <w:rFonts w:ascii="Arial" w:hAnsi="Arial" w:cs="Arial"/>
          <w:sz w:val="24"/>
          <w:szCs w:val="24"/>
        </w:rPr>
        <w:t>de los conceptos teóricos para brindar mayor entendimiento de la situación que nos apremia.</w:t>
      </w:r>
    </w:p>
    <w:p w14:paraId="5542007D" w14:textId="6E224361" w:rsidR="009124F6" w:rsidRDefault="00BF699A" w:rsidP="001246CD">
      <w:pPr>
        <w:spacing w:line="480" w:lineRule="auto"/>
        <w:jc w:val="both"/>
        <w:rPr>
          <w:rFonts w:ascii="Arial" w:hAnsi="Arial" w:cs="Arial"/>
          <w:sz w:val="24"/>
          <w:szCs w:val="24"/>
        </w:rPr>
      </w:pPr>
      <w:r>
        <w:rPr>
          <w:rFonts w:ascii="Arial" w:hAnsi="Arial" w:cs="Arial"/>
          <w:sz w:val="24"/>
          <w:szCs w:val="24"/>
        </w:rPr>
        <w:t>La vida de cada persona</w:t>
      </w:r>
      <w:r w:rsidR="00150FBE">
        <w:rPr>
          <w:rFonts w:ascii="Arial" w:hAnsi="Arial" w:cs="Arial"/>
          <w:sz w:val="24"/>
          <w:szCs w:val="24"/>
        </w:rPr>
        <w:t xml:space="preserve"> </w:t>
      </w:r>
      <w:r>
        <w:rPr>
          <w:rFonts w:ascii="Arial" w:hAnsi="Arial" w:cs="Arial"/>
          <w:sz w:val="24"/>
          <w:szCs w:val="24"/>
        </w:rPr>
        <w:t>se conforma de una serie de</w:t>
      </w:r>
      <w:r w:rsidR="00150FBE">
        <w:rPr>
          <w:rFonts w:ascii="Arial" w:hAnsi="Arial" w:cs="Arial"/>
          <w:sz w:val="24"/>
          <w:szCs w:val="24"/>
        </w:rPr>
        <w:t xml:space="preserve"> experiencia</w:t>
      </w:r>
      <w:r>
        <w:rPr>
          <w:rFonts w:ascii="Arial" w:hAnsi="Arial" w:cs="Arial"/>
          <w:sz w:val="24"/>
          <w:szCs w:val="24"/>
        </w:rPr>
        <w:t>s</w:t>
      </w:r>
      <w:r w:rsidR="00150FBE">
        <w:rPr>
          <w:rFonts w:ascii="Arial" w:hAnsi="Arial" w:cs="Arial"/>
          <w:sz w:val="24"/>
          <w:szCs w:val="24"/>
        </w:rPr>
        <w:t xml:space="preserve">, </w:t>
      </w:r>
      <w:r>
        <w:rPr>
          <w:rFonts w:ascii="Arial" w:hAnsi="Arial" w:cs="Arial"/>
          <w:sz w:val="24"/>
          <w:szCs w:val="24"/>
        </w:rPr>
        <w:t>estas experiencias, gracias a nuestras nuevas tecnologías</w:t>
      </w:r>
      <w:r w:rsidR="0025214F" w:rsidRPr="0025214F">
        <w:rPr>
          <w:rFonts w:ascii="Arial" w:hAnsi="Arial" w:cs="Arial"/>
          <w:sz w:val="24"/>
          <w:szCs w:val="24"/>
          <w:highlight w:val="yellow"/>
        </w:rPr>
        <w:t>,</w:t>
      </w:r>
      <w:r>
        <w:rPr>
          <w:rFonts w:ascii="Arial" w:hAnsi="Arial" w:cs="Arial"/>
          <w:sz w:val="24"/>
          <w:szCs w:val="24"/>
        </w:rPr>
        <w:t xml:space="preserve"> cada vez están más decoradas</w:t>
      </w:r>
      <w:r w:rsidR="00150FBE">
        <w:rPr>
          <w:rFonts w:ascii="Arial" w:hAnsi="Arial" w:cs="Arial"/>
          <w:sz w:val="24"/>
          <w:szCs w:val="24"/>
        </w:rPr>
        <w:t xml:space="preserve">. </w:t>
      </w:r>
    </w:p>
    <w:p w14:paraId="6019AC2D" w14:textId="77777777" w:rsidR="00830E27" w:rsidRDefault="009124F6" w:rsidP="001246CD">
      <w:pPr>
        <w:spacing w:line="480" w:lineRule="auto"/>
        <w:jc w:val="both"/>
        <w:rPr>
          <w:rFonts w:ascii="Arial" w:hAnsi="Arial" w:cs="Arial"/>
          <w:sz w:val="24"/>
          <w:szCs w:val="24"/>
        </w:rPr>
      </w:pPr>
      <w:r>
        <w:rPr>
          <w:rFonts w:ascii="Arial" w:hAnsi="Arial" w:cs="Arial"/>
          <w:sz w:val="24"/>
          <w:szCs w:val="24"/>
        </w:rPr>
        <w:t xml:space="preserve">Cada </w:t>
      </w:r>
      <w:r w:rsidR="00BF699A">
        <w:rPr>
          <w:rFonts w:ascii="Arial" w:hAnsi="Arial" w:cs="Arial"/>
          <w:sz w:val="24"/>
          <w:szCs w:val="24"/>
        </w:rPr>
        <w:t xml:space="preserve"> historia</w:t>
      </w:r>
      <w:r w:rsidR="00150FBE">
        <w:rPr>
          <w:rFonts w:ascii="Arial" w:hAnsi="Arial" w:cs="Arial"/>
          <w:sz w:val="24"/>
          <w:szCs w:val="24"/>
        </w:rPr>
        <w:t xml:space="preserve"> </w:t>
      </w:r>
      <w:r w:rsidR="00BF699A">
        <w:rPr>
          <w:rFonts w:ascii="Arial" w:hAnsi="Arial" w:cs="Arial"/>
          <w:sz w:val="24"/>
          <w:szCs w:val="24"/>
        </w:rPr>
        <w:t>está sujeta a dos variables</w:t>
      </w:r>
      <w:r w:rsidR="00150FBE">
        <w:rPr>
          <w:rFonts w:ascii="Arial" w:hAnsi="Arial" w:cs="Arial"/>
          <w:sz w:val="24"/>
          <w:szCs w:val="24"/>
        </w:rPr>
        <w:t xml:space="preserve">, </w:t>
      </w:r>
      <w:r w:rsidR="00BF699A">
        <w:rPr>
          <w:rFonts w:ascii="Arial" w:hAnsi="Arial" w:cs="Arial"/>
          <w:sz w:val="24"/>
          <w:szCs w:val="24"/>
        </w:rPr>
        <w:t xml:space="preserve">en primer lugar nuestra </w:t>
      </w:r>
      <w:r>
        <w:rPr>
          <w:rFonts w:ascii="Arial" w:hAnsi="Arial" w:cs="Arial"/>
          <w:sz w:val="24"/>
          <w:szCs w:val="24"/>
        </w:rPr>
        <w:t>vida</w:t>
      </w:r>
      <w:r w:rsidR="00BF699A">
        <w:rPr>
          <w:rFonts w:ascii="Arial" w:hAnsi="Arial" w:cs="Arial"/>
          <w:sz w:val="24"/>
          <w:szCs w:val="24"/>
        </w:rPr>
        <w:t xml:space="preserve"> se mide en una línea de tiempo constante, y en segundo se conforma por una serie de momentos que generan experiencias. La persona que experimenta algo solo existe en ese momento, pero la narrativa de una historia se integra de varios </w:t>
      </w:r>
      <w:r w:rsidR="00BF699A">
        <w:rPr>
          <w:rFonts w:ascii="Arial" w:hAnsi="Arial" w:cs="Arial"/>
          <w:sz w:val="24"/>
          <w:szCs w:val="24"/>
        </w:rPr>
        <w:lastRenderedPageBreak/>
        <w:t xml:space="preserve">momentos que generan una secuencia; las personas necesitamos a lo largo de nuestra vida </w:t>
      </w:r>
      <w:r w:rsidR="00425122">
        <w:rPr>
          <w:rFonts w:ascii="Arial" w:hAnsi="Arial" w:cs="Arial"/>
          <w:sz w:val="24"/>
          <w:szCs w:val="24"/>
        </w:rPr>
        <w:t>tanto de las experiencias personales como del flujo del tiempo; parte de nuestra experiencia como seres humanos es sentir nostalgia por el pasado y emoción por el futuro, es aprender de nuestros errores y “no tropezar dos veces con la misma piedra”; el equivocarnos es parte de nuestra naturaleza, y parte de lo que nos consuela cuando lo hacemos es que olvidamos los errores de los demás, perdonamos.</w:t>
      </w:r>
      <w:r w:rsidR="00830E27">
        <w:rPr>
          <w:rFonts w:ascii="Arial" w:hAnsi="Arial" w:cs="Arial"/>
          <w:sz w:val="24"/>
          <w:szCs w:val="24"/>
        </w:rPr>
        <w:t xml:space="preserve"> </w:t>
      </w:r>
    </w:p>
    <w:p w14:paraId="53EF2259" w14:textId="77777777" w:rsidR="00082C31" w:rsidRDefault="00830E27" w:rsidP="001246CD">
      <w:pPr>
        <w:spacing w:line="480" w:lineRule="auto"/>
        <w:jc w:val="both"/>
        <w:rPr>
          <w:rFonts w:ascii="Arial" w:hAnsi="Arial" w:cs="Arial"/>
          <w:sz w:val="24"/>
          <w:szCs w:val="24"/>
        </w:rPr>
      </w:pPr>
      <w:r>
        <w:rPr>
          <w:rFonts w:ascii="Arial" w:hAnsi="Arial" w:cs="Arial"/>
          <w:sz w:val="24"/>
          <w:szCs w:val="24"/>
        </w:rPr>
        <w:t xml:space="preserve">La tecnología de la información nos permite archivar el pasado, volviéndolo  difícil de olvidar, inclusive cuando </w:t>
      </w:r>
      <w:r w:rsidRPr="0025214F">
        <w:rPr>
          <w:rFonts w:ascii="Arial" w:hAnsi="Arial" w:cs="Arial"/>
          <w:sz w:val="24"/>
          <w:szCs w:val="24"/>
          <w:highlight w:val="yellow"/>
        </w:rPr>
        <w:t>el l</w:t>
      </w:r>
      <w:r>
        <w:rPr>
          <w:rFonts w:ascii="Arial" w:hAnsi="Arial" w:cs="Arial"/>
          <w:sz w:val="24"/>
          <w:szCs w:val="24"/>
        </w:rPr>
        <w:t xml:space="preserve"> momento actual es cada vez mas inmemorable. Convertimos estos momentos en documentos estáticos, archivamos todo y lo guardamos, pero el tiempo</w:t>
      </w:r>
      <w:r w:rsidR="00913F00">
        <w:rPr>
          <w:rFonts w:ascii="Arial" w:hAnsi="Arial" w:cs="Arial"/>
          <w:sz w:val="24"/>
          <w:szCs w:val="24"/>
        </w:rPr>
        <w:t xml:space="preserve"> no son datos no es almacenable y el olvido también es un derecho que garantiza la dignidad de los seres humanos.</w:t>
      </w:r>
    </w:p>
    <w:p w14:paraId="18058EAB" w14:textId="77777777" w:rsidR="00425122" w:rsidRDefault="00425122" w:rsidP="001246CD">
      <w:pPr>
        <w:spacing w:line="480" w:lineRule="auto"/>
        <w:jc w:val="both"/>
        <w:rPr>
          <w:rFonts w:ascii="Arial" w:hAnsi="Arial" w:cs="Arial"/>
          <w:sz w:val="24"/>
          <w:szCs w:val="24"/>
        </w:rPr>
      </w:pPr>
      <w:r>
        <w:rPr>
          <w:rFonts w:ascii="Arial" w:hAnsi="Arial" w:cs="Arial"/>
          <w:sz w:val="24"/>
          <w:szCs w:val="24"/>
        </w:rPr>
        <w:t>Este es otro problema que las nuevas tecnologías trajeron para la dignidad, el flujo de tiempo en el mundo virtual no es igual que el del mundo físico.</w:t>
      </w:r>
    </w:p>
    <w:p w14:paraId="283F03E6" w14:textId="77777777" w:rsidR="00425122" w:rsidRDefault="00425122" w:rsidP="001246CD">
      <w:pPr>
        <w:spacing w:line="480" w:lineRule="auto"/>
        <w:jc w:val="both"/>
        <w:rPr>
          <w:rFonts w:ascii="Arial" w:hAnsi="Arial" w:cs="Arial"/>
          <w:sz w:val="24"/>
          <w:szCs w:val="24"/>
        </w:rPr>
      </w:pPr>
      <w:r>
        <w:rPr>
          <w:rFonts w:ascii="Arial" w:hAnsi="Arial" w:cs="Arial"/>
          <w:sz w:val="24"/>
          <w:szCs w:val="24"/>
        </w:rPr>
        <w:t>En el ahora digital, contamos, por una parte con una esperanza de vida que parce no hacer más que aumentar; y al contrario, por otra</w:t>
      </w:r>
      <w:r w:rsidR="009124F6">
        <w:rPr>
          <w:rFonts w:ascii="Arial" w:hAnsi="Arial" w:cs="Arial"/>
          <w:sz w:val="24"/>
          <w:szCs w:val="24"/>
        </w:rPr>
        <w:t>,</w:t>
      </w:r>
      <w:r>
        <w:rPr>
          <w:rFonts w:ascii="Arial" w:hAnsi="Arial" w:cs="Arial"/>
          <w:sz w:val="24"/>
          <w:szCs w:val="24"/>
        </w:rPr>
        <w:t xml:space="preserve"> la </w:t>
      </w:r>
      <w:r w:rsidR="009124F6">
        <w:rPr>
          <w:rFonts w:ascii="Arial" w:hAnsi="Arial" w:cs="Arial"/>
          <w:sz w:val="24"/>
          <w:szCs w:val="24"/>
        </w:rPr>
        <w:t>unidad de medición</w:t>
      </w:r>
      <w:r>
        <w:rPr>
          <w:rFonts w:ascii="Arial" w:hAnsi="Arial" w:cs="Arial"/>
          <w:sz w:val="24"/>
          <w:szCs w:val="24"/>
        </w:rPr>
        <w:t xml:space="preserve"> más pequeña de tiempo se ha reducido gracias a </w:t>
      </w:r>
      <w:r w:rsidR="009124F6">
        <w:rPr>
          <w:rFonts w:ascii="Arial" w:hAnsi="Arial" w:cs="Arial"/>
          <w:sz w:val="24"/>
          <w:szCs w:val="24"/>
        </w:rPr>
        <w:t>nuestros</w:t>
      </w:r>
      <w:r>
        <w:rPr>
          <w:rFonts w:ascii="Arial" w:hAnsi="Arial" w:cs="Arial"/>
          <w:sz w:val="24"/>
          <w:szCs w:val="24"/>
        </w:rPr>
        <w:t xml:space="preserve"> </w:t>
      </w:r>
      <w:r w:rsidR="009124F6">
        <w:rPr>
          <w:rFonts w:ascii="Arial" w:hAnsi="Arial" w:cs="Arial"/>
          <w:sz w:val="24"/>
          <w:szCs w:val="24"/>
        </w:rPr>
        <w:t>instrumentos</w:t>
      </w:r>
      <w:r>
        <w:rPr>
          <w:rFonts w:ascii="Arial" w:hAnsi="Arial" w:cs="Arial"/>
          <w:sz w:val="24"/>
          <w:szCs w:val="24"/>
        </w:rPr>
        <w:t xml:space="preserve"> de medición </w:t>
      </w:r>
      <w:r w:rsidR="00A71AC3">
        <w:rPr>
          <w:rFonts w:ascii="Arial" w:hAnsi="Arial" w:cs="Arial"/>
          <w:sz w:val="24"/>
          <w:szCs w:val="24"/>
        </w:rPr>
        <w:t>que nos permiten contabilizar lapsos cada vez mas diminutos de tiempo</w:t>
      </w:r>
      <w:r w:rsidR="009124F6">
        <w:rPr>
          <w:rFonts w:ascii="Arial" w:hAnsi="Arial" w:cs="Arial"/>
          <w:sz w:val="24"/>
          <w:szCs w:val="24"/>
        </w:rPr>
        <w:t>;</w:t>
      </w:r>
      <w:r w:rsidR="00A71AC3">
        <w:rPr>
          <w:rFonts w:ascii="Arial" w:hAnsi="Arial" w:cs="Arial"/>
          <w:sz w:val="24"/>
          <w:szCs w:val="24"/>
        </w:rPr>
        <w:t xml:space="preserve"> </w:t>
      </w:r>
      <w:r w:rsidR="009124F6">
        <w:rPr>
          <w:rFonts w:ascii="Arial" w:hAnsi="Arial" w:cs="Arial"/>
          <w:sz w:val="24"/>
          <w:szCs w:val="24"/>
        </w:rPr>
        <w:t xml:space="preserve">esto genera </w:t>
      </w:r>
      <w:r w:rsidR="00A71AC3">
        <w:rPr>
          <w:rFonts w:ascii="Arial" w:hAnsi="Arial" w:cs="Arial"/>
          <w:sz w:val="24"/>
          <w:szCs w:val="24"/>
        </w:rPr>
        <w:t>una cantidad masiva de información que nuestros cerebros ya no son capaces de procesar por sí mismo. Cada vez necesitamos más de computadoras complejas que nos traduzcan el mundo, la brecha entre lo que somos capaces de percibir y lo que tenemos posibilidad de medir aumenta en cada instante.</w:t>
      </w:r>
    </w:p>
    <w:p w14:paraId="148556DD" w14:textId="77777777" w:rsidR="009124F6" w:rsidRDefault="00A71AC3" w:rsidP="001246CD">
      <w:pPr>
        <w:spacing w:line="480" w:lineRule="auto"/>
        <w:jc w:val="both"/>
        <w:rPr>
          <w:rFonts w:ascii="Arial" w:hAnsi="Arial" w:cs="Arial"/>
          <w:sz w:val="24"/>
          <w:szCs w:val="24"/>
        </w:rPr>
      </w:pPr>
      <w:r>
        <w:rPr>
          <w:rFonts w:ascii="Arial" w:hAnsi="Arial" w:cs="Arial"/>
          <w:sz w:val="24"/>
          <w:szCs w:val="24"/>
        </w:rPr>
        <w:lastRenderedPageBreak/>
        <w:t xml:space="preserve">Ni siquiera a través de nuestros dispositivos electrónicos seremos capaces de experimentar una millonésima parte de un millonésimo de segundo. </w:t>
      </w:r>
    </w:p>
    <w:p w14:paraId="5A621AA0" w14:textId="77777777" w:rsidR="00BB01C5" w:rsidRDefault="009124F6" w:rsidP="001246CD">
      <w:pPr>
        <w:spacing w:line="480" w:lineRule="auto"/>
        <w:jc w:val="both"/>
        <w:rPr>
          <w:rFonts w:ascii="Arial" w:hAnsi="Arial" w:cs="Arial"/>
          <w:sz w:val="24"/>
          <w:szCs w:val="24"/>
        </w:rPr>
      </w:pPr>
      <w:r>
        <w:rPr>
          <w:rFonts w:ascii="Arial" w:hAnsi="Arial" w:cs="Arial"/>
          <w:sz w:val="24"/>
          <w:szCs w:val="24"/>
        </w:rPr>
        <w:t>En muchas ocasiones</w:t>
      </w:r>
      <w:r w:rsidR="00A71AC3">
        <w:rPr>
          <w:rFonts w:ascii="Arial" w:hAnsi="Arial" w:cs="Arial"/>
          <w:sz w:val="24"/>
          <w:szCs w:val="24"/>
        </w:rPr>
        <w:t xml:space="preserve"> no somos capaces de distinguir si “eso” pasó ayer o antier. Los seres humanos necesitamos del sol, el clima, el pasado y el futuro para poder tener una comprensión del mundo, de las causas y los efectos, nuestras intenciones y motivaciones hacia el futuro. Pero el t</w:t>
      </w:r>
      <w:r w:rsidR="00BB01C5">
        <w:rPr>
          <w:rFonts w:ascii="Arial" w:hAnsi="Arial" w:cs="Arial"/>
          <w:sz w:val="24"/>
          <w:szCs w:val="24"/>
        </w:rPr>
        <w:t>iempo no fluye de la misma manera en el mundo digital y en físico.</w:t>
      </w:r>
    </w:p>
    <w:p w14:paraId="00A44AC3" w14:textId="77777777" w:rsidR="009124F6" w:rsidRPr="009124F6" w:rsidRDefault="00BB01C5" w:rsidP="001246CD">
      <w:pPr>
        <w:spacing w:line="480" w:lineRule="auto"/>
        <w:jc w:val="both"/>
        <w:rPr>
          <w:rFonts w:ascii="Arial" w:hAnsi="Arial" w:cs="Arial"/>
          <w:sz w:val="24"/>
          <w:szCs w:val="24"/>
        </w:rPr>
      </w:pPr>
      <w:r w:rsidRPr="009124F6">
        <w:rPr>
          <w:rFonts w:ascii="Arial" w:hAnsi="Arial" w:cs="Arial"/>
          <w:sz w:val="24"/>
          <w:szCs w:val="24"/>
        </w:rPr>
        <w:t xml:space="preserve">Internet no solo </w:t>
      </w:r>
      <w:r w:rsidR="009124F6" w:rsidRPr="009124F6">
        <w:rPr>
          <w:rFonts w:ascii="Arial" w:hAnsi="Arial" w:cs="Arial"/>
          <w:sz w:val="24"/>
          <w:szCs w:val="24"/>
        </w:rPr>
        <w:t>redujo las distancias</w:t>
      </w:r>
      <w:r w:rsidR="00A71AC3" w:rsidRPr="009124F6">
        <w:rPr>
          <w:rFonts w:ascii="Arial" w:hAnsi="Arial" w:cs="Arial"/>
          <w:sz w:val="24"/>
          <w:szCs w:val="24"/>
        </w:rPr>
        <w:t xml:space="preserve">, como lo comente en párrafos anteriores, </w:t>
      </w:r>
      <w:r w:rsidRPr="009124F6">
        <w:rPr>
          <w:rFonts w:ascii="Arial" w:hAnsi="Arial" w:cs="Arial"/>
          <w:sz w:val="24"/>
          <w:szCs w:val="24"/>
        </w:rPr>
        <w:t xml:space="preserve"> sino también el tiempo.</w:t>
      </w:r>
    </w:p>
    <w:p w14:paraId="39D4DE20" w14:textId="77777777" w:rsidR="00A71AC3" w:rsidRPr="009124F6" w:rsidRDefault="00BB01C5" w:rsidP="001246CD">
      <w:pPr>
        <w:spacing w:line="480" w:lineRule="auto"/>
        <w:jc w:val="both"/>
        <w:rPr>
          <w:rFonts w:ascii="Arial" w:hAnsi="Arial" w:cs="Arial"/>
          <w:sz w:val="24"/>
          <w:szCs w:val="24"/>
        </w:rPr>
      </w:pPr>
      <w:r w:rsidRPr="0025214F">
        <w:rPr>
          <w:rFonts w:ascii="Arial" w:hAnsi="Arial" w:cs="Arial"/>
          <w:sz w:val="24"/>
          <w:szCs w:val="24"/>
          <w:highlight w:val="yellow"/>
        </w:rPr>
        <w:t>El</w:t>
      </w:r>
      <w:r w:rsidRPr="009124F6">
        <w:rPr>
          <w:rFonts w:ascii="Arial" w:hAnsi="Arial" w:cs="Arial"/>
          <w:sz w:val="24"/>
          <w:szCs w:val="24"/>
        </w:rPr>
        <w:t xml:space="preserve"> internet archiva y deforma el pasado, quitando distinción</w:t>
      </w:r>
      <w:r w:rsidR="00A71AC3" w:rsidRPr="009124F6">
        <w:rPr>
          <w:rFonts w:ascii="Arial" w:hAnsi="Arial" w:cs="Arial"/>
          <w:sz w:val="24"/>
          <w:szCs w:val="24"/>
        </w:rPr>
        <w:t xml:space="preserve"> entre el pasado,</w:t>
      </w:r>
      <w:r w:rsidRPr="009124F6">
        <w:rPr>
          <w:rFonts w:ascii="Arial" w:hAnsi="Arial" w:cs="Arial"/>
          <w:sz w:val="24"/>
          <w:szCs w:val="24"/>
        </w:rPr>
        <w:t xml:space="preserve"> el presente y el futuro, el aquí</w:t>
      </w:r>
      <w:r w:rsidR="00A71AC3" w:rsidRPr="009124F6">
        <w:rPr>
          <w:rFonts w:ascii="Arial" w:hAnsi="Arial" w:cs="Arial"/>
          <w:sz w:val="24"/>
          <w:szCs w:val="24"/>
        </w:rPr>
        <w:t xml:space="preserve"> y el allá. El ahora digital </w:t>
      </w:r>
      <w:r w:rsidR="006A23FF" w:rsidRPr="009124F6">
        <w:rPr>
          <w:rFonts w:ascii="Arial" w:hAnsi="Arial" w:cs="Arial"/>
          <w:sz w:val="24"/>
          <w:szCs w:val="24"/>
        </w:rPr>
        <w:t>se encuentra en muchas partes y en muchas zonas horarias. El ahora digital responde a estímulos muy distintos a los físicos, si no es que contrarios, teniendo poca referencia física del cibernauta, más sin embargo es igual de importante para su bienestar.</w:t>
      </w:r>
    </w:p>
    <w:p w14:paraId="365A4FD0" w14:textId="77777777" w:rsidR="006A23FF" w:rsidRDefault="006A23FF" w:rsidP="001246CD">
      <w:pPr>
        <w:spacing w:line="480" w:lineRule="auto"/>
        <w:jc w:val="both"/>
        <w:rPr>
          <w:rFonts w:ascii="Arial" w:hAnsi="Arial" w:cs="Arial"/>
          <w:sz w:val="24"/>
          <w:szCs w:val="24"/>
        </w:rPr>
      </w:pPr>
      <w:r w:rsidRPr="00765860">
        <w:rPr>
          <w:rFonts w:ascii="Arial" w:hAnsi="Arial" w:cs="Arial"/>
          <w:sz w:val="24"/>
          <w:szCs w:val="24"/>
        </w:rPr>
        <w:t>Abha Dawesar</w:t>
      </w:r>
      <w:r>
        <w:rPr>
          <w:rFonts w:ascii="Arial" w:hAnsi="Arial" w:cs="Arial"/>
          <w:sz w:val="24"/>
          <w:szCs w:val="24"/>
        </w:rPr>
        <w:t xml:space="preserve"> piensa que el ahora digital se encuentra muy alejado al presente </w:t>
      </w:r>
      <w:r w:rsidR="008A283C">
        <w:rPr>
          <w:rFonts w:ascii="Arial" w:hAnsi="Arial" w:cs="Arial"/>
          <w:sz w:val="24"/>
          <w:szCs w:val="24"/>
        </w:rPr>
        <w:t xml:space="preserve">físico </w:t>
      </w:r>
      <w:r>
        <w:rPr>
          <w:rFonts w:ascii="Arial" w:hAnsi="Arial" w:cs="Arial"/>
          <w:sz w:val="24"/>
          <w:szCs w:val="24"/>
        </w:rPr>
        <w:t>y que compite directamente con él, generando distracciones para la “vida real”; en mi opinión esto no es necesariamente así, nuestra identidad digital e identidad física son dos manifestaciones distintas del mismo ser, y su dignidad se expresa en ambos mundos y es necesario comenzar a entender esta nueva realidad en cuanto continua afectando y poniendo en riesgo a la dignidad</w:t>
      </w:r>
      <w:r w:rsidR="008A283C">
        <w:rPr>
          <w:rFonts w:ascii="Arial" w:hAnsi="Arial" w:cs="Arial"/>
          <w:sz w:val="24"/>
          <w:szCs w:val="24"/>
        </w:rPr>
        <w:t xml:space="preserve"> de cada uno de los ciber-usuarios.</w:t>
      </w:r>
    </w:p>
    <w:p w14:paraId="41B4A9DE" w14:textId="77777777" w:rsidR="004B398E" w:rsidRDefault="004B398E" w:rsidP="001246CD">
      <w:pPr>
        <w:spacing w:line="480" w:lineRule="auto"/>
        <w:jc w:val="both"/>
        <w:rPr>
          <w:rFonts w:ascii="Arial" w:hAnsi="Arial" w:cs="Arial"/>
          <w:sz w:val="24"/>
          <w:szCs w:val="24"/>
        </w:rPr>
      </w:pPr>
      <w:r>
        <w:rPr>
          <w:rFonts w:ascii="Arial" w:hAnsi="Arial" w:cs="Arial"/>
          <w:sz w:val="24"/>
          <w:szCs w:val="24"/>
        </w:rPr>
        <w:lastRenderedPageBreak/>
        <w:t>Plantear unos retrocesos en el uso o suministro de internet, en mi opinión es imposible e inservible. Lo que se necesita es un mayor entendimiento de esta realidad virtual y sus implicaciones hacia con los usuarios que permita a los Estados, como recomendó la ONU durante la Cumbre Mundial de la Sociedad de la Información en Túnez, un verdadera valoración de las necesidades que demanda esta nueva realidad.</w:t>
      </w:r>
    </w:p>
    <w:p w14:paraId="4AE5722E" w14:textId="77777777" w:rsidR="00765860" w:rsidRPr="007149EB" w:rsidRDefault="00230DF6" w:rsidP="001246CD">
      <w:pPr>
        <w:spacing w:line="480" w:lineRule="auto"/>
        <w:jc w:val="both"/>
        <w:rPr>
          <w:rFonts w:ascii="Arial" w:hAnsi="Arial" w:cs="Arial"/>
          <w:sz w:val="24"/>
          <w:szCs w:val="24"/>
        </w:rPr>
      </w:pPr>
      <w:r>
        <w:rPr>
          <w:rFonts w:ascii="Arial" w:hAnsi="Arial" w:cs="Arial"/>
          <w:sz w:val="24"/>
          <w:szCs w:val="24"/>
        </w:rPr>
        <w:t>Daweser dice: “</w:t>
      </w:r>
      <w:r w:rsidR="008A2356">
        <w:rPr>
          <w:rFonts w:ascii="Arial" w:hAnsi="Arial" w:cs="Arial"/>
          <w:sz w:val="24"/>
          <w:szCs w:val="24"/>
        </w:rPr>
        <w:t xml:space="preserve">La elección es la libertad, pero no cuando su finalidad es ella en </w:t>
      </w:r>
      <w:r>
        <w:rPr>
          <w:rFonts w:ascii="Arial" w:hAnsi="Arial" w:cs="Arial"/>
          <w:sz w:val="24"/>
          <w:szCs w:val="24"/>
        </w:rPr>
        <w:t>sí</w:t>
      </w:r>
      <w:r w:rsidR="008A2356">
        <w:rPr>
          <w:rFonts w:ascii="Arial" w:hAnsi="Arial" w:cs="Arial"/>
          <w:sz w:val="24"/>
          <w:szCs w:val="24"/>
        </w:rPr>
        <w:t xml:space="preserve"> misma.</w:t>
      </w:r>
      <w:r w:rsidR="005C366E">
        <w:rPr>
          <w:rStyle w:val="Refdenotaalpie"/>
          <w:rFonts w:ascii="Arial" w:hAnsi="Arial" w:cs="Arial"/>
          <w:sz w:val="24"/>
          <w:szCs w:val="24"/>
        </w:rPr>
        <w:footnoteReference w:id="13"/>
      </w:r>
      <w:r>
        <w:rPr>
          <w:rFonts w:ascii="Arial" w:hAnsi="Arial" w:cs="Arial"/>
          <w:sz w:val="24"/>
          <w:szCs w:val="24"/>
        </w:rPr>
        <w:t>”</w:t>
      </w:r>
      <w:r w:rsidR="00A67395">
        <w:rPr>
          <w:rFonts w:ascii="Arial" w:hAnsi="Arial" w:cs="Arial"/>
          <w:sz w:val="24"/>
          <w:szCs w:val="24"/>
        </w:rPr>
        <w:t xml:space="preserve"> En mi opinan esto </w:t>
      </w:r>
      <w:r w:rsidR="00A67395" w:rsidRPr="0025214F">
        <w:rPr>
          <w:rFonts w:ascii="Arial" w:hAnsi="Arial" w:cs="Arial"/>
          <w:sz w:val="24"/>
          <w:szCs w:val="24"/>
          <w:highlight w:val="yellow"/>
        </w:rPr>
        <w:t>eta</w:t>
      </w:r>
      <w:r w:rsidR="00A67395">
        <w:rPr>
          <w:rFonts w:ascii="Arial" w:hAnsi="Arial" w:cs="Arial"/>
          <w:sz w:val="24"/>
          <w:szCs w:val="24"/>
        </w:rPr>
        <w:t xml:space="preserve"> equivocado. La libertad nunca es una elección, es un derecho garante de la dignidad, es obligación de los Estados respetarla absteniéndose de actuar en su perjuicio, promoverla entre sus ciudadanos, protegerla de terceos que quieran agredidla y generar mecanismos que la garanticen; del mismo modo que las personas no pueden renunciar a ella porque es inherente a su dignidad, siendo este su único y </w:t>
      </w:r>
      <w:r w:rsidR="00A67395" w:rsidRPr="0025214F">
        <w:rPr>
          <w:rFonts w:ascii="Arial" w:hAnsi="Arial" w:cs="Arial"/>
          <w:sz w:val="24"/>
          <w:szCs w:val="24"/>
          <w:highlight w:val="yellow"/>
        </w:rPr>
        <w:t>ultimo</w:t>
      </w:r>
      <w:r w:rsidR="00A67395">
        <w:rPr>
          <w:rFonts w:ascii="Arial" w:hAnsi="Arial" w:cs="Arial"/>
          <w:sz w:val="24"/>
          <w:szCs w:val="24"/>
        </w:rPr>
        <w:t xml:space="preserve"> fin.</w:t>
      </w:r>
    </w:p>
    <w:p w14:paraId="5F5A21F4" w14:textId="77777777" w:rsidR="006E5A65" w:rsidRPr="006E5A65" w:rsidRDefault="006E5A65" w:rsidP="006E5A65">
      <w:pPr>
        <w:jc w:val="center"/>
        <w:rPr>
          <w:b/>
          <w:sz w:val="28"/>
          <w:szCs w:val="28"/>
        </w:rPr>
      </w:pPr>
    </w:p>
    <w:p w14:paraId="1FD58647" w14:textId="77777777" w:rsidR="007149EB" w:rsidRDefault="006E5A65" w:rsidP="00830E27">
      <w:pPr>
        <w:spacing w:line="480" w:lineRule="auto"/>
        <w:jc w:val="center"/>
        <w:rPr>
          <w:b/>
          <w:sz w:val="28"/>
          <w:szCs w:val="28"/>
        </w:rPr>
      </w:pPr>
      <w:r w:rsidRPr="006E5A65">
        <w:rPr>
          <w:b/>
          <w:sz w:val="28"/>
          <w:szCs w:val="28"/>
        </w:rPr>
        <w:t>AMENAZAS A LA DIGNIDAD</w:t>
      </w:r>
    </w:p>
    <w:p w14:paraId="5D8D1633" w14:textId="77777777" w:rsidR="002C57DC" w:rsidRDefault="007149EB" w:rsidP="00830E27">
      <w:pPr>
        <w:spacing w:line="480" w:lineRule="auto"/>
        <w:jc w:val="both"/>
        <w:rPr>
          <w:rFonts w:ascii="Arial" w:hAnsi="Arial" w:cs="Arial"/>
          <w:sz w:val="24"/>
          <w:szCs w:val="24"/>
        </w:rPr>
      </w:pPr>
      <w:r>
        <w:rPr>
          <w:rFonts w:ascii="Arial" w:hAnsi="Arial" w:cs="Arial"/>
          <w:sz w:val="24"/>
          <w:szCs w:val="24"/>
        </w:rPr>
        <w:t xml:space="preserve">Además de lo mencionado en el apartado anterior, en mi opinión la mayor amenaza que la </w:t>
      </w:r>
      <w:r w:rsidR="002C57DC">
        <w:rPr>
          <w:rFonts w:ascii="Arial" w:hAnsi="Arial" w:cs="Arial"/>
          <w:sz w:val="24"/>
          <w:szCs w:val="24"/>
        </w:rPr>
        <w:t xml:space="preserve"> </w:t>
      </w:r>
      <w:r>
        <w:rPr>
          <w:rFonts w:ascii="Arial" w:hAnsi="Arial" w:cs="Arial"/>
          <w:sz w:val="24"/>
          <w:szCs w:val="24"/>
        </w:rPr>
        <w:t>tecnología</w:t>
      </w:r>
      <w:r w:rsidR="00ED72BE">
        <w:rPr>
          <w:rFonts w:ascii="Arial" w:hAnsi="Arial" w:cs="Arial"/>
          <w:sz w:val="24"/>
          <w:szCs w:val="24"/>
        </w:rPr>
        <w:t xml:space="preserve"> presenta para la Dignidad Humana es que </w:t>
      </w:r>
      <w:r w:rsidR="002C57DC">
        <w:rPr>
          <w:rFonts w:ascii="Arial" w:hAnsi="Arial" w:cs="Arial"/>
          <w:sz w:val="24"/>
          <w:szCs w:val="24"/>
        </w:rPr>
        <w:t xml:space="preserve"> perpetua la ilusión para </w:t>
      </w:r>
      <w:r w:rsidR="00ED72BE">
        <w:rPr>
          <w:rFonts w:ascii="Arial" w:hAnsi="Arial" w:cs="Arial"/>
          <w:sz w:val="24"/>
          <w:szCs w:val="24"/>
        </w:rPr>
        <w:t>tienen acceso a ella</w:t>
      </w:r>
      <w:r w:rsidR="002C57DC">
        <w:rPr>
          <w:rFonts w:ascii="Arial" w:hAnsi="Arial" w:cs="Arial"/>
          <w:sz w:val="24"/>
          <w:szCs w:val="24"/>
        </w:rPr>
        <w:t xml:space="preserve"> de que todos</w:t>
      </w:r>
      <w:r w:rsidR="00ED72BE">
        <w:rPr>
          <w:rFonts w:ascii="Arial" w:hAnsi="Arial" w:cs="Arial"/>
          <w:sz w:val="24"/>
          <w:szCs w:val="24"/>
        </w:rPr>
        <w:t xml:space="preserve"> los demás</w:t>
      </w:r>
      <w:r w:rsidR="002C57DC">
        <w:rPr>
          <w:rFonts w:ascii="Arial" w:hAnsi="Arial" w:cs="Arial"/>
          <w:sz w:val="24"/>
          <w:szCs w:val="24"/>
        </w:rPr>
        <w:t xml:space="preserve"> </w:t>
      </w:r>
      <w:r w:rsidR="00ED72BE">
        <w:rPr>
          <w:rFonts w:ascii="Arial" w:hAnsi="Arial" w:cs="Arial"/>
          <w:sz w:val="24"/>
          <w:szCs w:val="24"/>
        </w:rPr>
        <w:t>también la tienen. –Existen lugares donde pareciera que irónicamente, casi como una maldición</w:t>
      </w:r>
      <w:r w:rsidR="00361E9A">
        <w:rPr>
          <w:rFonts w:ascii="Arial" w:hAnsi="Arial" w:cs="Arial"/>
          <w:sz w:val="24"/>
          <w:szCs w:val="24"/>
        </w:rPr>
        <w:t>,</w:t>
      </w:r>
      <w:r w:rsidR="00ED72BE">
        <w:rPr>
          <w:rFonts w:ascii="Arial" w:hAnsi="Arial" w:cs="Arial"/>
          <w:sz w:val="24"/>
          <w:szCs w:val="24"/>
        </w:rPr>
        <w:t xml:space="preserve"> esto </w:t>
      </w:r>
      <w:r w:rsidR="00ED72BE">
        <w:rPr>
          <w:rFonts w:ascii="Arial" w:hAnsi="Arial" w:cs="Arial"/>
          <w:sz w:val="24"/>
          <w:szCs w:val="24"/>
        </w:rPr>
        <w:lastRenderedPageBreak/>
        <w:t>se vuelve realidad, como en India donde ay más personas con acceso a un teléfono celular que a un baño-</w:t>
      </w:r>
      <w:r w:rsidR="00ED72BE">
        <w:rPr>
          <w:rStyle w:val="Refdenotaalpie"/>
          <w:rFonts w:ascii="Arial" w:hAnsi="Arial" w:cs="Arial"/>
          <w:sz w:val="24"/>
          <w:szCs w:val="24"/>
        </w:rPr>
        <w:footnoteReference w:id="14"/>
      </w:r>
    </w:p>
    <w:p w14:paraId="08999C84" w14:textId="77777777" w:rsidR="00ED72BE" w:rsidRDefault="00ED72BE" w:rsidP="00830E27">
      <w:pPr>
        <w:spacing w:line="480" w:lineRule="auto"/>
        <w:jc w:val="both"/>
        <w:rPr>
          <w:rFonts w:ascii="Arial" w:hAnsi="Arial" w:cs="Arial"/>
          <w:sz w:val="24"/>
          <w:szCs w:val="24"/>
        </w:rPr>
      </w:pPr>
      <w:r>
        <w:rPr>
          <w:rFonts w:ascii="Arial" w:hAnsi="Arial" w:cs="Arial"/>
          <w:sz w:val="24"/>
          <w:szCs w:val="24"/>
        </w:rPr>
        <w:t xml:space="preserve">En el mundo real la desigualdad es uno de los más grandes retos para los Derechos Humanos; esta desigualdad se manifiesta en el mundo digital a través </w:t>
      </w:r>
      <w:r w:rsidRPr="0025214F">
        <w:rPr>
          <w:rFonts w:ascii="Arial" w:hAnsi="Arial" w:cs="Arial"/>
          <w:sz w:val="24"/>
          <w:szCs w:val="24"/>
          <w:highlight w:val="yellow"/>
        </w:rPr>
        <w:t>del a</w:t>
      </w:r>
      <w:r>
        <w:rPr>
          <w:rFonts w:ascii="Arial" w:hAnsi="Arial" w:cs="Arial"/>
          <w:sz w:val="24"/>
          <w:szCs w:val="24"/>
        </w:rPr>
        <w:t xml:space="preserve"> falta de acceso a </w:t>
      </w:r>
      <w:r w:rsidRPr="0025214F">
        <w:rPr>
          <w:rFonts w:ascii="Arial" w:hAnsi="Arial" w:cs="Arial"/>
          <w:sz w:val="24"/>
          <w:szCs w:val="24"/>
          <w:highlight w:val="yellow"/>
        </w:rPr>
        <w:t>este,</w:t>
      </w:r>
      <w:r>
        <w:rPr>
          <w:rFonts w:ascii="Arial" w:hAnsi="Arial" w:cs="Arial"/>
          <w:sz w:val="24"/>
          <w:szCs w:val="24"/>
        </w:rPr>
        <w:t xml:space="preserve"> pero cuando las personas no tienen ni siquiera acceso a esta dimensión la ruptura entre los distintos estratos sociales toma dimensiones que parecieran </w:t>
      </w:r>
      <w:r w:rsidR="001556A4">
        <w:rPr>
          <w:rFonts w:ascii="Arial" w:hAnsi="Arial" w:cs="Arial"/>
          <w:sz w:val="24"/>
          <w:szCs w:val="24"/>
        </w:rPr>
        <w:t>irreconciliables</w:t>
      </w:r>
      <w:r>
        <w:rPr>
          <w:rFonts w:ascii="Arial" w:hAnsi="Arial" w:cs="Arial"/>
          <w:sz w:val="24"/>
          <w:szCs w:val="24"/>
        </w:rPr>
        <w:t>.</w:t>
      </w:r>
    </w:p>
    <w:p w14:paraId="08161C58" w14:textId="77777777" w:rsidR="002C57DC" w:rsidRDefault="002C57DC" w:rsidP="00830E27">
      <w:pPr>
        <w:spacing w:line="480" w:lineRule="auto"/>
        <w:jc w:val="both"/>
        <w:rPr>
          <w:rFonts w:ascii="Arial" w:hAnsi="Arial" w:cs="Arial"/>
          <w:sz w:val="24"/>
          <w:szCs w:val="24"/>
        </w:rPr>
      </w:pPr>
      <w:r>
        <w:rPr>
          <w:rFonts w:ascii="Arial" w:hAnsi="Arial" w:cs="Arial"/>
          <w:sz w:val="24"/>
          <w:szCs w:val="24"/>
        </w:rPr>
        <w:t>Si esta brecha</w:t>
      </w:r>
      <w:r w:rsidR="00ED72BE">
        <w:rPr>
          <w:rFonts w:ascii="Arial" w:hAnsi="Arial" w:cs="Arial"/>
          <w:sz w:val="24"/>
          <w:szCs w:val="24"/>
        </w:rPr>
        <w:t>,</w:t>
      </w:r>
      <w:r>
        <w:rPr>
          <w:rFonts w:ascii="Arial" w:hAnsi="Arial" w:cs="Arial"/>
          <w:sz w:val="24"/>
          <w:szCs w:val="24"/>
        </w:rPr>
        <w:t xml:space="preserve"> que </w:t>
      </w:r>
      <w:r w:rsidR="00ED72BE">
        <w:rPr>
          <w:rFonts w:ascii="Arial" w:hAnsi="Arial" w:cs="Arial"/>
          <w:sz w:val="24"/>
          <w:szCs w:val="24"/>
        </w:rPr>
        <w:t xml:space="preserve">de por si </w:t>
      </w:r>
      <w:r>
        <w:rPr>
          <w:rFonts w:ascii="Arial" w:hAnsi="Arial" w:cs="Arial"/>
          <w:sz w:val="24"/>
          <w:szCs w:val="24"/>
        </w:rPr>
        <w:t xml:space="preserve">es enorme, </w:t>
      </w:r>
      <w:r w:rsidR="00ED72BE">
        <w:rPr>
          <w:rFonts w:ascii="Arial" w:hAnsi="Arial" w:cs="Arial"/>
          <w:sz w:val="24"/>
          <w:szCs w:val="24"/>
        </w:rPr>
        <w:t>de</w:t>
      </w:r>
      <w:r>
        <w:rPr>
          <w:rFonts w:ascii="Arial" w:hAnsi="Arial" w:cs="Arial"/>
          <w:sz w:val="24"/>
          <w:szCs w:val="24"/>
        </w:rPr>
        <w:t xml:space="preserve"> falta de infraestructura y la propagación de la tecnología</w:t>
      </w:r>
      <w:r w:rsidR="00ED72BE">
        <w:rPr>
          <w:rFonts w:ascii="Arial" w:hAnsi="Arial" w:cs="Arial"/>
          <w:sz w:val="24"/>
          <w:szCs w:val="24"/>
        </w:rPr>
        <w:t xml:space="preserve"> </w:t>
      </w:r>
      <w:r>
        <w:rPr>
          <w:rFonts w:ascii="Arial" w:hAnsi="Arial" w:cs="Arial"/>
          <w:sz w:val="24"/>
          <w:szCs w:val="24"/>
        </w:rPr>
        <w:t>no es superada habrá rupt</w:t>
      </w:r>
      <w:r w:rsidR="00ED72BE">
        <w:rPr>
          <w:rFonts w:ascii="Arial" w:hAnsi="Arial" w:cs="Arial"/>
          <w:sz w:val="24"/>
          <w:szCs w:val="24"/>
        </w:rPr>
        <w:t xml:space="preserve">uras entre lo digital y lo real, generando ya no un rezago de las clases menos privilegiadas, </w:t>
      </w:r>
      <w:r w:rsidR="00ED72BE" w:rsidRPr="0025214F">
        <w:rPr>
          <w:rFonts w:ascii="Arial" w:hAnsi="Arial" w:cs="Arial"/>
          <w:sz w:val="24"/>
          <w:szCs w:val="24"/>
          <w:highlight w:val="yellow"/>
        </w:rPr>
        <w:t>n</w:t>
      </w:r>
      <w:r w:rsidR="00ED72BE">
        <w:rPr>
          <w:rFonts w:ascii="Arial" w:hAnsi="Arial" w:cs="Arial"/>
          <w:sz w:val="24"/>
          <w:szCs w:val="24"/>
        </w:rPr>
        <w:t xml:space="preserve"> sino una verdadera inexistencia de las mismas en un mundo que hoy nos es paralelo e igualmente real.</w:t>
      </w:r>
    </w:p>
    <w:p w14:paraId="534A0BC6" w14:textId="77777777" w:rsidR="002C57DC" w:rsidRDefault="002C57DC" w:rsidP="00830E27">
      <w:pPr>
        <w:spacing w:line="480" w:lineRule="auto"/>
        <w:jc w:val="both"/>
        <w:rPr>
          <w:rFonts w:ascii="Arial" w:hAnsi="Arial" w:cs="Arial"/>
          <w:sz w:val="24"/>
          <w:szCs w:val="24"/>
        </w:rPr>
      </w:pPr>
      <w:r>
        <w:rPr>
          <w:rFonts w:ascii="Arial" w:hAnsi="Arial" w:cs="Arial"/>
          <w:sz w:val="24"/>
          <w:szCs w:val="24"/>
        </w:rPr>
        <w:t xml:space="preserve">Para quienes vivimos en el ahora digital y pasamos </w:t>
      </w:r>
      <w:r w:rsidR="00ED72BE">
        <w:rPr>
          <w:rFonts w:ascii="Arial" w:hAnsi="Arial" w:cs="Arial"/>
          <w:sz w:val="24"/>
          <w:szCs w:val="24"/>
        </w:rPr>
        <w:t>la mayoría de nuestro tiempo en é</w:t>
      </w:r>
      <w:r>
        <w:rPr>
          <w:rFonts w:ascii="Arial" w:hAnsi="Arial" w:cs="Arial"/>
          <w:sz w:val="24"/>
          <w:szCs w:val="24"/>
        </w:rPr>
        <w:t>l</w:t>
      </w:r>
      <w:r w:rsidR="00ED72BE">
        <w:rPr>
          <w:rFonts w:ascii="Arial" w:hAnsi="Arial" w:cs="Arial"/>
          <w:sz w:val="24"/>
          <w:szCs w:val="24"/>
        </w:rPr>
        <w:t>,</w:t>
      </w:r>
      <w:r>
        <w:rPr>
          <w:rFonts w:ascii="Arial" w:hAnsi="Arial" w:cs="Arial"/>
          <w:sz w:val="24"/>
          <w:szCs w:val="24"/>
        </w:rPr>
        <w:t xml:space="preserve"> </w:t>
      </w:r>
      <w:r w:rsidR="00ED72BE">
        <w:rPr>
          <w:rFonts w:ascii="Arial" w:hAnsi="Arial" w:cs="Arial"/>
          <w:sz w:val="24"/>
          <w:szCs w:val="24"/>
        </w:rPr>
        <w:t>nuestro</w:t>
      </w:r>
      <w:r>
        <w:rPr>
          <w:rFonts w:ascii="Arial" w:hAnsi="Arial" w:cs="Arial"/>
          <w:sz w:val="24"/>
          <w:szCs w:val="24"/>
        </w:rPr>
        <w:t xml:space="preserve"> </w:t>
      </w:r>
      <w:r w:rsidR="00ED72BE">
        <w:rPr>
          <w:rFonts w:ascii="Arial" w:hAnsi="Arial" w:cs="Arial"/>
          <w:sz w:val="24"/>
          <w:szCs w:val="24"/>
        </w:rPr>
        <w:t>desafío</w:t>
      </w:r>
      <w:r>
        <w:rPr>
          <w:rFonts w:ascii="Arial" w:hAnsi="Arial" w:cs="Arial"/>
          <w:sz w:val="24"/>
          <w:szCs w:val="24"/>
        </w:rPr>
        <w:t xml:space="preserve"> es vivir en </w:t>
      </w:r>
      <w:r w:rsidR="00ED72BE">
        <w:rPr>
          <w:rFonts w:ascii="Arial" w:hAnsi="Arial" w:cs="Arial"/>
          <w:sz w:val="24"/>
          <w:szCs w:val="24"/>
        </w:rPr>
        <w:t>dos dimensiones que no compartes las mismas leyes de tiempo ni espacio</w:t>
      </w:r>
      <w:r w:rsidR="001556A4">
        <w:rPr>
          <w:rFonts w:ascii="Arial" w:hAnsi="Arial" w:cs="Arial"/>
          <w:sz w:val="24"/>
          <w:szCs w:val="24"/>
        </w:rPr>
        <w:t>,</w:t>
      </w:r>
      <w:r w:rsidR="00ED72BE">
        <w:rPr>
          <w:rFonts w:ascii="Arial" w:hAnsi="Arial" w:cs="Arial"/>
          <w:sz w:val="24"/>
          <w:szCs w:val="24"/>
        </w:rPr>
        <w:t xml:space="preserve"> pero que operan de manera </w:t>
      </w:r>
      <w:r w:rsidR="001556A4">
        <w:rPr>
          <w:rFonts w:ascii="Arial" w:hAnsi="Arial" w:cs="Arial"/>
          <w:sz w:val="24"/>
          <w:szCs w:val="24"/>
        </w:rPr>
        <w:t>simultánea</w:t>
      </w:r>
      <w:r w:rsidR="00ED72BE">
        <w:rPr>
          <w:rFonts w:ascii="Arial" w:hAnsi="Arial" w:cs="Arial"/>
          <w:sz w:val="24"/>
          <w:szCs w:val="24"/>
        </w:rPr>
        <w:t xml:space="preserve"> </w:t>
      </w:r>
      <w:r w:rsidR="001556A4">
        <w:rPr>
          <w:rFonts w:ascii="Arial" w:hAnsi="Arial" w:cs="Arial"/>
          <w:sz w:val="24"/>
          <w:szCs w:val="24"/>
        </w:rPr>
        <w:t>y que no nos permiten ver claramente las fuerzas coercitivas que atentan contra nuestra dignidad.</w:t>
      </w:r>
    </w:p>
    <w:p w14:paraId="5AB2806C" w14:textId="77777777" w:rsidR="001556A4" w:rsidRDefault="001556A4" w:rsidP="00830E27">
      <w:pPr>
        <w:spacing w:line="480" w:lineRule="auto"/>
        <w:jc w:val="both"/>
        <w:rPr>
          <w:rFonts w:ascii="Arial" w:hAnsi="Arial" w:cs="Arial"/>
          <w:sz w:val="24"/>
          <w:szCs w:val="24"/>
        </w:rPr>
      </w:pPr>
      <w:r>
        <w:rPr>
          <w:rFonts w:ascii="Arial" w:hAnsi="Arial" w:cs="Arial"/>
          <w:sz w:val="24"/>
          <w:szCs w:val="24"/>
        </w:rPr>
        <w:t>Pero las personas que no tienen acceso a éste, se enfrentan a una exclusión con alcances globales de un mundo que muy probablemente no puedan ni imaginar.</w:t>
      </w:r>
    </w:p>
    <w:p w14:paraId="0CF592BE" w14:textId="77777777" w:rsidR="00095976" w:rsidRPr="00095976" w:rsidRDefault="008C205B" w:rsidP="00361E9A">
      <w:pPr>
        <w:spacing w:line="480" w:lineRule="auto"/>
        <w:jc w:val="both"/>
        <w:rPr>
          <w:rFonts w:ascii="Arial" w:hAnsi="Arial" w:cs="Arial"/>
          <w:sz w:val="24"/>
          <w:szCs w:val="24"/>
        </w:rPr>
      </w:pPr>
      <w:r w:rsidRPr="00095976">
        <w:rPr>
          <w:rFonts w:ascii="Arial" w:hAnsi="Arial" w:cs="Arial"/>
          <w:sz w:val="24"/>
          <w:szCs w:val="24"/>
        </w:rPr>
        <w:lastRenderedPageBreak/>
        <w:t>Además de la brecha económica, también se encuentra latente la brecha generacional. La distancia en el tipo de aprovechamiento de las tecnologías de información entre generaciones son abismales, inclusive dentro del mismo nivel socioeconómico</w:t>
      </w:r>
      <w:r w:rsidR="00095976" w:rsidRPr="00095976">
        <w:rPr>
          <w:rFonts w:ascii="Arial" w:hAnsi="Arial" w:cs="Arial"/>
          <w:sz w:val="24"/>
          <w:szCs w:val="24"/>
        </w:rPr>
        <w:t xml:space="preserve">; el rezago de las generaciones longevas de la población desaparece solamente con la muerte de las mismas;  a la velocidad en la que avanza la tecnología hemos  pasado de tener que actualizar nuestros conocimientos en las tecnologías de telecomunicación para simplificar nuestra vida a tener que hacerlo para no quedar </w:t>
      </w:r>
      <w:r w:rsidR="006D7CC1" w:rsidRPr="00095976">
        <w:rPr>
          <w:rFonts w:ascii="Arial" w:hAnsi="Arial" w:cs="Arial"/>
          <w:sz w:val="24"/>
          <w:szCs w:val="24"/>
        </w:rPr>
        <w:t>excluidos</w:t>
      </w:r>
      <w:r w:rsidR="00095976" w:rsidRPr="00095976">
        <w:rPr>
          <w:rFonts w:ascii="Arial" w:hAnsi="Arial" w:cs="Arial"/>
          <w:sz w:val="24"/>
          <w:szCs w:val="24"/>
        </w:rPr>
        <w:t>.</w:t>
      </w:r>
    </w:p>
    <w:p w14:paraId="440B3EE4" w14:textId="77777777" w:rsidR="001556A4" w:rsidRDefault="001556A4" w:rsidP="00830E27">
      <w:pPr>
        <w:spacing w:line="480" w:lineRule="auto"/>
        <w:jc w:val="both"/>
        <w:rPr>
          <w:rFonts w:ascii="Arial" w:hAnsi="Arial" w:cs="Arial"/>
          <w:sz w:val="24"/>
          <w:szCs w:val="24"/>
        </w:rPr>
      </w:pPr>
    </w:p>
    <w:p w14:paraId="7E788FAF" w14:textId="77777777" w:rsidR="006D7CC1" w:rsidRDefault="006D7CC1" w:rsidP="00830E27">
      <w:pPr>
        <w:spacing w:line="480" w:lineRule="auto"/>
        <w:jc w:val="both"/>
        <w:rPr>
          <w:rFonts w:ascii="Arial" w:hAnsi="Arial" w:cs="Arial"/>
          <w:sz w:val="24"/>
          <w:szCs w:val="24"/>
        </w:rPr>
      </w:pPr>
    </w:p>
    <w:p w14:paraId="722D2B20" w14:textId="77777777" w:rsidR="008C205B" w:rsidRPr="00830BC5" w:rsidRDefault="00830BC5" w:rsidP="00830BC5">
      <w:pPr>
        <w:jc w:val="center"/>
        <w:rPr>
          <w:rFonts w:ascii="Arial" w:hAnsi="Arial" w:cs="Arial"/>
          <w:b/>
          <w:sz w:val="28"/>
          <w:szCs w:val="28"/>
        </w:rPr>
      </w:pPr>
      <w:r w:rsidRPr="00830BC5">
        <w:rPr>
          <w:rFonts w:ascii="Arial" w:hAnsi="Arial" w:cs="Arial"/>
          <w:b/>
          <w:sz w:val="28"/>
          <w:szCs w:val="28"/>
        </w:rPr>
        <w:t>CONCLUSION</w:t>
      </w:r>
    </w:p>
    <w:p w14:paraId="49DC62E2" w14:textId="77777777" w:rsidR="00830BC5" w:rsidRDefault="00830BC5" w:rsidP="00830BC5">
      <w:pPr>
        <w:spacing w:line="480" w:lineRule="auto"/>
        <w:jc w:val="both"/>
        <w:rPr>
          <w:rFonts w:ascii="Arial" w:hAnsi="Arial" w:cs="Arial"/>
          <w:sz w:val="24"/>
          <w:szCs w:val="24"/>
        </w:rPr>
      </w:pPr>
      <w:r>
        <w:rPr>
          <w:rFonts w:ascii="Arial" w:hAnsi="Arial" w:cs="Arial"/>
          <w:sz w:val="24"/>
          <w:szCs w:val="24"/>
        </w:rPr>
        <w:t xml:space="preserve">La historia de la lucha por los derechos humanos es larga; en el mundo físico se han logrado enormes conquistas </w:t>
      </w:r>
      <w:r w:rsidR="006F4153">
        <w:rPr>
          <w:rFonts w:ascii="Arial" w:hAnsi="Arial" w:cs="Arial"/>
          <w:sz w:val="24"/>
          <w:szCs w:val="24"/>
        </w:rPr>
        <w:t xml:space="preserve">a pasos lentos pero seguros </w:t>
      </w:r>
      <w:r>
        <w:rPr>
          <w:rFonts w:ascii="Arial" w:hAnsi="Arial" w:cs="Arial"/>
          <w:sz w:val="24"/>
          <w:szCs w:val="24"/>
        </w:rPr>
        <w:t>por nuestras libertades que no pueden retroceder en el mundo digital.</w:t>
      </w:r>
    </w:p>
    <w:p w14:paraId="26CA6679" w14:textId="77777777" w:rsidR="00830BC5" w:rsidRDefault="00830BC5" w:rsidP="00830BC5">
      <w:pPr>
        <w:spacing w:line="480" w:lineRule="auto"/>
        <w:jc w:val="both"/>
        <w:rPr>
          <w:rFonts w:ascii="Arial" w:hAnsi="Arial" w:cs="Arial"/>
          <w:sz w:val="24"/>
          <w:szCs w:val="24"/>
        </w:rPr>
      </w:pPr>
      <w:r>
        <w:rPr>
          <w:rFonts w:ascii="Arial" w:hAnsi="Arial" w:cs="Arial"/>
          <w:sz w:val="24"/>
          <w:szCs w:val="24"/>
        </w:rPr>
        <w:t>Los sistemas paternalistas y autoritarios no son compatibles con la protección de los derechos humanos, y no existe argumento alguno que justifique la invasión de los grandes “Zares cibernéticos”, como los llama Julián</w:t>
      </w:r>
      <w:r w:rsidR="00EB0A76">
        <w:rPr>
          <w:rFonts w:ascii="Arial" w:hAnsi="Arial" w:cs="Arial"/>
          <w:sz w:val="24"/>
          <w:szCs w:val="24"/>
        </w:rPr>
        <w:t xml:space="preserve"> Assange en su libro</w:t>
      </w:r>
      <w:r>
        <w:rPr>
          <w:rFonts w:ascii="Arial" w:hAnsi="Arial" w:cs="Arial"/>
          <w:sz w:val="24"/>
          <w:szCs w:val="24"/>
        </w:rPr>
        <w:t xml:space="preserve"> </w:t>
      </w:r>
      <w:commentRangeStart w:id="7"/>
      <w:r w:rsidRPr="0025214F">
        <w:rPr>
          <w:rFonts w:ascii="Arial" w:hAnsi="Arial" w:cs="Arial"/>
          <w:sz w:val="24"/>
          <w:szCs w:val="24"/>
          <w:highlight w:val="yellow"/>
        </w:rPr>
        <w:t>Ciberpunks</w:t>
      </w:r>
      <w:commentRangeEnd w:id="7"/>
      <w:r w:rsidR="0025214F">
        <w:rPr>
          <w:rStyle w:val="Refdecomentario"/>
        </w:rPr>
        <w:commentReference w:id="7"/>
      </w:r>
      <w:r w:rsidRPr="0025214F">
        <w:rPr>
          <w:rFonts w:ascii="Arial" w:hAnsi="Arial" w:cs="Arial"/>
          <w:sz w:val="24"/>
          <w:szCs w:val="24"/>
          <w:highlight w:val="yellow"/>
        </w:rPr>
        <w:t>, en el territorio virtual.</w:t>
      </w:r>
    </w:p>
    <w:p w14:paraId="3DC9F8CA" w14:textId="77777777" w:rsidR="00830BC5" w:rsidRDefault="00830BC5" w:rsidP="00830BC5">
      <w:pPr>
        <w:spacing w:line="480" w:lineRule="auto"/>
        <w:jc w:val="both"/>
        <w:rPr>
          <w:rFonts w:ascii="Arial" w:hAnsi="Arial" w:cs="Arial"/>
          <w:sz w:val="24"/>
          <w:szCs w:val="24"/>
        </w:rPr>
      </w:pPr>
      <w:commentRangeStart w:id="8"/>
      <w:r w:rsidRPr="0025214F">
        <w:rPr>
          <w:rFonts w:ascii="Arial" w:hAnsi="Arial" w:cs="Arial"/>
          <w:sz w:val="24"/>
          <w:szCs w:val="24"/>
          <w:highlight w:val="yellow"/>
        </w:rPr>
        <w:t>Mas</w:t>
      </w:r>
      <w:commentRangeEnd w:id="8"/>
      <w:r w:rsidR="0025214F">
        <w:rPr>
          <w:rStyle w:val="Refdecomentario"/>
        </w:rPr>
        <w:commentReference w:id="8"/>
      </w:r>
      <w:r w:rsidRPr="0025214F">
        <w:rPr>
          <w:rFonts w:ascii="Arial" w:hAnsi="Arial" w:cs="Arial"/>
          <w:sz w:val="24"/>
          <w:szCs w:val="24"/>
          <w:highlight w:val="yellow"/>
        </w:rPr>
        <w:t xml:space="preserve"> sin embargo,</w:t>
      </w:r>
      <w:r>
        <w:rPr>
          <w:rFonts w:ascii="Arial" w:hAnsi="Arial" w:cs="Arial"/>
          <w:sz w:val="24"/>
          <w:szCs w:val="24"/>
        </w:rPr>
        <w:t xml:space="preserve"> eso no quiere decir que los Estados no tengas nada</w:t>
      </w:r>
      <w:r w:rsidR="00EB0A76">
        <w:rPr>
          <w:rFonts w:ascii="Arial" w:hAnsi="Arial" w:cs="Arial"/>
          <w:sz w:val="24"/>
          <w:szCs w:val="24"/>
        </w:rPr>
        <w:t>n obligaciones</w:t>
      </w:r>
      <w:r>
        <w:rPr>
          <w:rFonts w:ascii="Arial" w:hAnsi="Arial" w:cs="Arial"/>
          <w:sz w:val="24"/>
          <w:szCs w:val="24"/>
        </w:rPr>
        <w:t xml:space="preserve"> en el tema, como</w:t>
      </w:r>
      <w:r w:rsidR="006F4153">
        <w:rPr>
          <w:rFonts w:ascii="Arial" w:hAnsi="Arial" w:cs="Arial"/>
          <w:sz w:val="24"/>
          <w:szCs w:val="24"/>
        </w:rPr>
        <w:t xml:space="preserve"> lo mencione anteriormente, es su</w:t>
      </w:r>
      <w:r>
        <w:rPr>
          <w:rFonts w:ascii="Arial" w:hAnsi="Arial" w:cs="Arial"/>
          <w:sz w:val="24"/>
          <w:szCs w:val="24"/>
        </w:rPr>
        <w:t xml:space="preserve"> obligación velar por la protección de los derechos humanos, tanto de ellos mismos como de otros poderes que los </w:t>
      </w:r>
      <w:r w:rsidRPr="0025214F">
        <w:rPr>
          <w:rFonts w:ascii="Arial" w:hAnsi="Arial" w:cs="Arial"/>
          <w:sz w:val="24"/>
          <w:szCs w:val="24"/>
          <w:highlight w:val="yellow"/>
        </w:rPr>
        <w:t>amenaces.</w:t>
      </w:r>
    </w:p>
    <w:p w14:paraId="085A2624" w14:textId="77777777" w:rsidR="00484CB0" w:rsidRDefault="00484CB0" w:rsidP="00830BC5">
      <w:pPr>
        <w:spacing w:line="480" w:lineRule="auto"/>
        <w:jc w:val="both"/>
        <w:rPr>
          <w:rFonts w:ascii="Arial" w:hAnsi="Arial" w:cs="Arial"/>
          <w:sz w:val="24"/>
          <w:szCs w:val="24"/>
        </w:rPr>
      </w:pPr>
      <w:r>
        <w:rPr>
          <w:rFonts w:ascii="Arial" w:hAnsi="Arial" w:cs="Arial"/>
          <w:sz w:val="24"/>
          <w:szCs w:val="24"/>
        </w:rPr>
        <w:lastRenderedPageBreak/>
        <w:t>Internet está creando nuevas formas de desigualdad con el establecimiento de discriminación en el acceso y utilización de las tecnologías de la comunicación. La falta de infraestructura y equipos se traduce en una condena a la marginación a un sector del población mundial muy específico.</w:t>
      </w:r>
      <w:r w:rsidR="00095976">
        <w:rPr>
          <w:rFonts w:ascii="Arial" w:hAnsi="Arial" w:cs="Arial"/>
          <w:sz w:val="24"/>
          <w:szCs w:val="24"/>
        </w:rPr>
        <w:t xml:space="preserve"> </w:t>
      </w:r>
    </w:p>
    <w:p w14:paraId="0575F4DE" w14:textId="77777777" w:rsidR="00B613D2" w:rsidRDefault="00B613D2" w:rsidP="00830BC5">
      <w:pPr>
        <w:spacing w:line="480" w:lineRule="auto"/>
        <w:jc w:val="both"/>
        <w:rPr>
          <w:rFonts w:ascii="Arial" w:hAnsi="Arial" w:cs="Arial"/>
          <w:sz w:val="24"/>
          <w:szCs w:val="24"/>
        </w:rPr>
      </w:pPr>
      <w:r>
        <w:rPr>
          <w:rFonts w:ascii="Arial" w:hAnsi="Arial" w:cs="Arial"/>
          <w:sz w:val="24"/>
          <w:szCs w:val="24"/>
        </w:rPr>
        <w:t>Del mismo modo es incorrecto asumir que el acceso a las telecomunicaciones se traducirá en mayor equidad social. La Comunicación no es sinónimo de progreso, y menos en una realidad en la que por una parte, este ahora digital es monitoreado y manipulado por magnates y poderosos gobiernos, y por otro facilita y propaga la discriminación y la desigualdad.</w:t>
      </w:r>
    </w:p>
    <w:p w14:paraId="193FAE8F" w14:textId="77777777" w:rsidR="00367B26" w:rsidRDefault="006D7CC1" w:rsidP="005D2863">
      <w:pPr>
        <w:spacing w:line="480" w:lineRule="auto"/>
        <w:jc w:val="both"/>
        <w:rPr>
          <w:rFonts w:ascii="Arial" w:hAnsi="Arial" w:cs="Arial"/>
          <w:sz w:val="24"/>
          <w:szCs w:val="24"/>
        </w:rPr>
      </w:pPr>
      <w:r>
        <w:rPr>
          <w:rFonts w:ascii="Arial" w:hAnsi="Arial" w:cs="Arial"/>
          <w:sz w:val="24"/>
          <w:szCs w:val="24"/>
        </w:rPr>
        <w:t xml:space="preserve">En mi opinión lo que se necesita </w:t>
      </w:r>
      <w:r w:rsidR="003570E7">
        <w:rPr>
          <w:rFonts w:ascii="Arial" w:hAnsi="Arial" w:cs="Arial"/>
          <w:sz w:val="24"/>
          <w:szCs w:val="24"/>
        </w:rPr>
        <w:t xml:space="preserve">es el robustecimiento de las libertades individuales, </w:t>
      </w:r>
      <w:r w:rsidR="005D2863">
        <w:rPr>
          <w:rFonts w:ascii="Arial" w:hAnsi="Arial" w:cs="Arial"/>
          <w:sz w:val="24"/>
          <w:szCs w:val="24"/>
        </w:rPr>
        <w:t>hace falta</w:t>
      </w:r>
      <w:r w:rsidR="003570E7">
        <w:rPr>
          <w:rFonts w:ascii="Arial" w:hAnsi="Arial" w:cs="Arial"/>
          <w:sz w:val="24"/>
          <w:szCs w:val="24"/>
        </w:rPr>
        <w:t xml:space="preserve"> aumentar la supervisión  de las fallas de los sistemas democráticos en la materia</w:t>
      </w:r>
      <w:r w:rsidR="005D2863">
        <w:rPr>
          <w:rFonts w:ascii="Arial" w:hAnsi="Arial" w:cs="Arial"/>
          <w:sz w:val="24"/>
          <w:szCs w:val="24"/>
        </w:rPr>
        <w:t xml:space="preserve"> y un profundo trabajo académico de investigación y análisis del tema que proporcione las líneas de acción para hacer frente a los peligros para la Dignidad de las personas desde loa ámbitos social, cultural y cibernético actual.</w:t>
      </w:r>
    </w:p>
    <w:p w14:paraId="3B18697C" w14:textId="77777777" w:rsidR="000E272D" w:rsidRDefault="005D2863" w:rsidP="00361E9A">
      <w:pPr>
        <w:spacing w:line="480" w:lineRule="auto"/>
        <w:jc w:val="both"/>
        <w:rPr>
          <w:rFonts w:ascii="Arial" w:hAnsi="Arial" w:cs="Arial"/>
          <w:sz w:val="24"/>
          <w:szCs w:val="24"/>
        </w:rPr>
      </w:pPr>
      <w:r>
        <w:rPr>
          <w:rFonts w:ascii="Arial" w:hAnsi="Arial" w:cs="Arial"/>
          <w:sz w:val="24"/>
          <w:szCs w:val="24"/>
        </w:rPr>
        <w:t xml:space="preserve">El </w:t>
      </w:r>
      <w:r w:rsidRPr="0025214F">
        <w:rPr>
          <w:rFonts w:ascii="Arial" w:hAnsi="Arial" w:cs="Arial"/>
          <w:sz w:val="24"/>
          <w:szCs w:val="24"/>
          <w:highlight w:val="yellow"/>
        </w:rPr>
        <w:t>estado</w:t>
      </w:r>
      <w:r>
        <w:rPr>
          <w:rFonts w:ascii="Arial" w:hAnsi="Arial" w:cs="Arial"/>
          <w:sz w:val="24"/>
          <w:szCs w:val="24"/>
        </w:rPr>
        <w:t xml:space="preserve"> debe velar por sus ciudadanos. </w:t>
      </w:r>
      <w:r w:rsidR="003D7C37">
        <w:rPr>
          <w:rFonts w:ascii="Arial" w:hAnsi="Arial" w:cs="Arial"/>
          <w:sz w:val="24"/>
          <w:szCs w:val="24"/>
        </w:rPr>
        <w:t xml:space="preserve">El </w:t>
      </w:r>
      <w:r w:rsidR="000E272D">
        <w:rPr>
          <w:rFonts w:ascii="Arial" w:hAnsi="Arial" w:cs="Arial"/>
          <w:sz w:val="24"/>
          <w:szCs w:val="24"/>
        </w:rPr>
        <w:t>status</w:t>
      </w:r>
      <w:r w:rsidR="003D7C37">
        <w:rPr>
          <w:rFonts w:ascii="Arial" w:hAnsi="Arial" w:cs="Arial"/>
          <w:sz w:val="24"/>
          <w:szCs w:val="24"/>
        </w:rPr>
        <w:t xml:space="preserve"> de ciudadanos hacer acreedor a la persona de las garantías a sus derechos; por tanto también creo que, por lo menos para el mundo virtual</w:t>
      </w:r>
      <w:r w:rsidR="00374671">
        <w:rPr>
          <w:rFonts w:ascii="Arial" w:hAnsi="Arial" w:cs="Arial"/>
          <w:sz w:val="24"/>
          <w:szCs w:val="24"/>
        </w:rPr>
        <w:t>,</w:t>
      </w:r>
      <w:r w:rsidR="000E272D">
        <w:rPr>
          <w:rFonts w:ascii="Arial" w:hAnsi="Arial" w:cs="Arial"/>
          <w:sz w:val="24"/>
          <w:szCs w:val="24"/>
        </w:rPr>
        <w:t xml:space="preserve"> la </w:t>
      </w:r>
      <w:r w:rsidR="003D7C37">
        <w:rPr>
          <w:rFonts w:ascii="Arial" w:hAnsi="Arial" w:cs="Arial"/>
          <w:sz w:val="24"/>
          <w:szCs w:val="24"/>
        </w:rPr>
        <w:t xml:space="preserve"> </w:t>
      </w:r>
      <w:r w:rsidR="000E272D">
        <w:rPr>
          <w:rFonts w:ascii="Arial" w:hAnsi="Arial" w:cs="Arial"/>
          <w:sz w:val="24"/>
          <w:szCs w:val="24"/>
        </w:rPr>
        <w:t>ciudadanía</w:t>
      </w:r>
      <w:r w:rsidR="003D7C37">
        <w:rPr>
          <w:rFonts w:ascii="Arial" w:hAnsi="Arial" w:cs="Arial"/>
          <w:sz w:val="24"/>
          <w:szCs w:val="24"/>
        </w:rPr>
        <w:t xml:space="preserve"> debe </w:t>
      </w:r>
      <w:r w:rsidR="003D7C37" w:rsidRPr="0025214F">
        <w:rPr>
          <w:rFonts w:ascii="Arial" w:hAnsi="Arial" w:cs="Arial"/>
          <w:sz w:val="24"/>
          <w:szCs w:val="24"/>
          <w:highlight w:val="yellow"/>
        </w:rPr>
        <w:t>adquirís</w:t>
      </w:r>
      <w:r w:rsidR="003D7C37">
        <w:rPr>
          <w:rFonts w:ascii="Arial" w:hAnsi="Arial" w:cs="Arial"/>
          <w:sz w:val="24"/>
          <w:szCs w:val="24"/>
        </w:rPr>
        <w:t xml:space="preserve"> </w:t>
      </w:r>
      <w:r w:rsidR="000E272D">
        <w:rPr>
          <w:rFonts w:ascii="Arial" w:hAnsi="Arial" w:cs="Arial"/>
          <w:sz w:val="24"/>
          <w:szCs w:val="24"/>
        </w:rPr>
        <w:t>dimensión</w:t>
      </w:r>
      <w:r w:rsidR="003D7C37">
        <w:rPr>
          <w:rFonts w:ascii="Arial" w:hAnsi="Arial" w:cs="Arial"/>
          <w:sz w:val="24"/>
          <w:szCs w:val="24"/>
        </w:rPr>
        <w:t xml:space="preserve"> universal</w:t>
      </w:r>
      <w:r w:rsidR="00374671">
        <w:rPr>
          <w:rFonts w:ascii="Arial" w:hAnsi="Arial" w:cs="Arial"/>
          <w:sz w:val="24"/>
          <w:szCs w:val="24"/>
        </w:rPr>
        <w:t xml:space="preserve"> para poder hacer un verdadero </w:t>
      </w:r>
      <w:r w:rsidR="000E272D">
        <w:rPr>
          <w:rFonts w:ascii="Arial" w:hAnsi="Arial" w:cs="Arial"/>
          <w:sz w:val="24"/>
          <w:szCs w:val="24"/>
        </w:rPr>
        <w:t>frente en contra los gigantes cibernéticos.</w:t>
      </w:r>
    </w:p>
    <w:p w14:paraId="3293831A" w14:textId="77777777" w:rsidR="00361E9A" w:rsidRPr="00361E9A" w:rsidRDefault="00361E9A" w:rsidP="00361E9A">
      <w:pPr>
        <w:spacing w:line="480" w:lineRule="auto"/>
        <w:jc w:val="both"/>
        <w:rPr>
          <w:rFonts w:ascii="Arial" w:hAnsi="Arial" w:cs="Arial"/>
          <w:sz w:val="24"/>
          <w:szCs w:val="24"/>
        </w:rPr>
      </w:pPr>
    </w:p>
    <w:p w14:paraId="60195A1B" w14:textId="77777777" w:rsidR="000E272D" w:rsidRDefault="000E272D"/>
    <w:p w14:paraId="47A29998" w14:textId="77777777" w:rsidR="000E272D" w:rsidRDefault="000E272D"/>
    <w:p w14:paraId="43EB499D" w14:textId="77777777" w:rsidR="00825A40" w:rsidRDefault="00361E9A" w:rsidP="00361E9A">
      <w:pPr>
        <w:jc w:val="center"/>
        <w:rPr>
          <w:rFonts w:ascii="Arial" w:hAnsi="Arial" w:cs="Arial"/>
          <w:b/>
          <w:sz w:val="28"/>
          <w:szCs w:val="28"/>
        </w:rPr>
      </w:pPr>
      <w:r w:rsidRPr="00361E9A">
        <w:rPr>
          <w:rFonts w:ascii="Arial" w:hAnsi="Arial" w:cs="Arial"/>
          <w:b/>
          <w:sz w:val="28"/>
          <w:szCs w:val="28"/>
        </w:rPr>
        <w:lastRenderedPageBreak/>
        <w:t>BIBLIOGRAFÍA</w:t>
      </w:r>
    </w:p>
    <w:p w14:paraId="3473ED5E" w14:textId="77777777" w:rsidR="00361E9A" w:rsidRPr="00361E9A" w:rsidRDefault="00361E9A" w:rsidP="00361E9A">
      <w:pPr>
        <w:jc w:val="center"/>
        <w:rPr>
          <w:rFonts w:ascii="Arial" w:hAnsi="Arial" w:cs="Arial"/>
          <w:b/>
          <w:sz w:val="28"/>
          <w:szCs w:val="28"/>
        </w:rPr>
      </w:pPr>
    </w:p>
    <w:p w14:paraId="5E66071D" w14:textId="77777777" w:rsidR="00980E6E" w:rsidRDefault="00361E9A" w:rsidP="00980E6E">
      <w:pPr>
        <w:pStyle w:val="Prrafodelista"/>
        <w:numPr>
          <w:ilvl w:val="0"/>
          <w:numId w:val="2"/>
        </w:numPr>
        <w:spacing w:line="360" w:lineRule="auto"/>
        <w:rPr>
          <w:rFonts w:ascii="Arial" w:hAnsi="Arial" w:cs="Arial"/>
        </w:rPr>
      </w:pPr>
      <w:r w:rsidRPr="00361E9A">
        <w:rPr>
          <w:rFonts w:ascii="Arial" w:hAnsi="Arial" w:cs="Arial"/>
        </w:rPr>
        <w:t>ANTONIO-ENRIQUE PÉREZ LUÑO.  Internet y los Derechos Dumanos.</w:t>
      </w:r>
      <w:r w:rsidR="005E6F86" w:rsidRPr="00361E9A">
        <w:rPr>
          <w:rFonts w:ascii="Arial" w:hAnsi="Arial" w:cs="Arial"/>
        </w:rPr>
        <w:t xml:space="preserve"> Catedrático de Filosofía del Derecho Universidad de Sevilla</w:t>
      </w:r>
      <w:r w:rsidR="00980E6E">
        <w:rPr>
          <w:rFonts w:ascii="Arial" w:hAnsi="Arial" w:cs="Arial"/>
        </w:rPr>
        <w:t>.</w:t>
      </w:r>
    </w:p>
    <w:p w14:paraId="0B2BC6D2" w14:textId="77777777" w:rsidR="001E4C71" w:rsidRDefault="00980E6E" w:rsidP="001E4C71">
      <w:pPr>
        <w:pStyle w:val="Prrafodelista"/>
        <w:numPr>
          <w:ilvl w:val="0"/>
          <w:numId w:val="2"/>
        </w:numPr>
        <w:spacing w:line="360" w:lineRule="auto"/>
        <w:rPr>
          <w:rFonts w:ascii="Arial" w:hAnsi="Arial" w:cs="Arial"/>
        </w:rPr>
      </w:pPr>
      <w:r w:rsidRPr="00980E6E">
        <w:rPr>
          <w:rFonts w:ascii="Arial" w:hAnsi="Arial" w:cs="Arial"/>
        </w:rPr>
        <w:t xml:space="preserve">ANGEL ACEDO PENCO. Discurson en Perú. Parte 1 </w:t>
      </w:r>
      <w:r w:rsidR="00396C2D">
        <w:fldChar w:fldCharType="begin"/>
      </w:r>
      <w:r w:rsidR="00396C2D">
        <w:instrText xml:space="preserve"> HYPERLINK "http://www.youtube.com/watch?v=-G-qI_xPIjo" </w:instrText>
      </w:r>
      <w:r w:rsidR="00396C2D">
        <w:fldChar w:fldCharType="separate"/>
      </w:r>
      <w:r w:rsidRPr="00980E6E">
        <w:rPr>
          <w:rStyle w:val="Hipervnculo"/>
          <w:rFonts w:ascii="Arial" w:hAnsi="Arial" w:cs="Arial"/>
          <w:color w:val="auto"/>
        </w:rPr>
        <w:t>http://www.youtube.com/watch?v=-G-qI_xPIjo</w:t>
      </w:r>
      <w:r w:rsidR="00396C2D">
        <w:rPr>
          <w:rStyle w:val="Hipervnculo"/>
          <w:rFonts w:ascii="Arial" w:hAnsi="Arial" w:cs="Arial"/>
          <w:color w:val="auto"/>
        </w:rPr>
        <w:fldChar w:fldCharType="end"/>
      </w:r>
      <w:r w:rsidRPr="00980E6E">
        <w:rPr>
          <w:rFonts w:ascii="Arial" w:hAnsi="Arial" w:cs="Arial"/>
        </w:rPr>
        <w:t xml:space="preserve">, Parte 2 </w:t>
      </w:r>
      <w:r w:rsidR="00396C2D">
        <w:fldChar w:fldCharType="begin"/>
      </w:r>
      <w:r w:rsidR="00396C2D">
        <w:instrText xml:space="preserve"> HYPERLINK "http://www.youtube.com/watch?v=mFZPyEeU5e8" </w:instrText>
      </w:r>
      <w:r w:rsidR="00396C2D">
        <w:fldChar w:fldCharType="separate"/>
      </w:r>
      <w:r w:rsidRPr="00980E6E">
        <w:rPr>
          <w:rStyle w:val="Hipervnculo"/>
          <w:rFonts w:ascii="Arial" w:hAnsi="Arial" w:cs="Arial"/>
          <w:color w:val="auto"/>
        </w:rPr>
        <w:t>http://www.youtube.com/watch?v=mFZPyEeU5e8</w:t>
      </w:r>
      <w:r w:rsidR="00396C2D">
        <w:rPr>
          <w:rStyle w:val="Hipervnculo"/>
          <w:rFonts w:ascii="Arial" w:hAnsi="Arial" w:cs="Arial"/>
          <w:color w:val="auto"/>
        </w:rPr>
        <w:fldChar w:fldCharType="end"/>
      </w:r>
      <w:r w:rsidRPr="00980E6E">
        <w:rPr>
          <w:rFonts w:ascii="Arial" w:hAnsi="Arial" w:cs="Arial"/>
        </w:rPr>
        <w:t xml:space="preserve">, Parte 3 </w:t>
      </w:r>
      <w:r w:rsidR="00396C2D">
        <w:fldChar w:fldCharType="begin"/>
      </w:r>
      <w:r w:rsidR="00396C2D">
        <w:instrText xml:space="preserve"> HYPERLINK "http://www.youtube.com/watch?v=Mwit48wxp9c" </w:instrText>
      </w:r>
      <w:r w:rsidR="00396C2D">
        <w:fldChar w:fldCharType="separate"/>
      </w:r>
      <w:r w:rsidRPr="00980E6E">
        <w:rPr>
          <w:rStyle w:val="Hipervnculo"/>
          <w:rFonts w:ascii="Arial" w:hAnsi="Arial" w:cs="Arial"/>
          <w:color w:val="auto"/>
        </w:rPr>
        <w:t>http://www.youtube.com/watch?v=Mwit48wxp9c</w:t>
      </w:r>
      <w:r w:rsidR="00396C2D">
        <w:rPr>
          <w:rStyle w:val="Hipervnculo"/>
          <w:rFonts w:ascii="Arial" w:hAnsi="Arial" w:cs="Arial"/>
          <w:color w:val="auto"/>
        </w:rPr>
        <w:fldChar w:fldCharType="end"/>
      </w:r>
    </w:p>
    <w:p w14:paraId="29770D41" w14:textId="77777777" w:rsidR="001E4C71" w:rsidRPr="001E4C71" w:rsidRDefault="001E4C71" w:rsidP="001E4C71">
      <w:pPr>
        <w:pStyle w:val="Prrafodelista"/>
        <w:numPr>
          <w:ilvl w:val="0"/>
          <w:numId w:val="2"/>
        </w:numPr>
        <w:spacing w:line="360" w:lineRule="auto"/>
        <w:rPr>
          <w:rFonts w:ascii="Arial" w:hAnsi="Arial" w:cs="Arial"/>
        </w:rPr>
      </w:pPr>
      <w:r w:rsidRPr="001E4C71">
        <w:rPr>
          <w:rFonts w:ascii="Arial" w:hAnsi="Arial" w:cs="Arial"/>
        </w:rPr>
        <w:t xml:space="preserve">CARLOS MARIO SÁNCHEZ “Como internet ayuda o afirma la dignidad del ser humano”  </w:t>
      </w:r>
      <w:r w:rsidR="00396C2D">
        <w:fldChar w:fldCharType="begin"/>
      </w:r>
      <w:r w:rsidR="00396C2D">
        <w:instrText xml:space="preserve"> HYPERLINK "http://www.youtube.com/watch?v=S8gurocsGFI" </w:instrText>
      </w:r>
      <w:r w:rsidR="00396C2D">
        <w:fldChar w:fldCharType="separate"/>
      </w:r>
      <w:r w:rsidRPr="001E4C71">
        <w:rPr>
          <w:rStyle w:val="Hipervnculo"/>
          <w:rFonts w:ascii="Arial" w:hAnsi="Arial" w:cs="Arial"/>
          <w:color w:val="auto"/>
        </w:rPr>
        <w:t>http://www.youtube.com/watch?v=S8gurocsGFI</w:t>
      </w:r>
      <w:r w:rsidR="00396C2D">
        <w:rPr>
          <w:rStyle w:val="Hipervnculo"/>
          <w:rFonts w:ascii="Arial" w:hAnsi="Arial" w:cs="Arial"/>
          <w:color w:val="auto"/>
        </w:rPr>
        <w:fldChar w:fldCharType="end"/>
      </w:r>
    </w:p>
    <w:p w14:paraId="57443B79" w14:textId="77777777" w:rsidR="000E272D" w:rsidRPr="00361E9A" w:rsidRDefault="00361E9A" w:rsidP="00361E9A">
      <w:pPr>
        <w:pStyle w:val="Prrafodelista"/>
        <w:numPr>
          <w:ilvl w:val="0"/>
          <w:numId w:val="2"/>
        </w:numPr>
        <w:spacing w:line="360" w:lineRule="auto"/>
        <w:rPr>
          <w:rFonts w:ascii="Arial" w:hAnsi="Arial" w:cs="Arial"/>
          <w:shd w:val="clear" w:color="auto" w:fill="FFFFFF"/>
        </w:rPr>
      </w:pPr>
      <w:r w:rsidRPr="00361E9A">
        <w:rPr>
          <w:rFonts w:ascii="Arial" w:hAnsi="Arial" w:cs="Arial"/>
          <w:shd w:val="clear" w:color="auto" w:fill="FFFFFF"/>
        </w:rPr>
        <w:t xml:space="preserve">N. NAKAMURA.  Discurso </w:t>
      </w:r>
      <w:r w:rsidR="000E272D" w:rsidRPr="00361E9A">
        <w:rPr>
          <w:rFonts w:ascii="Arial" w:hAnsi="Arial" w:cs="Arial"/>
          <w:shd w:val="clear" w:color="auto" w:fill="FFFFFF"/>
        </w:rPr>
        <w:t>CEATEC 2004, Japón.</w:t>
      </w:r>
    </w:p>
    <w:p w14:paraId="6FAA6805" w14:textId="77777777" w:rsidR="000E272D" w:rsidRPr="00361E9A" w:rsidRDefault="00361E9A" w:rsidP="00361E9A">
      <w:pPr>
        <w:pStyle w:val="Textonotapie"/>
        <w:numPr>
          <w:ilvl w:val="0"/>
          <w:numId w:val="2"/>
        </w:numPr>
        <w:spacing w:line="360" w:lineRule="auto"/>
        <w:rPr>
          <w:rFonts w:ascii="Arial" w:hAnsi="Arial" w:cs="Arial"/>
          <w:sz w:val="24"/>
          <w:szCs w:val="24"/>
        </w:rPr>
      </w:pPr>
      <w:r w:rsidRPr="00361E9A">
        <w:rPr>
          <w:rFonts w:ascii="Arial" w:hAnsi="Arial" w:cs="Arial"/>
          <w:sz w:val="24"/>
          <w:szCs w:val="24"/>
        </w:rPr>
        <w:t>JOHN PERRY BARLOW</w:t>
      </w:r>
      <w:r w:rsidR="000E272D" w:rsidRPr="00361E9A">
        <w:rPr>
          <w:rFonts w:ascii="Arial" w:hAnsi="Arial" w:cs="Arial"/>
          <w:sz w:val="24"/>
          <w:szCs w:val="24"/>
        </w:rPr>
        <w:t xml:space="preserve">. Declaración de independencia del ciberespacio </w:t>
      </w:r>
      <w:r w:rsidR="004D796E" w:rsidRPr="00361E9A">
        <w:rPr>
          <w:rFonts w:ascii="Arial" w:hAnsi="Arial" w:cs="Arial"/>
          <w:sz w:val="24"/>
          <w:szCs w:val="24"/>
        </w:rPr>
        <w:t xml:space="preserve"> </w:t>
      </w:r>
      <w:hyperlink r:id="rId10" w:history="1">
        <w:r w:rsidR="000E272D" w:rsidRPr="00361E9A">
          <w:rPr>
            <w:rFonts w:ascii="Arial" w:hAnsi="Arial" w:cs="Arial"/>
            <w:sz w:val="24"/>
            <w:szCs w:val="24"/>
          </w:rPr>
          <w:t>http://biblioweb.sindominio.net/telematica/manif_barlow.html</w:t>
        </w:r>
      </w:hyperlink>
    </w:p>
    <w:p w14:paraId="77658A90" w14:textId="77777777" w:rsidR="000E272D" w:rsidRPr="00361E9A" w:rsidRDefault="00361E9A" w:rsidP="00361E9A">
      <w:pPr>
        <w:pStyle w:val="Prrafodelista"/>
        <w:numPr>
          <w:ilvl w:val="0"/>
          <w:numId w:val="2"/>
        </w:numPr>
        <w:spacing w:line="360" w:lineRule="auto"/>
        <w:rPr>
          <w:rFonts w:ascii="Arial" w:hAnsi="Arial" w:cs="Arial"/>
          <w:shd w:val="clear" w:color="auto" w:fill="FFFFFF"/>
        </w:rPr>
      </w:pPr>
      <w:r w:rsidRPr="00361E9A">
        <w:rPr>
          <w:rFonts w:ascii="Arial" w:hAnsi="Arial" w:cs="Arial"/>
          <w:shd w:val="clear" w:color="auto" w:fill="FFFFFF"/>
        </w:rPr>
        <w:t>AL GORE</w:t>
      </w:r>
      <w:r w:rsidR="000E272D" w:rsidRPr="00361E9A">
        <w:rPr>
          <w:rFonts w:ascii="Arial" w:hAnsi="Arial" w:cs="Arial"/>
          <w:shd w:val="clear" w:color="auto" w:fill="FFFFFF"/>
        </w:rPr>
        <w:t>.  Declaración de la Independencia Digital.  Discurso pronunciado el 12 de octubre de 1998, en Estados Unidos.</w:t>
      </w:r>
    </w:p>
    <w:p w14:paraId="0D81B52B" w14:textId="77777777" w:rsidR="000E272D" w:rsidRPr="00361E9A" w:rsidRDefault="000E272D" w:rsidP="00361E9A">
      <w:pPr>
        <w:pStyle w:val="Prrafodelista"/>
        <w:numPr>
          <w:ilvl w:val="0"/>
          <w:numId w:val="2"/>
        </w:numPr>
        <w:spacing w:line="360" w:lineRule="auto"/>
        <w:rPr>
          <w:rFonts w:ascii="Arial" w:hAnsi="Arial" w:cs="Arial"/>
        </w:rPr>
      </w:pPr>
      <w:r w:rsidRPr="00361E9A">
        <w:rPr>
          <w:rStyle w:val="Enfasis"/>
          <w:rFonts w:ascii="Arial" w:hAnsi="Arial" w:cs="Arial"/>
          <w:bdr w:val="none" w:sz="0" w:space="0" w:color="auto" w:frame="1"/>
          <w:shd w:val="clear" w:color="auto" w:fill="FFFFFF"/>
        </w:rPr>
        <w:t xml:space="preserve">Internet World Stats </w:t>
      </w:r>
      <w:r w:rsidR="00396C2D">
        <w:fldChar w:fldCharType="begin"/>
      </w:r>
      <w:r w:rsidR="00396C2D">
        <w:instrText xml:space="preserve"> HYPERLINK "http://www.internetworldstats.com/" </w:instrText>
      </w:r>
      <w:r w:rsidR="00396C2D">
        <w:fldChar w:fldCharType="separate"/>
      </w:r>
      <w:r w:rsidRPr="00361E9A">
        <w:rPr>
          <w:rStyle w:val="Hipervnculo"/>
          <w:rFonts w:ascii="Arial" w:hAnsi="Arial" w:cs="Arial"/>
          <w:color w:val="auto"/>
        </w:rPr>
        <w:t>http://www.internetworldstats.com/</w:t>
      </w:r>
      <w:r w:rsidR="00396C2D">
        <w:rPr>
          <w:rStyle w:val="Hipervnculo"/>
          <w:rFonts w:ascii="Arial" w:hAnsi="Arial" w:cs="Arial"/>
          <w:color w:val="auto"/>
        </w:rPr>
        <w:fldChar w:fldCharType="end"/>
      </w:r>
    </w:p>
    <w:p w14:paraId="440FFA07" w14:textId="77777777" w:rsidR="000E272D" w:rsidRPr="00361E9A" w:rsidRDefault="00361E9A" w:rsidP="00361E9A">
      <w:pPr>
        <w:pStyle w:val="Prrafodelista"/>
        <w:numPr>
          <w:ilvl w:val="0"/>
          <w:numId w:val="2"/>
        </w:numPr>
        <w:spacing w:line="360" w:lineRule="auto"/>
        <w:rPr>
          <w:rFonts w:ascii="Arial" w:hAnsi="Arial" w:cs="Arial"/>
          <w:shd w:val="clear" w:color="auto" w:fill="FFFFFF"/>
        </w:rPr>
      </w:pPr>
      <w:r w:rsidRPr="00361E9A">
        <w:rPr>
          <w:rFonts w:ascii="Arial" w:hAnsi="Arial" w:cs="Arial"/>
          <w:shd w:val="clear" w:color="auto" w:fill="FFFFFF"/>
        </w:rPr>
        <w:t>MARSHAL MCLUHAN</w:t>
      </w:r>
      <w:r w:rsidR="000E272D" w:rsidRPr="00361E9A">
        <w:rPr>
          <w:rFonts w:ascii="Arial" w:hAnsi="Arial" w:cs="Arial"/>
          <w:shd w:val="clear" w:color="auto" w:fill="FFFFFF"/>
        </w:rPr>
        <w:t xml:space="preserve">. </w:t>
      </w:r>
      <w:r w:rsidR="000E272D" w:rsidRPr="00361E9A">
        <w:rPr>
          <w:rStyle w:val="Enfasis"/>
          <w:rFonts w:ascii="Arial" w:hAnsi="Arial" w:cs="Arial"/>
          <w:bdr w:val="none" w:sz="0" w:space="0" w:color="auto" w:frame="1"/>
          <w:shd w:val="clear" w:color="auto" w:fill="FFFFFF"/>
        </w:rPr>
        <w:t>Comprender los medios de comunicación Las extensiones del hombre. </w:t>
      </w:r>
      <w:r w:rsidR="000E272D" w:rsidRPr="00361E9A">
        <w:rPr>
          <w:rFonts w:ascii="Arial" w:hAnsi="Arial" w:cs="Arial"/>
          <w:shd w:val="clear" w:color="auto" w:fill="FFFFFF"/>
        </w:rPr>
        <w:t>España: Paidós.</w:t>
      </w:r>
      <w:r w:rsidRPr="00361E9A">
        <w:rPr>
          <w:rFonts w:ascii="Arial" w:hAnsi="Arial" w:cs="Arial"/>
          <w:shd w:val="clear" w:color="auto" w:fill="FFFFFF"/>
        </w:rPr>
        <w:t xml:space="preserve"> 1996. </w:t>
      </w:r>
    </w:p>
    <w:p w14:paraId="33F7BC5B" w14:textId="77777777" w:rsidR="000E272D" w:rsidRPr="00361E9A" w:rsidRDefault="00361E9A" w:rsidP="00361E9A">
      <w:pPr>
        <w:pStyle w:val="Prrafodelista"/>
        <w:numPr>
          <w:ilvl w:val="0"/>
          <w:numId w:val="2"/>
        </w:numPr>
        <w:spacing w:line="360" w:lineRule="auto"/>
        <w:rPr>
          <w:rFonts w:ascii="Arial" w:hAnsi="Arial" w:cs="Arial"/>
        </w:rPr>
      </w:pPr>
      <w:r w:rsidRPr="00361E9A">
        <w:rPr>
          <w:rFonts w:ascii="Arial" w:hAnsi="Arial" w:cs="Arial"/>
          <w:shd w:val="clear" w:color="auto" w:fill="FFFFFF"/>
        </w:rPr>
        <w:t xml:space="preserve">JULIAN ASSANGE, </w:t>
      </w:r>
      <w:r w:rsidR="000E272D" w:rsidRPr="00361E9A">
        <w:rPr>
          <w:rStyle w:val="Enfasis"/>
          <w:rFonts w:ascii="Arial" w:hAnsi="Arial" w:cs="Arial"/>
          <w:bdr w:val="none" w:sz="0" w:space="0" w:color="auto" w:frame="1"/>
          <w:shd w:val="clear" w:color="auto" w:fill="FFFFFF"/>
        </w:rPr>
        <w:t>Cypherpunks. La libertad y el futuro de Internet.</w:t>
      </w:r>
      <w:r w:rsidR="000E272D" w:rsidRPr="00361E9A">
        <w:rPr>
          <w:rFonts w:ascii="Arial" w:hAnsi="Arial" w:cs="Arial"/>
          <w:shd w:val="clear" w:color="auto" w:fill="FFFFFF"/>
        </w:rPr>
        <w:t>México: Temas de hoy.</w:t>
      </w:r>
      <w:r w:rsidRPr="00361E9A">
        <w:rPr>
          <w:rFonts w:ascii="Arial" w:hAnsi="Arial" w:cs="Arial"/>
          <w:shd w:val="clear" w:color="auto" w:fill="FFFFFF"/>
        </w:rPr>
        <w:t>2012</w:t>
      </w:r>
    </w:p>
    <w:p w14:paraId="4201B26B" w14:textId="77777777" w:rsidR="00C92FD5" w:rsidRPr="00361E9A" w:rsidRDefault="00361E9A" w:rsidP="00361E9A">
      <w:pPr>
        <w:pStyle w:val="Prrafodelista"/>
        <w:numPr>
          <w:ilvl w:val="0"/>
          <w:numId w:val="2"/>
        </w:numPr>
        <w:spacing w:line="360" w:lineRule="auto"/>
        <w:rPr>
          <w:rFonts w:ascii="Arial" w:hAnsi="Arial" w:cs="Arial"/>
        </w:rPr>
      </w:pPr>
      <w:r w:rsidRPr="00361E9A">
        <w:rPr>
          <w:rFonts w:ascii="Arial" w:hAnsi="Arial" w:cs="Arial"/>
        </w:rPr>
        <w:t xml:space="preserve">ABHA DAWESAR.  </w:t>
      </w:r>
      <w:r w:rsidR="00C92FD5" w:rsidRPr="00361E9A">
        <w:rPr>
          <w:rFonts w:ascii="Arial" w:hAnsi="Arial" w:cs="Arial"/>
        </w:rPr>
        <w:t>TED TALKS, , “Vida en el Ahora Digital”</w:t>
      </w:r>
      <w:r w:rsidRPr="00361E9A">
        <w:rPr>
          <w:rFonts w:ascii="Arial" w:hAnsi="Arial" w:cs="Arial"/>
        </w:rPr>
        <w:t xml:space="preserve"> </w:t>
      </w:r>
      <w:hyperlink r:id="rId11" w:anchor=".UqAt6NyrgrZ.facebook" w:history="1">
        <w:r w:rsidR="00C92FD5" w:rsidRPr="00361E9A">
          <w:rPr>
            <w:rStyle w:val="Hipervnculo"/>
            <w:rFonts w:ascii="Arial" w:hAnsi="Arial" w:cs="Arial"/>
            <w:color w:val="auto"/>
          </w:rPr>
          <w:t>http://www.ted.com/talks/lang/es/abha_dawesar_life_in_the_digital_now.html?source=facebook#.UqAt6NyrgrZ.facebook</w:t>
        </w:r>
      </w:hyperlink>
      <w:r w:rsidR="00C92FD5" w:rsidRPr="00361E9A">
        <w:rPr>
          <w:rFonts w:ascii="Arial" w:hAnsi="Arial" w:cs="Arial"/>
        </w:rPr>
        <w:t xml:space="preserve"> </w:t>
      </w:r>
    </w:p>
    <w:p w14:paraId="56269806" w14:textId="77777777" w:rsidR="000E272D" w:rsidRPr="00361E9A" w:rsidRDefault="000E272D" w:rsidP="00361E9A">
      <w:pPr>
        <w:pStyle w:val="Prrafodelista"/>
        <w:numPr>
          <w:ilvl w:val="0"/>
          <w:numId w:val="2"/>
        </w:numPr>
        <w:spacing w:line="360" w:lineRule="auto"/>
        <w:rPr>
          <w:rFonts w:ascii="Arial" w:hAnsi="Arial" w:cs="Arial"/>
        </w:rPr>
      </w:pPr>
      <w:r w:rsidRPr="00361E9A">
        <w:rPr>
          <w:rFonts w:ascii="Arial" w:hAnsi="Arial" w:cs="Arial"/>
        </w:rPr>
        <w:t xml:space="preserve">Informe Anual 2012 Consejo Nacional de Evolución de Política de Desarrollo Social. </w:t>
      </w:r>
    </w:p>
    <w:p w14:paraId="21A30043" w14:textId="77777777" w:rsidR="000E272D" w:rsidRPr="00361E9A" w:rsidRDefault="000E272D" w:rsidP="00361E9A">
      <w:pPr>
        <w:pStyle w:val="Prrafodelista"/>
        <w:numPr>
          <w:ilvl w:val="0"/>
          <w:numId w:val="2"/>
        </w:numPr>
        <w:spacing w:line="360" w:lineRule="auto"/>
        <w:rPr>
          <w:rFonts w:ascii="Arial" w:hAnsi="Arial" w:cs="Arial"/>
        </w:rPr>
      </w:pPr>
      <w:r w:rsidRPr="00361E9A">
        <w:rPr>
          <w:rFonts w:ascii="Arial" w:hAnsi="Arial" w:cs="Arial"/>
        </w:rPr>
        <w:t>Plan Nacional de Desarrollo 2013-2018</w:t>
      </w:r>
    </w:p>
    <w:p w14:paraId="054DDB44" w14:textId="77777777" w:rsidR="005E6F86" w:rsidRPr="00361E9A" w:rsidRDefault="005E6F86" w:rsidP="00361E9A">
      <w:pPr>
        <w:pStyle w:val="Prrafodelista"/>
        <w:numPr>
          <w:ilvl w:val="0"/>
          <w:numId w:val="2"/>
        </w:numPr>
        <w:spacing w:line="360" w:lineRule="auto"/>
        <w:rPr>
          <w:rFonts w:ascii="Arial" w:hAnsi="Arial" w:cs="Arial"/>
        </w:rPr>
      </w:pPr>
      <w:r w:rsidRPr="00361E9A">
        <w:rPr>
          <w:rFonts w:ascii="Arial" w:hAnsi="Arial" w:cs="Arial"/>
        </w:rPr>
        <w:t>Declaración Universal de los Derechos Humanos</w:t>
      </w:r>
    </w:p>
    <w:p w14:paraId="16E179C6" w14:textId="77777777" w:rsidR="004B7D08" w:rsidRPr="00361E9A" w:rsidRDefault="004B7D08" w:rsidP="00361E9A">
      <w:pPr>
        <w:pStyle w:val="Prrafodelista"/>
        <w:numPr>
          <w:ilvl w:val="0"/>
          <w:numId w:val="2"/>
        </w:numPr>
        <w:shd w:val="clear" w:color="auto" w:fill="FFFFFF"/>
        <w:spacing w:after="187" w:line="360" w:lineRule="auto"/>
        <w:outlineLvl w:val="0"/>
        <w:rPr>
          <w:rFonts w:ascii="Arial" w:hAnsi="Arial" w:cs="Arial"/>
        </w:rPr>
      </w:pPr>
      <w:proofErr w:type="spellStart"/>
      <w:r w:rsidRPr="00361E9A">
        <w:rPr>
          <w:rFonts w:ascii="Arial" w:hAnsi="Arial" w:cs="Arial"/>
          <w:bCs/>
          <w:kern w:val="36"/>
          <w:lang w:val="en-US"/>
        </w:rPr>
        <w:t>Frankenstorm</w:t>
      </w:r>
      <w:proofErr w:type="spellEnd"/>
      <w:r w:rsidRPr="00361E9A">
        <w:rPr>
          <w:rFonts w:ascii="Arial" w:hAnsi="Arial" w:cs="Arial"/>
          <w:bCs/>
          <w:kern w:val="36"/>
          <w:lang w:val="en-US"/>
        </w:rPr>
        <w:t xml:space="preserve"> 2012: Hurricane Sandy Hybrid Could Hit New York, New Jersey And Pennsylvania. Huff Post. </w:t>
      </w:r>
      <w:hyperlink r:id="rId12" w:history="1">
        <w:r w:rsidRPr="00361E9A">
          <w:rPr>
            <w:rStyle w:val="Hipervnculo"/>
            <w:rFonts w:ascii="Arial" w:hAnsi="Arial" w:cs="Arial"/>
            <w:color w:val="auto"/>
          </w:rPr>
          <w:t>http://www.huffingtonpost.com/2012/10/26/frankenstorm-2012-hurricane-sandy_n_2022333.html</w:t>
        </w:r>
      </w:hyperlink>
      <w:r w:rsidRPr="00361E9A">
        <w:rPr>
          <w:rFonts w:ascii="Arial" w:hAnsi="Arial" w:cs="Arial"/>
        </w:rPr>
        <w:t>. Consultado el 25 de diciembre de 2013</w:t>
      </w:r>
    </w:p>
    <w:p w14:paraId="63097200" w14:textId="77777777" w:rsidR="004B7D08" w:rsidRPr="00361E9A" w:rsidRDefault="00361E9A" w:rsidP="00361E9A">
      <w:pPr>
        <w:pStyle w:val="Prrafodelista"/>
        <w:numPr>
          <w:ilvl w:val="0"/>
          <w:numId w:val="2"/>
        </w:numPr>
        <w:shd w:val="clear" w:color="auto" w:fill="FFFFFF"/>
        <w:spacing w:after="187" w:line="360" w:lineRule="auto"/>
        <w:outlineLvl w:val="0"/>
        <w:rPr>
          <w:rFonts w:ascii="Arial" w:hAnsi="Arial" w:cs="Arial"/>
          <w:b/>
          <w:bCs/>
          <w:kern w:val="36"/>
        </w:rPr>
      </w:pPr>
      <w:r w:rsidRPr="00361E9A">
        <w:rPr>
          <w:rFonts w:ascii="Arial" w:hAnsi="Arial" w:cs="Arial"/>
        </w:rPr>
        <w:t xml:space="preserve">“En India hay más personas con acceso a teléfono móvil que a un cuarto de baño”. Noticiero el Mundo. </w:t>
      </w:r>
      <w:hyperlink r:id="rId13" w:history="1">
        <w:r w:rsidRPr="00361E9A">
          <w:rPr>
            <w:rStyle w:val="Hipervnculo"/>
            <w:rFonts w:ascii="Arial" w:hAnsi="Arial" w:cs="Arial"/>
            <w:color w:val="auto"/>
          </w:rPr>
          <w:t>http://www.elmundo.es/elmundo/2010/04/15/solidaridad/1271314755.html</w:t>
        </w:r>
      </w:hyperlink>
      <w:r w:rsidRPr="00361E9A">
        <w:rPr>
          <w:rFonts w:ascii="Arial" w:hAnsi="Arial" w:cs="Arial"/>
        </w:rPr>
        <w:t xml:space="preserve"> consultado del 19 de diciembre de 2013</w:t>
      </w:r>
    </w:p>
    <w:p w14:paraId="7C67585E" w14:textId="77777777" w:rsidR="004B7D08" w:rsidRPr="004B7D08" w:rsidRDefault="004B7D08"/>
    <w:sectPr w:rsidR="004B7D08" w:rsidRPr="004B7D08" w:rsidSect="00D54495">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 w:date="2013-12-31T06:50:00Z" w:initials="??">
    <w:p w14:paraId="75D0AEEF" w14:textId="04E2F1D9" w:rsidR="0025214F" w:rsidRDefault="0025214F">
      <w:pPr>
        <w:pStyle w:val="Textocomentario"/>
      </w:pPr>
      <w:r>
        <w:rPr>
          <w:rStyle w:val="Refdecomentario"/>
        </w:rPr>
        <w:annotationRef/>
      </w:r>
      <w:r>
        <w:t xml:space="preserve">Faltó realizar una última revisión al documento. Algunas faltas y dedazos. </w:t>
      </w:r>
    </w:p>
  </w:comment>
  <w:comment w:id="2" w:author="" w:date="2013-12-31T05:53:00Z" w:initials="??">
    <w:p w14:paraId="23B5FD58" w14:textId="77777777" w:rsidR="00A563C1" w:rsidRPr="00396C2D" w:rsidRDefault="00A563C1" w:rsidP="00396C2D">
      <w:pPr>
        <w:pStyle w:val="Ttulo3"/>
        <w:shd w:val="clear" w:color="auto" w:fill="FFFFFF"/>
        <w:spacing w:before="0"/>
        <w:rPr>
          <w:rFonts w:ascii="Arial" w:eastAsia="Times New Roman" w:hAnsi="Arial" w:cs="Arial"/>
          <w:b w:val="0"/>
          <w:bCs w:val="0"/>
          <w:color w:val="222222"/>
        </w:rPr>
      </w:pPr>
      <w:r>
        <w:rPr>
          <w:rStyle w:val="Refdecomentario"/>
        </w:rPr>
        <w:annotationRef/>
      </w:r>
      <w:hyperlink r:id="rId1" w:history="1">
        <w:r>
          <w:rPr>
            <w:rStyle w:val="Enfasis"/>
            <w:rFonts w:ascii="Arial" w:eastAsia="Times New Roman" w:hAnsi="Arial" w:cs="Arial"/>
            <w:i w:val="0"/>
            <w:iCs w:val="0"/>
            <w:color w:val="660099"/>
            <w:u w:val="single"/>
          </w:rPr>
          <w:t>WikiLeaks</w:t>
        </w:r>
      </w:hyperlink>
    </w:p>
  </w:comment>
  <w:comment w:id="3" w:author="" w:date="2013-12-31T05:55:00Z" w:initials="??">
    <w:p w14:paraId="17C4E1BA" w14:textId="77777777" w:rsidR="00A563C1" w:rsidRDefault="00A563C1">
      <w:pPr>
        <w:pStyle w:val="Textocomentario"/>
      </w:pPr>
      <w:r>
        <w:rPr>
          <w:rStyle w:val="Refdecomentario"/>
        </w:rPr>
        <w:annotationRef/>
      </w:r>
      <w:r>
        <w:t>Extender tal planteamiento…</w:t>
      </w:r>
    </w:p>
  </w:comment>
  <w:comment w:id="4" w:author="" w:date="2013-12-31T06:25:00Z" w:initials="??">
    <w:p w14:paraId="77145E5B" w14:textId="77777777" w:rsidR="00A563C1" w:rsidRDefault="00A563C1">
      <w:pPr>
        <w:pStyle w:val="Textocomentario"/>
      </w:pPr>
      <w:r>
        <w:rPr>
          <w:rStyle w:val="Refdecomentario"/>
        </w:rPr>
        <w:annotationRef/>
      </w:r>
      <w:r>
        <w:t>Parecen apuntes de otra materia… Te desviaste.</w:t>
      </w:r>
    </w:p>
    <w:p w14:paraId="6374B554" w14:textId="77777777" w:rsidR="00A563C1" w:rsidRDefault="00A563C1">
      <w:pPr>
        <w:pStyle w:val="Textocomentario"/>
      </w:pPr>
    </w:p>
  </w:comment>
  <w:comment w:id="5" w:author="" w:date="2013-12-31T06:41:00Z" w:initials="??">
    <w:p w14:paraId="464D0DF6" w14:textId="24AB9B55" w:rsidR="0025214F" w:rsidRDefault="0025214F">
      <w:pPr>
        <w:pStyle w:val="Textocomentario"/>
      </w:pPr>
      <w:r>
        <w:rPr>
          <w:rStyle w:val="Refdecomentario"/>
        </w:rPr>
        <w:annotationRef/>
      </w:r>
      <w:r>
        <w:t>omitir</w:t>
      </w:r>
    </w:p>
  </w:comment>
  <w:comment w:id="6" w:author="" w:date="2013-12-31T06:43:00Z" w:initials="??">
    <w:p w14:paraId="6672E498" w14:textId="5F12C527" w:rsidR="0025214F" w:rsidRDefault="0025214F">
      <w:pPr>
        <w:pStyle w:val="Textocomentario"/>
      </w:pPr>
      <w:r>
        <w:rPr>
          <w:rStyle w:val="Refdecomentario"/>
        </w:rPr>
        <w:annotationRef/>
      </w:r>
      <w:r>
        <w:t>Considerar Copy Left y shareware</w:t>
      </w:r>
    </w:p>
  </w:comment>
  <w:comment w:id="7" w:author="" w:date="2013-12-31T06:48:00Z" w:initials="??">
    <w:p w14:paraId="337FD4C1" w14:textId="76F11497" w:rsidR="0025214F" w:rsidRDefault="0025214F">
      <w:pPr>
        <w:pStyle w:val="Textocomentario"/>
      </w:pPr>
      <w:r>
        <w:rPr>
          <w:rStyle w:val="Refdecomentario"/>
        </w:rPr>
        <w:annotationRef/>
      </w:r>
      <w:r>
        <w:t>En itálica</w:t>
      </w:r>
    </w:p>
  </w:comment>
  <w:comment w:id="8" w:author="" w:date="2013-12-31T06:48:00Z" w:initials="??">
    <w:p w14:paraId="18BAB5B3" w14:textId="5DBEA51A" w:rsidR="0025214F" w:rsidRDefault="0025214F">
      <w:pPr>
        <w:pStyle w:val="Textocomentario"/>
      </w:pPr>
      <w:r>
        <w:rPr>
          <w:rStyle w:val="Refdecomentario"/>
        </w:rPr>
        <w:annotationRef/>
      </w:r>
      <w:r>
        <w:t>O más o sin embargo.</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6B99D" w14:textId="77777777" w:rsidR="00A563C1" w:rsidRPr="00684DE3" w:rsidRDefault="00A563C1" w:rsidP="00684DE3">
      <w:pPr>
        <w:pStyle w:val="Ttulo1"/>
        <w:spacing w:before="0" w:line="240" w:lineRule="auto"/>
        <w:rPr>
          <w:rFonts w:asciiTheme="minorHAnsi" w:eastAsiaTheme="minorHAnsi" w:hAnsiTheme="minorHAnsi" w:cstheme="minorBidi"/>
          <w:b w:val="0"/>
          <w:bCs w:val="0"/>
          <w:color w:val="auto"/>
          <w:sz w:val="22"/>
          <w:szCs w:val="22"/>
        </w:rPr>
      </w:pPr>
      <w:r>
        <w:separator/>
      </w:r>
    </w:p>
  </w:endnote>
  <w:endnote w:type="continuationSeparator" w:id="0">
    <w:p w14:paraId="17943E90" w14:textId="77777777" w:rsidR="00A563C1" w:rsidRPr="00684DE3" w:rsidRDefault="00A563C1" w:rsidP="00684DE3">
      <w:pPr>
        <w:pStyle w:val="Ttulo1"/>
        <w:spacing w:before="0" w:line="240" w:lineRule="auto"/>
        <w:rPr>
          <w:rFonts w:asciiTheme="minorHAnsi" w:eastAsiaTheme="minorHAnsi" w:hAnsiTheme="minorHAnsi" w:cstheme="minorBidi"/>
          <w:b w:val="0"/>
          <w:bCs w:val="0"/>
          <w:color w:val="auto"/>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F2E270" w14:textId="77777777" w:rsidR="00A563C1" w:rsidRPr="00684DE3" w:rsidRDefault="00A563C1" w:rsidP="00684DE3">
      <w:pPr>
        <w:pStyle w:val="Ttulo1"/>
        <w:spacing w:before="0" w:line="240" w:lineRule="auto"/>
        <w:rPr>
          <w:rFonts w:asciiTheme="minorHAnsi" w:eastAsiaTheme="minorHAnsi" w:hAnsiTheme="minorHAnsi" w:cstheme="minorBidi"/>
          <w:b w:val="0"/>
          <w:bCs w:val="0"/>
          <w:color w:val="auto"/>
          <w:sz w:val="22"/>
          <w:szCs w:val="22"/>
        </w:rPr>
      </w:pPr>
      <w:r>
        <w:separator/>
      </w:r>
    </w:p>
  </w:footnote>
  <w:footnote w:type="continuationSeparator" w:id="0">
    <w:p w14:paraId="01B31B73" w14:textId="77777777" w:rsidR="00A563C1" w:rsidRPr="00684DE3" w:rsidRDefault="00A563C1" w:rsidP="00684DE3">
      <w:pPr>
        <w:pStyle w:val="Ttulo1"/>
        <w:spacing w:before="0" w:line="240" w:lineRule="auto"/>
        <w:rPr>
          <w:rFonts w:asciiTheme="minorHAnsi" w:eastAsiaTheme="minorHAnsi" w:hAnsiTheme="minorHAnsi" w:cstheme="minorBidi"/>
          <w:b w:val="0"/>
          <w:bCs w:val="0"/>
          <w:color w:val="auto"/>
          <w:sz w:val="22"/>
          <w:szCs w:val="22"/>
        </w:rPr>
      </w:pPr>
      <w:r>
        <w:continuationSeparator/>
      </w:r>
    </w:p>
  </w:footnote>
  <w:footnote w:id="1">
    <w:p w14:paraId="7C2A53ED" w14:textId="77777777" w:rsidR="00A563C1" w:rsidRDefault="00A563C1">
      <w:pPr>
        <w:pStyle w:val="Textonotapie"/>
      </w:pPr>
      <w:r>
        <w:rPr>
          <w:rStyle w:val="Refdenotaalpie"/>
        </w:rPr>
        <w:footnoteRef/>
      </w:r>
      <w:r>
        <w:t xml:space="preserve"> Consejo Nacional de Evolución de Política de Desarrollo Social. Informe anual 2012.</w:t>
      </w:r>
    </w:p>
  </w:footnote>
  <w:footnote w:id="2">
    <w:p w14:paraId="7EE2A18E" w14:textId="77777777" w:rsidR="00A563C1" w:rsidRDefault="00A563C1" w:rsidP="00CF4574">
      <w:pPr>
        <w:pStyle w:val="Textonotapie"/>
      </w:pPr>
      <w:r w:rsidRPr="00B20C4E">
        <w:footnoteRef/>
      </w:r>
      <w:r w:rsidRPr="00B20C4E">
        <w:t xml:space="preserve"> </w:t>
      </w:r>
      <w:r>
        <w:t>Plan Nacional de Desarrollo 2013-2018. Pg 16.</w:t>
      </w:r>
    </w:p>
    <w:p w14:paraId="575CCB88" w14:textId="77777777" w:rsidR="00A563C1" w:rsidRDefault="00A563C1" w:rsidP="00CF4574">
      <w:pPr>
        <w:pStyle w:val="Textonotapie"/>
      </w:pPr>
    </w:p>
  </w:footnote>
  <w:footnote w:id="3">
    <w:p w14:paraId="1DF8FF7E" w14:textId="77777777" w:rsidR="00A563C1" w:rsidRPr="005B12BE" w:rsidRDefault="00A563C1">
      <w:pPr>
        <w:pStyle w:val="Textonotapie"/>
      </w:pPr>
      <w:r>
        <w:rPr>
          <w:rStyle w:val="Refdenotaalpie"/>
        </w:rPr>
        <w:footnoteRef/>
      </w:r>
      <w:r w:rsidRPr="005B12BE">
        <w:t xml:space="preserve"> </w:t>
      </w:r>
      <w:r w:rsidRPr="004D796E">
        <w:t xml:space="preserve">McLuhan M. </w:t>
      </w:r>
      <w:r w:rsidRPr="004D796E">
        <w:rPr>
          <w:i/>
          <w:iCs/>
        </w:rPr>
        <w:t>Comprender los medios de comunicación Las extensiones del hombre</w:t>
      </w:r>
    </w:p>
  </w:footnote>
  <w:footnote w:id="4">
    <w:p w14:paraId="746E4B81" w14:textId="77777777" w:rsidR="00A563C1" w:rsidRDefault="00A563C1" w:rsidP="000672BE">
      <w:pPr>
        <w:pStyle w:val="Textonotapie"/>
      </w:pPr>
      <w:r w:rsidRPr="006F42C8">
        <w:rPr>
          <w:vertAlign w:val="superscript"/>
        </w:rPr>
        <w:footnoteRef/>
      </w:r>
      <w:r w:rsidRPr="006F42C8">
        <w:rPr>
          <w:vertAlign w:val="superscript"/>
        </w:rPr>
        <w:t xml:space="preserve"> </w:t>
      </w:r>
      <w:r>
        <w:t xml:space="preserve">JOHN PERRY BARLOW Declaración de independencia del ciberespacio  </w:t>
      </w:r>
    </w:p>
  </w:footnote>
  <w:footnote w:id="5">
    <w:p w14:paraId="46537FAF" w14:textId="77777777" w:rsidR="00A563C1" w:rsidRDefault="00A563C1">
      <w:pPr>
        <w:pStyle w:val="Textonotapie"/>
      </w:pPr>
      <w:r w:rsidRPr="006F42C8">
        <w:rPr>
          <w:vertAlign w:val="superscript"/>
        </w:rPr>
        <w:footnoteRef/>
      </w:r>
      <w:r w:rsidRPr="006F42C8">
        <w:rPr>
          <w:vertAlign w:val="superscript"/>
        </w:rPr>
        <w:t xml:space="preserve"> </w:t>
      </w:r>
      <w:r>
        <w:t xml:space="preserve">McLuhan M. </w:t>
      </w:r>
      <w:r w:rsidRPr="004D796E">
        <w:rPr>
          <w:i/>
        </w:rPr>
        <w:t>Op. Cit</w:t>
      </w:r>
      <w:r>
        <w:t xml:space="preserve"> </w:t>
      </w:r>
      <w:r w:rsidRPr="006F42C8">
        <w:t>. Capítulo III. P.26</w:t>
      </w:r>
    </w:p>
  </w:footnote>
  <w:footnote w:id="6">
    <w:p w14:paraId="0C56451A" w14:textId="77777777" w:rsidR="00A563C1" w:rsidRDefault="00A563C1">
      <w:pPr>
        <w:pStyle w:val="Textonotapie"/>
      </w:pPr>
      <w:r>
        <w:rPr>
          <w:rStyle w:val="Refdenotaalpie"/>
        </w:rPr>
        <w:footnoteRef/>
      </w:r>
      <w:r>
        <w:t xml:space="preserve">  Pérez A.E. Internet y los Derechos Humanos. Página 103</w:t>
      </w:r>
    </w:p>
  </w:footnote>
  <w:footnote w:id="7">
    <w:p w14:paraId="64A5B8D4" w14:textId="77777777" w:rsidR="00A563C1" w:rsidRPr="000672BE" w:rsidRDefault="00A563C1">
      <w:pPr>
        <w:pStyle w:val="Textonotapie"/>
      </w:pPr>
      <w:r>
        <w:rPr>
          <w:rStyle w:val="Refdenotaalpie"/>
        </w:rPr>
        <w:footnoteRef/>
      </w:r>
      <w:r w:rsidRPr="000672BE">
        <w:t xml:space="preserve"> </w:t>
      </w:r>
      <w:r>
        <w:t>I</w:t>
      </w:r>
      <w:r w:rsidRPr="005E6F86">
        <w:t xml:space="preserve">nternet </w:t>
      </w:r>
      <w:r>
        <w:t>W</w:t>
      </w:r>
      <w:r w:rsidRPr="005E6F86">
        <w:t xml:space="preserve">orld </w:t>
      </w:r>
      <w:r>
        <w:t xml:space="preserve">Stats </w:t>
      </w:r>
    </w:p>
  </w:footnote>
  <w:footnote w:id="8">
    <w:p w14:paraId="44B09AAC" w14:textId="77777777" w:rsidR="00A563C1" w:rsidRPr="0053498D" w:rsidRDefault="00A563C1" w:rsidP="006902DD">
      <w:pPr>
        <w:pStyle w:val="Textonotapie"/>
        <w:rPr>
          <w:vertAlign w:val="superscript"/>
        </w:rPr>
      </w:pPr>
      <w:r w:rsidRPr="00B20C4E">
        <w:rPr>
          <w:rStyle w:val="Refdenotaalpie"/>
        </w:rPr>
        <w:footnoteRef/>
      </w:r>
      <w:r w:rsidRPr="0053498D">
        <w:rPr>
          <w:vertAlign w:val="superscript"/>
        </w:rPr>
        <w:t xml:space="preserve"> </w:t>
      </w:r>
      <w:r>
        <w:t>Internet y los D</w:t>
      </w:r>
      <w:r w:rsidRPr="005E6F86">
        <w:t>er</w:t>
      </w:r>
      <w:r>
        <w:t>echos H</w:t>
      </w:r>
      <w:r w:rsidRPr="005E6F86">
        <w:t xml:space="preserve">umanos. </w:t>
      </w:r>
      <w:r w:rsidRPr="005E6F86">
        <w:rPr>
          <w:i/>
        </w:rPr>
        <w:t>Op. Cit</w:t>
      </w:r>
      <w:r>
        <w:t xml:space="preserve">. </w:t>
      </w:r>
      <w:r w:rsidRPr="005E6F86">
        <w:t>p. 102</w:t>
      </w:r>
    </w:p>
  </w:footnote>
  <w:footnote w:id="9">
    <w:p w14:paraId="462A836A" w14:textId="77777777" w:rsidR="00A563C1" w:rsidRDefault="00A563C1" w:rsidP="00A0106B">
      <w:pPr>
        <w:pStyle w:val="Textonotapie"/>
      </w:pPr>
      <w:r>
        <w:rPr>
          <w:rStyle w:val="Refdenotaalpie"/>
        </w:rPr>
        <w:footnoteRef/>
      </w:r>
      <w:r>
        <w:t xml:space="preserve"> Declaración Universal de los Derechos Humanos</w:t>
      </w:r>
    </w:p>
  </w:footnote>
  <w:footnote w:id="10">
    <w:p w14:paraId="6800458F" w14:textId="77777777" w:rsidR="00A563C1" w:rsidRPr="00E63783" w:rsidRDefault="00A563C1" w:rsidP="00E63783">
      <w:pPr>
        <w:pStyle w:val="Ttulo1"/>
        <w:shd w:val="clear" w:color="auto" w:fill="FFFFFF"/>
        <w:spacing w:before="0" w:after="187" w:line="673" w:lineRule="atLeast"/>
        <w:rPr>
          <w:rFonts w:ascii="Arial" w:eastAsia="Times New Roman" w:hAnsi="Arial" w:cs="Arial"/>
          <w:color w:val="111111"/>
          <w:kern w:val="36"/>
          <w:sz w:val="60"/>
          <w:szCs w:val="60"/>
          <w:lang w:val="en-US" w:eastAsia="es-MX"/>
        </w:rPr>
      </w:pPr>
      <w:r w:rsidRPr="00E63783">
        <w:rPr>
          <w:rStyle w:val="Refdenotaalpie"/>
          <w:rFonts w:asciiTheme="minorHAnsi" w:hAnsiTheme="minorHAnsi"/>
          <w:sz w:val="20"/>
          <w:szCs w:val="20"/>
        </w:rPr>
        <w:footnoteRef/>
      </w:r>
      <w:r w:rsidRPr="00E63783">
        <w:rPr>
          <w:rFonts w:asciiTheme="minorHAnsi" w:hAnsiTheme="minorHAnsi"/>
          <w:sz w:val="20"/>
          <w:szCs w:val="20"/>
          <w:lang w:val="en-US"/>
        </w:rPr>
        <w:t xml:space="preserve"> </w:t>
      </w:r>
      <w:proofErr w:type="spellStart"/>
      <w:r w:rsidRPr="00E63783">
        <w:rPr>
          <w:rFonts w:asciiTheme="minorHAnsi" w:eastAsia="Times New Roman" w:hAnsiTheme="minorHAnsi" w:cs="Arial"/>
          <w:b w:val="0"/>
          <w:color w:val="111111"/>
          <w:kern w:val="36"/>
          <w:sz w:val="20"/>
          <w:szCs w:val="20"/>
          <w:lang w:val="en-US" w:eastAsia="es-MX"/>
        </w:rPr>
        <w:t>Frankenstorm</w:t>
      </w:r>
      <w:proofErr w:type="spellEnd"/>
      <w:r w:rsidRPr="00E63783">
        <w:rPr>
          <w:rFonts w:asciiTheme="minorHAnsi" w:eastAsia="Times New Roman" w:hAnsiTheme="minorHAnsi" w:cs="Arial"/>
          <w:b w:val="0"/>
          <w:color w:val="111111"/>
          <w:kern w:val="36"/>
          <w:sz w:val="20"/>
          <w:szCs w:val="20"/>
          <w:lang w:val="en-US" w:eastAsia="es-MX"/>
        </w:rPr>
        <w:t xml:space="preserve"> 2012: Hurricane Sandy Hybrid Could Hit New York, New Jersey And Pennsylvania</w:t>
      </w:r>
    </w:p>
    <w:p w14:paraId="6D7966CC" w14:textId="77777777" w:rsidR="00A563C1" w:rsidRPr="00E63783" w:rsidRDefault="00A563C1">
      <w:pPr>
        <w:pStyle w:val="Textonotapie"/>
        <w:rPr>
          <w:lang w:val="en-US"/>
        </w:rPr>
      </w:pPr>
    </w:p>
  </w:footnote>
  <w:footnote w:id="11">
    <w:p w14:paraId="656996DE" w14:textId="77777777" w:rsidR="00A563C1" w:rsidRDefault="00A563C1">
      <w:pPr>
        <w:pStyle w:val="Textonotapie"/>
      </w:pPr>
      <w:r>
        <w:rPr>
          <w:rStyle w:val="Refdenotaalpie"/>
        </w:rPr>
        <w:footnoteRef/>
      </w:r>
      <w:r>
        <w:t xml:space="preserve"> Conferencia:  La Vida en el Ahora Digital</w:t>
      </w:r>
    </w:p>
  </w:footnote>
  <w:footnote w:id="12">
    <w:p w14:paraId="1ECDBF1B" w14:textId="77777777" w:rsidR="00A563C1" w:rsidRDefault="00A563C1">
      <w:pPr>
        <w:pStyle w:val="Textonotapie"/>
      </w:pPr>
      <w:r>
        <w:rPr>
          <w:rStyle w:val="Refdenotaalpie"/>
        </w:rPr>
        <w:footnoteRef/>
      </w:r>
      <w:r>
        <w:t xml:space="preserve"> </w:t>
      </w:r>
      <w:r w:rsidRPr="000C7B64">
        <w:rPr>
          <w:i/>
        </w:rPr>
        <w:t>Op.Cit</w:t>
      </w:r>
      <w:r>
        <w:t>.</w:t>
      </w:r>
    </w:p>
  </w:footnote>
  <w:footnote w:id="13">
    <w:p w14:paraId="56293D55" w14:textId="77777777" w:rsidR="00A563C1" w:rsidRPr="00361E9A" w:rsidRDefault="00A563C1">
      <w:pPr>
        <w:pStyle w:val="Textonotapie"/>
        <w:rPr>
          <w:i/>
        </w:rPr>
      </w:pPr>
      <w:r>
        <w:rPr>
          <w:rStyle w:val="Refdenotaalpie"/>
        </w:rPr>
        <w:footnoteRef/>
      </w:r>
      <w:r>
        <w:t xml:space="preserve"> </w:t>
      </w:r>
      <w:r w:rsidRPr="00361E9A">
        <w:rPr>
          <w:i/>
        </w:rPr>
        <w:t>Op.cit</w:t>
      </w:r>
    </w:p>
  </w:footnote>
  <w:footnote w:id="14">
    <w:p w14:paraId="0722CD82" w14:textId="77777777" w:rsidR="00A563C1" w:rsidRDefault="00A563C1" w:rsidP="00361E9A">
      <w:r>
        <w:rPr>
          <w:rStyle w:val="Refdenotaalpie"/>
        </w:rPr>
        <w:footnoteRef/>
      </w:r>
      <w:r>
        <w:t xml:space="preserve"> “En India hay más personas con acceso a teléfono móvil que a un cuarto de baño”. Noticiero el Mundo.</w:t>
      </w:r>
    </w:p>
    <w:p w14:paraId="5D32AFB8" w14:textId="77777777" w:rsidR="00A563C1" w:rsidRDefault="00A563C1">
      <w:pPr>
        <w:pStyle w:val="Textonotapie"/>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7348D"/>
    <w:multiLevelType w:val="hybridMultilevel"/>
    <w:tmpl w:val="A818294A"/>
    <w:lvl w:ilvl="0" w:tplc="81D2D50E">
      <w:start w:val="1"/>
      <w:numFmt w:val="bullet"/>
      <w:lvlText w:val=""/>
      <w:lvlJc w:val="left"/>
      <w:pPr>
        <w:tabs>
          <w:tab w:val="num" w:pos="720"/>
        </w:tabs>
        <w:ind w:left="720" w:hanging="360"/>
      </w:pPr>
      <w:rPr>
        <w:rFonts w:ascii="Wingdings" w:hAnsi="Wingdings" w:hint="default"/>
      </w:rPr>
    </w:lvl>
    <w:lvl w:ilvl="1" w:tplc="1A6855F0" w:tentative="1">
      <w:start w:val="1"/>
      <w:numFmt w:val="bullet"/>
      <w:lvlText w:val=""/>
      <w:lvlJc w:val="left"/>
      <w:pPr>
        <w:tabs>
          <w:tab w:val="num" w:pos="1440"/>
        </w:tabs>
        <w:ind w:left="1440" w:hanging="360"/>
      </w:pPr>
      <w:rPr>
        <w:rFonts w:ascii="Wingdings" w:hAnsi="Wingdings" w:hint="default"/>
      </w:rPr>
    </w:lvl>
    <w:lvl w:ilvl="2" w:tplc="39968FBA" w:tentative="1">
      <w:start w:val="1"/>
      <w:numFmt w:val="bullet"/>
      <w:lvlText w:val=""/>
      <w:lvlJc w:val="left"/>
      <w:pPr>
        <w:tabs>
          <w:tab w:val="num" w:pos="2160"/>
        </w:tabs>
        <w:ind w:left="2160" w:hanging="360"/>
      </w:pPr>
      <w:rPr>
        <w:rFonts w:ascii="Wingdings" w:hAnsi="Wingdings" w:hint="default"/>
      </w:rPr>
    </w:lvl>
    <w:lvl w:ilvl="3" w:tplc="5B10CEB6" w:tentative="1">
      <w:start w:val="1"/>
      <w:numFmt w:val="bullet"/>
      <w:lvlText w:val=""/>
      <w:lvlJc w:val="left"/>
      <w:pPr>
        <w:tabs>
          <w:tab w:val="num" w:pos="2880"/>
        </w:tabs>
        <w:ind w:left="2880" w:hanging="360"/>
      </w:pPr>
      <w:rPr>
        <w:rFonts w:ascii="Wingdings" w:hAnsi="Wingdings" w:hint="default"/>
      </w:rPr>
    </w:lvl>
    <w:lvl w:ilvl="4" w:tplc="A58686D4" w:tentative="1">
      <w:start w:val="1"/>
      <w:numFmt w:val="bullet"/>
      <w:lvlText w:val=""/>
      <w:lvlJc w:val="left"/>
      <w:pPr>
        <w:tabs>
          <w:tab w:val="num" w:pos="3600"/>
        </w:tabs>
        <w:ind w:left="3600" w:hanging="360"/>
      </w:pPr>
      <w:rPr>
        <w:rFonts w:ascii="Wingdings" w:hAnsi="Wingdings" w:hint="default"/>
      </w:rPr>
    </w:lvl>
    <w:lvl w:ilvl="5" w:tplc="F6B649F0" w:tentative="1">
      <w:start w:val="1"/>
      <w:numFmt w:val="bullet"/>
      <w:lvlText w:val=""/>
      <w:lvlJc w:val="left"/>
      <w:pPr>
        <w:tabs>
          <w:tab w:val="num" w:pos="4320"/>
        </w:tabs>
        <w:ind w:left="4320" w:hanging="360"/>
      </w:pPr>
      <w:rPr>
        <w:rFonts w:ascii="Wingdings" w:hAnsi="Wingdings" w:hint="default"/>
      </w:rPr>
    </w:lvl>
    <w:lvl w:ilvl="6" w:tplc="E35245AE" w:tentative="1">
      <w:start w:val="1"/>
      <w:numFmt w:val="bullet"/>
      <w:lvlText w:val=""/>
      <w:lvlJc w:val="left"/>
      <w:pPr>
        <w:tabs>
          <w:tab w:val="num" w:pos="5040"/>
        </w:tabs>
        <w:ind w:left="5040" w:hanging="360"/>
      </w:pPr>
      <w:rPr>
        <w:rFonts w:ascii="Wingdings" w:hAnsi="Wingdings" w:hint="default"/>
      </w:rPr>
    </w:lvl>
    <w:lvl w:ilvl="7" w:tplc="B9BAA516" w:tentative="1">
      <w:start w:val="1"/>
      <w:numFmt w:val="bullet"/>
      <w:lvlText w:val=""/>
      <w:lvlJc w:val="left"/>
      <w:pPr>
        <w:tabs>
          <w:tab w:val="num" w:pos="5760"/>
        </w:tabs>
        <w:ind w:left="5760" w:hanging="360"/>
      </w:pPr>
      <w:rPr>
        <w:rFonts w:ascii="Wingdings" w:hAnsi="Wingdings" w:hint="default"/>
      </w:rPr>
    </w:lvl>
    <w:lvl w:ilvl="8" w:tplc="E604BA48" w:tentative="1">
      <w:start w:val="1"/>
      <w:numFmt w:val="bullet"/>
      <w:lvlText w:val=""/>
      <w:lvlJc w:val="left"/>
      <w:pPr>
        <w:tabs>
          <w:tab w:val="num" w:pos="6480"/>
        </w:tabs>
        <w:ind w:left="6480" w:hanging="360"/>
      </w:pPr>
      <w:rPr>
        <w:rFonts w:ascii="Wingdings" w:hAnsi="Wingdings" w:hint="default"/>
      </w:rPr>
    </w:lvl>
  </w:abstractNum>
  <w:abstractNum w:abstractNumId="1">
    <w:nsid w:val="3F3B7E2A"/>
    <w:multiLevelType w:val="hybridMultilevel"/>
    <w:tmpl w:val="B1D26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CD71E52"/>
    <w:multiLevelType w:val="hybridMultilevel"/>
    <w:tmpl w:val="176001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25A40"/>
    <w:rsid w:val="00030373"/>
    <w:rsid w:val="0003701D"/>
    <w:rsid w:val="000461DB"/>
    <w:rsid w:val="000672BE"/>
    <w:rsid w:val="00082C31"/>
    <w:rsid w:val="00095976"/>
    <w:rsid w:val="000C7B64"/>
    <w:rsid w:val="000E0CC5"/>
    <w:rsid w:val="000E272D"/>
    <w:rsid w:val="000E342C"/>
    <w:rsid w:val="001246CD"/>
    <w:rsid w:val="00150FBE"/>
    <w:rsid w:val="001556A4"/>
    <w:rsid w:val="00180971"/>
    <w:rsid w:val="001C04D7"/>
    <w:rsid w:val="001E4C71"/>
    <w:rsid w:val="0020315F"/>
    <w:rsid w:val="00230DF6"/>
    <w:rsid w:val="00251F1A"/>
    <w:rsid w:val="0025214F"/>
    <w:rsid w:val="002965D2"/>
    <w:rsid w:val="002B1E14"/>
    <w:rsid w:val="002B34F6"/>
    <w:rsid w:val="002C08CC"/>
    <w:rsid w:val="002C57DC"/>
    <w:rsid w:val="00337F67"/>
    <w:rsid w:val="003570E7"/>
    <w:rsid w:val="00361E9A"/>
    <w:rsid w:val="00367B26"/>
    <w:rsid w:val="00374671"/>
    <w:rsid w:val="00396C2D"/>
    <w:rsid w:val="003C564C"/>
    <w:rsid w:val="003D0308"/>
    <w:rsid w:val="003D7C37"/>
    <w:rsid w:val="00425122"/>
    <w:rsid w:val="00484CB0"/>
    <w:rsid w:val="004B398E"/>
    <w:rsid w:val="004B7D08"/>
    <w:rsid w:val="004C62D6"/>
    <w:rsid w:val="004D796E"/>
    <w:rsid w:val="0050470E"/>
    <w:rsid w:val="0053498D"/>
    <w:rsid w:val="00583A33"/>
    <w:rsid w:val="005B12BE"/>
    <w:rsid w:val="005C366E"/>
    <w:rsid w:val="005C3D3A"/>
    <w:rsid w:val="005C6BB6"/>
    <w:rsid w:val="005D2863"/>
    <w:rsid w:val="005E6F86"/>
    <w:rsid w:val="005F3F0D"/>
    <w:rsid w:val="00600C48"/>
    <w:rsid w:val="00633D3C"/>
    <w:rsid w:val="0063778F"/>
    <w:rsid w:val="006576D4"/>
    <w:rsid w:val="00684DE3"/>
    <w:rsid w:val="006902DD"/>
    <w:rsid w:val="006A23FF"/>
    <w:rsid w:val="006B1328"/>
    <w:rsid w:val="006D7CC1"/>
    <w:rsid w:val="006E5A65"/>
    <w:rsid w:val="006F4153"/>
    <w:rsid w:val="006F42C8"/>
    <w:rsid w:val="007149EB"/>
    <w:rsid w:val="00740DF2"/>
    <w:rsid w:val="007526E9"/>
    <w:rsid w:val="00765860"/>
    <w:rsid w:val="007773B9"/>
    <w:rsid w:val="007907C6"/>
    <w:rsid w:val="007F5410"/>
    <w:rsid w:val="008030E0"/>
    <w:rsid w:val="00813603"/>
    <w:rsid w:val="00825A40"/>
    <w:rsid w:val="00830BC5"/>
    <w:rsid w:val="00830E27"/>
    <w:rsid w:val="00842EE6"/>
    <w:rsid w:val="008710B7"/>
    <w:rsid w:val="008A2356"/>
    <w:rsid w:val="008A283C"/>
    <w:rsid w:val="008C205B"/>
    <w:rsid w:val="009124F6"/>
    <w:rsid w:val="00913F00"/>
    <w:rsid w:val="00955A01"/>
    <w:rsid w:val="00980E6E"/>
    <w:rsid w:val="00987E23"/>
    <w:rsid w:val="009E0893"/>
    <w:rsid w:val="009F2FEC"/>
    <w:rsid w:val="00A0106B"/>
    <w:rsid w:val="00A224F0"/>
    <w:rsid w:val="00A344B9"/>
    <w:rsid w:val="00A563C1"/>
    <w:rsid w:val="00A67395"/>
    <w:rsid w:val="00A71AC3"/>
    <w:rsid w:val="00A97D59"/>
    <w:rsid w:val="00AA04DC"/>
    <w:rsid w:val="00AA3B2A"/>
    <w:rsid w:val="00AA3C55"/>
    <w:rsid w:val="00B169D1"/>
    <w:rsid w:val="00B20C4E"/>
    <w:rsid w:val="00B2626F"/>
    <w:rsid w:val="00B44665"/>
    <w:rsid w:val="00B45362"/>
    <w:rsid w:val="00B507CD"/>
    <w:rsid w:val="00B613D2"/>
    <w:rsid w:val="00B77609"/>
    <w:rsid w:val="00BB01C5"/>
    <w:rsid w:val="00BB24CE"/>
    <w:rsid w:val="00BC3075"/>
    <w:rsid w:val="00BC3A1C"/>
    <w:rsid w:val="00BD4B48"/>
    <w:rsid w:val="00BF699A"/>
    <w:rsid w:val="00C06EC0"/>
    <w:rsid w:val="00C30B1F"/>
    <w:rsid w:val="00C35E97"/>
    <w:rsid w:val="00C433C4"/>
    <w:rsid w:val="00C673D7"/>
    <w:rsid w:val="00C76AEB"/>
    <w:rsid w:val="00C873F2"/>
    <w:rsid w:val="00C92FD5"/>
    <w:rsid w:val="00CF4574"/>
    <w:rsid w:val="00D16A78"/>
    <w:rsid w:val="00D477FA"/>
    <w:rsid w:val="00D54495"/>
    <w:rsid w:val="00D761B4"/>
    <w:rsid w:val="00D81052"/>
    <w:rsid w:val="00DA74C2"/>
    <w:rsid w:val="00DB5970"/>
    <w:rsid w:val="00E16ACF"/>
    <w:rsid w:val="00E63783"/>
    <w:rsid w:val="00E95E43"/>
    <w:rsid w:val="00EB0A76"/>
    <w:rsid w:val="00EC168D"/>
    <w:rsid w:val="00ED72BE"/>
    <w:rsid w:val="00EF170B"/>
    <w:rsid w:val="00F25613"/>
    <w:rsid w:val="00F35106"/>
    <w:rsid w:val="00F363E1"/>
    <w:rsid w:val="00FF1039"/>
    <w:rsid w:val="00FF2ABD"/>
    <w:rsid w:val="00FF672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70A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495"/>
  </w:style>
  <w:style w:type="paragraph" w:styleId="Ttulo1">
    <w:name w:val="heading 1"/>
    <w:basedOn w:val="Normal"/>
    <w:next w:val="Normal"/>
    <w:link w:val="Ttulo1Car"/>
    <w:uiPriority w:val="9"/>
    <w:qFormat/>
    <w:rsid w:val="00B20C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361E9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396C2D"/>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nhideWhenUsed/>
    <w:rsid w:val="00684DE3"/>
    <w:pPr>
      <w:spacing w:after="0" w:line="240" w:lineRule="auto"/>
    </w:pPr>
    <w:rPr>
      <w:sz w:val="20"/>
      <w:szCs w:val="20"/>
    </w:rPr>
  </w:style>
  <w:style w:type="character" w:customStyle="1" w:styleId="TextonotapieCar">
    <w:name w:val="Texto nota pie Car"/>
    <w:basedOn w:val="Fuentedeprrafopredeter"/>
    <w:link w:val="Textonotapie"/>
    <w:uiPriority w:val="99"/>
    <w:rsid w:val="00684DE3"/>
    <w:rPr>
      <w:sz w:val="20"/>
      <w:szCs w:val="20"/>
    </w:rPr>
  </w:style>
  <w:style w:type="character" w:styleId="Refdenotaalpie">
    <w:name w:val="footnote reference"/>
    <w:basedOn w:val="Fuentedeprrafopredeter"/>
    <w:semiHidden/>
    <w:unhideWhenUsed/>
    <w:rsid w:val="00684DE3"/>
    <w:rPr>
      <w:vertAlign w:val="superscript"/>
    </w:rPr>
  </w:style>
  <w:style w:type="character" w:customStyle="1" w:styleId="Ttulo1Car">
    <w:name w:val="Título 1 Car"/>
    <w:basedOn w:val="Fuentedeprrafopredeter"/>
    <w:link w:val="Ttulo1"/>
    <w:uiPriority w:val="9"/>
    <w:rsid w:val="00B20C4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633D3C"/>
    <w:pPr>
      <w:spacing w:after="0" w:line="240" w:lineRule="auto"/>
      <w:ind w:left="720"/>
      <w:contextualSpacing/>
    </w:pPr>
    <w:rPr>
      <w:rFonts w:ascii="Times New Roman" w:eastAsia="Times New Roman" w:hAnsi="Times New Roman" w:cs="Times New Roman"/>
      <w:sz w:val="24"/>
      <w:szCs w:val="24"/>
      <w:lang w:eastAsia="es-MX"/>
    </w:rPr>
  </w:style>
  <w:style w:type="paragraph" w:styleId="NormalWeb">
    <w:name w:val="Normal (Web)"/>
    <w:basedOn w:val="Normal"/>
    <w:uiPriority w:val="99"/>
    <w:semiHidden/>
    <w:unhideWhenUsed/>
    <w:rsid w:val="00633D3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semiHidden/>
    <w:unhideWhenUsed/>
    <w:rsid w:val="00337F67"/>
    <w:rPr>
      <w:color w:val="0000FF"/>
      <w:u w:val="single"/>
    </w:rPr>
  </w:style>
  <w:style w:type="character" w:customStyle="1" w:styleId="apple-converted-space">
    <w:name w:val="apple-converted-space"/>
    <w:basedOn w:val="Fuentedeprrafopredeter"/>
    <w:rsid w:val="00842EE6"/>
  </w:style>
  <w:style w:type="character" w:styleId="Refdecomentario">
    <w:name w:val="annotation reference"/>
    <w:basedOn w:val="Fuentedeprrafopredeter"/>
    <w:uiPriority w:val="99"/>
    <w:semiHidden/>
    <w:unhideWhenUsed/>
    <w:rsid w:val="00A0106B"/>
    <w:rPr>
      <w:sz w:val="16"/>
      <w:szCs w:val="16"/>
    </w:rPr>
  </w:style>
  <w:style w:type="paragraph" w:styleId="Textocomentario">
    <w:name w:val="annotation text"/>
    <w:basedOn w:val="Normal"/>
    <w:link w:val="TextocomentarioCar"/>
    <w:uiPriority w:val="99"/>
    <w:semiHidden/>
    <w:unhideWhenUsed/>
    <w:rsid w:val="00A0106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0106B"/>
    <w:rPr>
      <w:sz w:val="20"/>
      <w:szCs w:val="20"/>
    </w:rPr>
  </w:style>
  <w:style w:type="paragraph" w:styleId="Textodeglobo">
    <w:name w:val="Balloon Text"/>
    <w:basedOn w:val="Normal"/>
    <w:link w:val="TextodegloboCar"/>
    <w:uiPriority w:val="99"/>
    <w:semiHidden/>
    <w:unhideWhenUsed/>
    <w:rsid w:val="00A0106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106B"/>
    <w:rPr>
      <w:rFonts w:ascii="Tahoma" w:hAnsi="Tahoma" w:cs="Tahoma"/>
      <w:sz w:val="16"/>
      <w:szCs w:val="16"/>
    </w:rPr>
  </w:style>
  <w:style w:type="character" w:styleId="Enfasis">
    <w:name w:val="Emphasis"/>
    <w:basedOn w:val="Fuentedeprrafopredeter"/>
    <w:uiPriority w:val="20"/>
    <w:qFormat/>
    <w:rsid w:val="001C04D7"/>
    <w:rPr>
      <w:i/>
      <w:iCs/>
    </w:rPr>
  </w:style>
  <w:style w:type="character" w:customStyle="1" w:styleId="Ttulo2Car">
    <w:name w:val="Título 2 Car"/>
    <w:basedOn w:val="Fuentedeprrafopredeter"/>
    <w:link w:val="Ttulo2"/>
    <w:uiPriority w:val="9"/>
    <w:semiHidden/>
    <w:rsid w:val="00361E9A"/>
    <w:rPr>
      <w:rFonts w:asciiTheme="majorHAnsi" w:eastAsiaTheme="majorEastAsia" w:hAnsiTheme="majorHAnsi" w:cstheme="majorBidi"/>
      <w:b/>
      <w:bCs/>
      <w:color w:val="4F81BD" w:themeColor="accent1"/>
      <w:sz w:val="26"/>
      <w:szCs w:val="26"/>
    </w:rPr>
  </w:style>
  <w:style w:type="paragraph" w:styleId="Asuntodelcomentario">
    <w:name w:val="annotation subject"/>
    <w:basedOn w:val="Textocomentario"/>
    <w:next w:val="Textocomentario"/>
    <w:link w:val="AsuntodelcomentarioCar"/>
    <w:uiPriority w:val="99"/>
    <w:semiHidden/>
    <w:unhideWhenUsed/>
    <w:rsid w:val="00396C2D"/>
    <w:rPr>
      <w:b/>
      <w:bCs/>
    </w:rPr>
  </w:style>
  <w:style w:type="character" w:customStyle="1" w:styleId="AsuntodelcomentarioCar">
    <w:name w:val="Asunto del comentario Car"/>
    <w:basedOn w:val="TextocomentarioCar"/>
    <w:link w:val="Asuntodelcomentario"/>
    <w:uiPriority w:val="99"/>
    <w:semiHidden/>
    <w:rsid w:val="00396C2D"/>
    <w:rPr>
      <w:b/>
      <w:bCs/>
      <w:sz w:val="20"/>
      <w:szCs w:val="20"/>
    </w:rPr>
  </w:style>
  <w:style w:type="character" w:customStyle="1" w:styleId="Ttulo3Car">
    <w:name w:val="Título 3 Car"/>
    <w:basedOn w:val="Fuentedeprrafopredeter"/>
    <w:link w:val="Ttulo3"/>
    <w:uiPriority w:val="9"/>
    <w:rsid w:val="00396C2D"/>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396110">
      <w:bodyDiv w:val="1"/>
      <w:marLeft w:val="0"/>
      <w:marRight w:val="0"/>
      <w:marTop w:val="0"/>
      <w:marBottom w:val="0"/>
      <w:divBdr>
        <w:top w:val="none" w:sz="0" w:space="0" w:color="auto"/>
        <w:left w:val="none" w:sz="0" w:space="0" w:color="auto"/>
        <w:bottom w:val="none" w:sz="0" w:space="0" w:color="auto"/>
        <w:right w:val="none" w:sz="0" w:space="0" w:color="auto"/>
      </w:divBdr>
    </w:div>
    <w:div w:id="1090925668">
      <w:bodyDiv w:val="1"/>
      <w:marLeft w:val="0"/>
      <w:marRight w:val="0"/>
      <w:marTop w:val="0"/>
      <w:marBottom w:val="0"/>
      <w:divBdr>
        <w:top w:val="none" w:sz="0" w:space="0" w:color="auto"/>
        <w:left w:val="none" w:sz="0" w:space="0" w:color="auto"/>
        <w:bottom w:val="none" w:sz="0" w:space="0" w:color="auto"/>
        <w:right w:val="none" w:sz="0" w:space="0" w:color="auto"/>
      </w:divBdr>
    </w:div>
    <w:div w:id="1581518448">
      <w:bodyDiv w:val="1"/>
      <w:marLeft w:val="0"/>
      <w:marRight w:val="0"/>
      <w:marTop w:val="0"/>
      <w:marBottom w:val="0"/>
      <w:divBdr>
        <w:top w:val="none" w:sz="0" w:space="0" w:color="auto"/>
        <w:left w:val="none" w:sz="0" w:space="0" w:color="auto"/>
        <w:bottom w:val="none" w:sz="0" w:space="0" w:color="auto"/>
        <w:right w:val="none" w:sz="0" w:space="0" w:color="auto"/>
      </w:divBdr>
    </w:div>
    <w:div w:id="1989163159">
      <w:bodyDiv w:val="1"/>
      <w:marLeft w:val="0"/>
      <w:marRight w:val="0"/>
      <w:marTop w:val="0"/>
      <w:marBottom w:val="0"/>
      <w:divBdr>
        <w:top w:val="none" w:sz="0" w:space="0" w:color="auto"/>
        <w:left w:val="none" w:sz="0" w:space="0" w:color="auto"/>
        <w:bottom w:val="none" w:sz="0" w:space="0" w:color="auto"/>
        <w:right w:val="none" w:sz="0" w:space="0" w:color="auto"/>
      </w:divBdr>
    </w:div>
    <w:div w:id="2021737774">
      <w:bodyDiv w:val="1"/>
      <w:marLeft w:val="0"/>
      <w:marRight w:val="0"/>
      <w:marTop w:val="0"/>
      <w:marBottom w:val="0"/>
      <w:divBdr>
        <w:top w:val="none" w:sz="0" w:space="0" w:color="auto"/>
        <w:left w:val="none" w:sz="0" w:space="0" w:color="auto"/>
        <w:bottom w:val="none" w:sz="0" w:space="0" w:color="auto"/>
        <w:right w:val="none" w:sz="0" w:space="0" w:color="auto"/>
      </w:divBdr>
      <w:divsChild>
        <w:div w:id="2118671223">
          <w:marLeft w:val="0"/>
          <w:marRight w:val="0"/>
          <w:marTop w:val="86"/>
          <w:marBottom w:val="0"/>
          <w:divBdr>
            <w:top w:val="none" w:sz="0" w:space="0" w:color="auto"/>
            <w:left w:val="none" w:sz="0" w:space="0" w:color="auto"/>
            <w:bottom w:val="none" w:sz="0" w:space="0" w:color="auto"/>
            <w:right w:val="none" w:sz="0" w:space="0" w:color="auto"/>
          </w:divBdr>
        </w:div>
      </w:divsChild>
    </w:div>
    <w:div w:id="2131968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comments.xml.rels><?xml version="1.0" encoding="UTF-8" standalone="yes"?>
<Relationships xmlns="http://schemas.openxmlformats.org/package/2006/relationships"><Relationship Id="rId1" Type="http://schemas.openxmlformats.org/officeDocument/2006/relationships/hyperlink" Target="http://wikileaks.org/" TargetMode="External"/></Relationships>
</file>

<file path=word/_rels/document.xml.rels><?xml version="1.0" encoding="UTF-8" standalone="yes"?>
<Relationships xmlns="http://schemas.openxmlformats.org/package/2006/relationships"><Relationship Id="rId11" Type="http://schemas.openxmlformats.org/officeDocument/2006/relationships/hyperlink" Target="http://www.ted.com/talks/lang/es/abha_dawesar_life_in_the_digital_now.html?source=facebook" TargetMode="External"/><Relationship Id="rId12" Type="http://schemas.openxmlformats.org/officeDocument/2006/relationships/hyperlink" Target="http://www.huffingtonpost.com/2012/10/26/frankenstorm-2012-hurricane-sandy_n_2022333.html" TargetMode="External"/><Relationship Id="rId13" Type="http://schemas.openxmlformats.org/officeDocument/2006/relationships/hyperlink" Target="http://www.elmundo.es/elmundo/2010/04/15/solidaridad/1271314755.html"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yperlink" Target="http://biblioweb.sindominio.net/telematica/manif_barlow.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D5B1B-F0C5-C442-98A7-D293184AF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10272</TotalTime>
  <Pages>21</Pages>
  <Words>4460</Words>
  <Characters>24535</Characters>
  <Application>Microsoft Macintosh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28938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jenncarswell</dc:creator>
  <cp:lastModifiedBy>jenncarswell</cp:lastModifiedBy>
  <cp:revision>61</cp:revision>
  <dcterms:created xsi:type="dcterms:W3CDTF">2013-12-11T15:59:00Z</dcterms:created>
  <dcterms:modified xsi:type="dcterms:W3CDTF">2013-12-31T12:51:00Z</dcterms:modified>
</cp:coreProperties>
</file>