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84C855"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r w:rsidRPr="005D559B">
        <w:rPr>
          <w:rFonts w:ascii="Arial" w:hAnsi="Arial" w:cs="Arial"/>
          <w:b/>
          <w:bCs/>
          <w:noProof/>
          <w:color w:val="445555"/>
          <w:sz w:val="20"/>
          <w:szCs w:val="20"/>
          <w:lang w:eastAsia="es-ES"/>
        </w:rPr>
        <w:drawing>
          <wp:anchor distT="0" distB="0" distL="114300" distR="114300" simplePos="0" relativeHeight="251659264" behindDoc="0" locked="0" layoutInCell="1" allowOverlap="1" wp14:anchorId="27E92187" wp14:editId="35B8073E">
            <wp:simplePos x="0" y="0"/>
            <wp:positionH relativeFrom="column">
              <wp:posOffset>28575</wp:posOffset>
            </wp:positionH>
            <wp:positionV relativeFrom="paragraph">
              <wp:posOffset>67945</wp:posOffset>
            </wp:positionV>
            <wp:extent cx="2600325" cy="1028700"/>
            <wp:effectExtent l="0" t="0" r="0" b="12700"/>
            <wp:wrapThrough wrapText="bothSides">
              <wp:wrapPolygon edited="0">
                <wp:start x="0" y="0"/>
                <wp:lineTo x="0" y="21333"/>
                <wp:lineTo x="21310" y="21333"/>
                <wp:lineTo x="21310" y="0"/>
                <wp:lineTo x="0" y="0"/>
              </wp:wrapPolygon>
            </wp:wrapThrough>
            <wp:docPr id="1" name="Picture 1" descr="http://eu-alfa1.fh-joanneum.at/fileadmin/template/main/images/Logotipo_color_EGADE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http://eu-alfa1.fh-joanneum.at/fileadmin/template/main/images/Logotipo_color_EGADE_small.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0032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066142"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6FCE0EE5"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4F1E52F0"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5960A2D1"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6B531FC3"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6EF674FF"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7FF34FE5"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344D0EBC"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0B3B1698"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74DE85F4"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17C5DF73"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1D19F15B"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074CFAD7"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2F3FC839" w14:textId="77777777" w:rsidR="000B18E4"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3CF0FC70" w14:textId="77777777" w:rsidR="000B18E4"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04112457"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20ABD44E"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7AFC7EBD"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439700A9" w14:textId="77777777" w:rsidR="000B18E4" w:rsidRPr="005D559B" w:rsidRDefault="000B18E4" w:rsidP="000B18E4">
      <w:pPr>
        <w:shd w:val="clear" w:color="auto" w:fill="FFFFFF"/>
        <w:spacing w:before="90" w:after="90" w:line="180" w:lineRule="atLeast"/>
        <w:jc w:val="center"/>
        <w:rPr>
          <w:rFonts w:ascii="Arial" w:hAnsi="Arial" w:cs="Arial"/>
          <w:b/>
          <w:bCs/>
          <w:color w:val="445555"/>
          <w:sz w:val="20"/>
          <w:szCs w:val="20"/>
          <w:lang w:val="es-MX"/>
        </w:rPr>
      </w:pPr>
      <w:r w:rsidRPr="005D559B">
        <w:rPr>
          <w:rFonts w:ascii="Arial" w:hAnsi="Arial" w:cs="Arial"/>
          <w:b/>
          <w:bCs/>
          <w:color w:val="445555"/>
          <w:sz w:val="20"/>
          <w:szCs w:val="20"/>
          <w:lang w:val="es-MX"/>
        </w:rPr>
        <w:t>Instituto Tecnológico de Monterrey.</w:t>
      </w:r>
    </w:p>
    <w:p w14:paraId="130131BB" w14:textId="77777777" w:rsidR="000B18E4" w:rsidRPr="005D559B" w:rsidRDefault="000B18E4" w:rsidP="000B18E4">
      <w:pPr>
        <w:shd w:val="clear" w:color="auto" w:fill="FFFFFF"/>
        <w:spacing w:before="90" w:after="90" w:line="180" w:lineRule="atLeast"/>
        <w:jc w:val="center"/>
        <w:rPr>
          <w:rFonts w:ascii="Arial" w:hAnsi="Arial" w:cs="Arial"/>
          <w:b/>
          <w:bCs/>
          <w:color w:val="445555"/>
          <w:sz w:val="20"/>
          <w:szCs w:val="20"/>
          <w:lang w:val="es-MX"/>
        </w:rPr>
      </w:pPr>
      <w:r w:rsidRPr="005D559B">
        <w:rPr>
          <w:rFonts w:ascii="Arial" w:hAnsi="Arial" w:cs="Arial"/>
          <w:b/>
          <w:bCs/>
          <w:color w:val="445555"/>
          <w:sz w:val="20"/>
          <w:szCs w:val="20"/>
          <w:lang w:val="es-MX"/>
        </w:rPr>
        <w:t>Campus Estado de México.</w:t>
      </w:r>
    </w:p>
    <w:p w14:paraId="2FDDA0B6"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646B2E6C"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7EE0C9EF"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10AFDAD3"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456A9403"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24BD1C3F"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05F1589C"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16E1033C"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5145CEDE"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7E1DEBB8" w14:textId="77777777" w:rsidR="000B18E4"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5CE8E036" w14:textId="77777777" w:rsidR="000B18E4"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6CEE66E2" w14:textId="77777777" w:rsidR="000B18E4"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10EDE231"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110B2F78"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7528D4E0" w14:textId="77777777" w:rsidR="000B18E4" w:rsidRPr="005D559B" w:rsidRDefault="000B18E4" w:rsidP="000B18E4">
      <w:pPr>
        <w:shd w:val="clear" w:color="auto" w:fill="FFFFFF"/>
        <w:spacing w:before="90" w:after="90" w:line="180" w:lineRule="atLeast"/>
        <w:jc w:val="both"/>
        <w:rPr>
          <w:rFonts w:ascii="Arial" w:hAnsi="Arial" w:cs="Arial"/>
          <w:b/>
          <w:bCs/>
          <w:color w:val="445555"/>
          <w:sz w:val="20"/>
          <w:szCs w:val="20"/>
          <w:lang w:val="es-MX"/>
        </w:rPr>
      </w:pPr>
    </w:p>
    <w:p w14:paraId="3A7B7DC0" w14:textId="77777777" w:rsidR="000B18E4" w:rsidRPr="005D559B" w:rsidRDefault="000B18E4" w:rsidP="000B18E4">
      <w:pPr>
        <w:shd w:val="clear" w:color="auto" w:fill="FFFFFF"/>
        <w:spacing w:before="90" w:after="90" w:line="180" w:lineRule="atLeast"/>
        <w:jc w:val="right"/>
        <w:rPr>
          <w:rFonts w:ascii="Arial" w:hAnsi="Arial" w:cs="Arial"/>
          <w:b/>
          <w:bCs/>
          <w:color w:val="445555"/>
          <w:sz w:val="20"/>
          <w:szCs w:val="20"/>
          <w:lang w:val="es-MX"/>
        </w:rPr>
      </w:pPr>
    </w:p>
    <w:p w14:paraId="2E9409A4" w14:textId="77777777" w:rsidR="000B18E4" w:rsidRDefault="000B18E4" w:rsidP="000B18E4">
      <w:pPr>
        <w:shd w:val="clear" w:color="auto" w:fill="FFFFFF"/>
        <w:spacing w:before="90" w:after="90" w:line="180" w:lineRule="atLeast"/>
        <w:jc w:val="right"/>
        <w:rPr>
          <w:rFonts w:ascii="Arial" w:hAnsi="Arial" w:cs="Arial"/>
          <w:b/>
          <w:bCs/>
          <w:color w:val="445555"/>
          <w:sz w:val="20"/>
          <w:szCs w:val="20"/>
          <w:lang w:val="es-MX"/>
        </w:rPr>
      </w:pPr>
      <w:r>
        <w:rPr>
          <w:rFonts w:ascii="Arial" w:hAnsi="Arial" w:cs="Arial"/>
          <w:b/>
          <w:bCs/>
          <w:color w:val="445555"/>
          <w:sz w:val="20"/>
          <w:szCs w:val="20"/>
          <w:lang w:val="es-MX"/>
        </w:rPr>
        <w:t>Maestría de Mercadotecnia</w:t>
      </w:r>
    </w:p>
    <w:p w14:paraId="004298B9" w14:textId="77777777" w:rsidR="000B18E4" w:rsidRPr="005D559B" w:rsidRDefault="000B18E4" w:rsidP="000B18E4">
      <w:pPr>
        <w:shd w:val="clear" w:color="auto" w:fill="FFFFFF"/>
        <w:spacing w:before="90" w:after="90" w:line="180" w:lineRule="atLeast"/>
        <w:jc w:val="right"/>
        <w:rPr>
          <w:rFonts w:ascii="Arial" w:hAnsi="Arial" w:cs="Arial"/>
          <w:b/>
          <w:bCs/>
          <w:color w:val="445555"/>
          <w:sz w:val="20"/>
          <w:szCs w:val="20"/>
          <w:lang w:val="es-MX"/>
        </w:rPr>
      </w:pPr>
      <w:r w:rsidRPr="005D559B">
        <w:rPr>
          <w:rFonts w:ascii="Arial" w:hAnsi="Arial" w:cs="Arial"/>
          <w:b/>
          <w:bCs/>
          <w:color w:val="445555"/>
          <w:sz w:val="20"/>
          <w:szCs w:val="20"/>
          <w:lang w:val="es-MX"/>
        </w:rPr>
        <w:t xml:space="preserve"> </w:t>
      </w:r>
      <w:r>
        <w:rPr>
          <w:rFonts w:ascii="Arial" w:hAnsi="Arial" w:cs="Arial"/>
          <w:b/>
          <w:bCs/>
          <w:color w:val="445555"/>
          <w:sz w:val="20"/>
          <w:szCs w:val="20"/>
          <w:lang w:val="es-MX"/>
        </w:rPr>
        <w:t>Comunicación Organizacional</w:t>
      </w:r>
    </w:p>
    <w:p w14:paraId="15E990E8" w14:textId="77777777" w:rsidR="000B18E4" w:rsidRPr="005D559B" w:rsidRDefault="000B18E4" w:rsidP="000B18E4">
      <w:pPr>
        <w:shd w:val="clear" w:color="auto" w:fill="FFFFFF"/>
        <w:spacing w:before="90" w:after="90" w:line="180" w:lineRule="atLeast"/>
        <w:jc w:val="right"/>
        <w:rPr>
          <w:rFonts w:ascii="Arial" w:hAnsi="Arial" w:cs="Arial"/>
          <w:b/>
          <w:bCs/>
          <w:color w:val="445555"/>
          <w:sz w:val="20"/>
          <w:szCs w:val="20"/>
          <w:lang w:val="es-MX"/>
        </w:rPr>
      </w:pPr>
      <w:r>
        <w:rPr>
          <w:rFonts w:ascii="Arial" w:hAnsi="Arial" w:cs="Arial"/>
          <w:b/>
          <w:bCs/>
          <w:color w:val="445555"/>
          <w:sz w:val="20"/>
          <w:szCs w:val="20"/>
          <w:lang w:val="es-MX"/>
        </w:rPr>
        <w:t>Profesor: Octavio Islas</w:t>
      </w:r>
    </w:p>
    <w:p w14:paraId="3C68C164" w14:textId="77777777" w:rsidR="000B18E4" w:rsidRDefault="000B18E4" w:rsidP="000B18E4">
      <w:pPr>
        <w:shd w:val="clear" w:color="auto" w:fill="FFFFFF"/>
        <w:spacing w:before="90" w:after="90" w:line="180" w:lineRule="atLeast"/>
        <w:jc w:val="right"/>
        <w:rPr>
          <w:rFonts w:ascii="Arial" w:hAnsi="Arial" w:cs="Arial"/>
          <w:b/>
          <w:bCs/>
          <w:color w:val="445555"/>
          <w:sz w:val="20"/>
          <w:szCs w:val="20"/>
          <w:lang w:val="es-MX"/>
        </w:rPr>
      </w:pPr>
      <w:r>
        <w:rPr>
          <w:rFonts w:ascii="Arial" w:hAnsi="Arial" w:cs="Arial"/>
          <w:b/>
          <w:bCs/>
          <w:color w:val="445555"/>
          <w:sz w:val="20"/>
          <w:szCs w:val="20"/>
          <w:lang w:val="es-MX"/>
        </w:rPr>
        <w:t>Eric Serrano</w:t>
      </w:r>
    </w:p>
    <w:p w14:paraId="19CFE883" w14:textId="77777777" w:rsidR="000B18E4" w:rsidRPr="005D559B" w:rsidRDefault="000B18E4" w:rsidP="000B18E4">
      <w:pPr>
        <w:shd w:val="clear" w:color="auto" w:fill="FFFFFF"/>
        <w:spacing w:before="90" w:after="90" w:line="180" w:lineRule="atLeast"/>
        <w:jc w:val="right"/>
        <w:rPr>
          <w:rFonts w:ascii="Arial" w:hAnsi="Arial" w:cs="Arial"/>
          <w:b/>
          <w:bCs/>
          <w:color w:val="445555"/>
          <w:sz w:val="20"/>
          <w:szCs w:val="20"/>
          <w:lang w:val="es-MX"/>
        </w:rPr>
      </w:pPr>
      <w:r>
        <w:rPr>
          <w:rFonts w:ascii="Arial" w:hAnsi="Arial" w:cs="Arial"/>
          <w:b/>
          <w:bCs/>
          <w:color w:val="445555"/>
          <w:sz w:val="20"/>
          <w:szCs w:val="20"/>
          <w:lang w:val="es-MX"/>
        </w:rPr>
        <w:t>Matrícula: 668363</w:t>
      </w:r>
    </w:p>
    <w:p w14:paraId="5817A4B5" w14:textId="77777777" w:rsidR="000B18E4" w:rsidRPr="005D559B" w:rsidRDefault="000B18E4" w:rsidP="000B18E4">
      <w:pPr>
        <w:shd w:val="clear" w:color="auto" w:fill="FFFFFF"/>
        <w:spacing w:before="90" w:after="90" w:line="180" w:lineRule="atLeast"/>
        <w:ind w:right="44"/>
        <w:jc w:val="right"/>
        <w:rPr>
          <w:rFonts w:ascii="Arial" w:hAnsi="Arial" w:cs="Arial"/>
          <w:b/>
          <w:bCs/>
          <w:color w:val="445555"/>
          <w:sz w:val="20"/>
          <w:szCs w:val="20"/>
          <w:lang w:val="es-MX"/>
        </w:rPr>
      </w:pPr>
      <w:r>
        <w:rPr>
          <w:rFonts w:ascii="Arial" w:hAnsi="Arial" w:cs="Arial"/>
          <w:b/>
          <w:bCs/>
          <w:color w:val="445555"/>
          <w:sz w:val="20"/>
          <w:szCs w:val="20"/>
          <w:lang w:val="es-MX"/>
        </w:rPr>
        <w:t>5 de Junio 2012</w:t>
      </w:r>
    </w:p>
    <w:p w14:paraId="1E1699A9" w14:textId="77777777" w:rsidR="00995F24" w:rsidRDefault="000B18E4" w:rsidP="000B18E4">
      <w:pPr>
        <w:pStyle w:val="Ttulo1"/>
      </w:pPr>
      <w:r>
        <w:lastRenderedPageBreak/>
        <w:t>Examen Parcial</w:t>
      </w:r>
    </w:p>
    <w:p w14:paraId="64119D11" w14:textId="77777777" w:rsidR="000B18E4" w:rsidRDefault="000B18E4"/>
    <w:p w14:paraId="12C3899E" w14:textId="77777777" w:rsidR="000B18E4" w:rsidRDefault="000B18E4" w:rsidP="000B18E4">
      <w:pPr>
        <w:pStyle w:val="Ttulo2"/>
      </w:pPr>
      <w:r>
        <w:t>Las 10 ideas principales del libro: La buena reputación</w:t>
      </w:r>
    </w:p>
    <w:p w14:paraId="72833036" w14:textId="77777777" w:rsidR="000B18E4" w:rsidRDefault="000B18E4"/>
    <w:p w14:paraId="2DDD8234" w14:textId="77777777" w:rsidR="000B18E4" w:rsidRDefault="000B18E4" w:rsidP="000B18E4">
      <w:pPr>
        <w:pStyle w:val="Prrafodelista"/>
        <w:numPr>
          <w:ilvl w:val="0"/>
          <w:numId w:val="1"/>
        </w:numPr>
        <w:rPr>
          <w:color w:val="E36C0A" w:themeColor="accent6" w:themeShade="BF"/>
          <w:u w:val="single"/>
        </w:rPr>
      </w:pPr>
      <w:r w:rsidRPr="000B18E4">
        <w:rPr>
          <w:color w:val="E36C0A" w:themeColor="accent6" w:themeShade="BF"/>
          <w:u w:val="single"/>
        </w:rPr>
        <w:t>REPUTACIÓN</w:t>
      </w:r>
    </w:p>
    <w:p w14:paraId="25D8BEAA" w14:textId="77777777" w:rsidR="000B18E4" w:rsidRDefault="000B18E4" w:rsidP="000B18E4">
      <w:pPr>
        <w:ind w:left="709"/>
      </w:pPr>
      <w:r>
        <w:t>El primer concepto del cual hablaré es sobre la misma reputación, ya que el libro nos demuestra el papel tan importante que juega dentro del liderazgo empresarial.</w:t>
      </w:r>
    </w:p>
    <w:p w14:paraId="071734F6" w14:textId="77777777" w:rsidR="00D923E4" w:rsidRDefault="000B18E4" w:rsidP="000B18E4">
      <w:pPr>
        <w:ind w:left="709"/>
      </w:pPr>
      <w:r>
        <w:t xml:space="preserve">La reputación </w:t>
      </w:r>
      <w:r w:rsidR="00D923E4">
        <w:t xml:space="preserve">es una combinación de elementos que ayudan a una empresa a ser considerada como una empresa con gran valor no solo monetario sino de responsabilidad y compromiso social con sus </w:t>
      </w:r>
      <w:proofErr w:type="spellStart"/>
      <w:r w:rsidR="00D923E4">
        <w:t>stakeholders</w:t>
      </w:r>
      <w:proofErr w:type="spellEnd"/>
      <w:r w:rsidR="00D923E4">
        <w:t xml:space="preserve">. </w:t>
      </w:r>
    </w:p>
    <w:p w14:paraId="2057737F" w14:textId="77777777" w:rsidR="000B18E4" w:rsidRDefault="00D923E4" w:rsidP="000B18E4">
      <w:pPr>
        <w:ind w:left="709"/>
      </w:pPr>
      <w:r>
        <w:t xml:space="preserve">Los elementos que se pueden contemplar dentro de la reputación son: </w:t>
      </w:r>
    </w:p>
    <w:p w14:paraId="55F69678" w14:textId="77777777" w:rsidR="00D923E4" w:rsidRPr="00D923E4" w:rsidRDefault="00D923E4" w:rsidP="00D923E4">
      <w:pPr>
        <w:pStyle w:val="Prrafodelista"/>
        <w:numPr>
          <w:ilvl w:val="0"/>
          <w:numId w:val="2"/>
        </w:numPr>
        <w:ind w:left="1701"/>
      </w:pPr>
      <w:r>
        <w:rPr>
          <w:rFonts w:ascii="Times New Roman" w:eastAsiaTheme="minorEastAsia" w:hAnsi="Times New Roman" w:cs="Times New Roman"/>
          <w:sz w:val="24"/>
          <w:szCs w:val="24"/>
          <w:lang w:eastAsia="es-ES"/>
        </w:rPr>
        <w:t>Lugar de trabajo</w:t>
      </w:r>
    </w:p>
    <w:p w14:paraId="6FF7506F" w14:textId="77777777" w:rsidR="00D923E4" w:rsidRPr="00D923E4" w:rsidRDefault="00D923E4" w:rsidP="00D923E4">
      <w:pPr>
        <w:pStyle w:val="Prrafodelista"/>
        <w:numPr>
          <w:ilvl w:val="2"/>
          <w:numId w:val="2"/>
        </w:numPr>
      </w:pPr>
      <w:r>
        <w:rPr>
          <w:rFonts w:ascii="Times New Roman" w:eastAsiaTheme="minorEastAsia" w:hAnsi="Times New Roman" w:cs="Times New Roman"/>
          <w:sz w:val="24"/>
          <w:szCs w:val="24"/>
          <w:lang w:eastAsia="es-ES"/>
        </w:rPr>
        <w:t>Las personas que laboran en la organización encuentran un espacio adecuado, condiciones de ambiente, horarios y medios materiales adecuados para la realización de su trabajo.</w:t>
      </w:r>
    </w:p>
    <w:p w14:paraId="7DD5A02A" w14:textId="77777777" w:rsidR="00D923E4" w:rsidRPr="00D923E4" w:rsidRDefault="00D923E4" w:rsidP="00D923E4">
      <w:pPr>
        <w:pStyle w:val="Prrafodelista"/>
        <w:numPr>
          <w:ilvl w:val="0"/>
          <w:numId w:val="2"/>
        </w:numPr>
        <w:ind w:left="1701"/>
      </w:pPr>
      <w:r>
        <w:rPr>
          <w:rFonts w:ascii="Times New Roman" w:eastAsiaTheme="minorEastAsia" w:hAnsi="Times New Roman" w:cs="Times New Roman"/>
          <w:sz w:val="24"/>
          <w:szCs w:val="24"/>
          <w:lang w:eastAsia="es-ES"/>
        </w:rPr>
        <w:t>Comunicación</w:t>
      </w:r>
    </w:p>
    <w:p w14:paraId="076E768E" w14:textId="77777777" w:rsidR="00D923E4" w:rsidRPr="00E834B1" w:rsidRDefault="00D923E4" w:rsidP="00D923E4">
      <w:pPr>
        <w:pStyle w:val="Prrafodelista"/>
        <w:numPr>
          <w:ilvl w:val="2"/>
          <w:numId w:val="2"/>
        </w:numPr>
      </w:pPr>
      <w:r>
        <w:rPr>
          <w:rFonts w:ascii="Times New Roman" w:eastAsiaTheme="minorEastAsia" w:hAnsi="Times New Roman" w:cs="Times New Roman"/>
          <w:sz w:val="24"/>
          <w:szCs w:val="24"/>
          <w:lang w:eastAsia="es-ES"/>
        </w:rPr>
        <w:t xml:space="preserve">Los </w:t>
      </w:r>
      <w:proofErr w:type="spellStart"/>
      <w:r>
        <w:rPr>
          <w:rFonts w:ascii="Times New Roman" w:eastAsiaTheme="minorEastAsia" w:hAnsi="Times New Roman" w:cs="Times New Roman"/>
          <w:sz w:val="24"/>
          <w:szCs w:val="24"/>
          <w:lang w:eastAsia="es-ES"/>
        </w:rPr>
        <w:t>stakeholders</w:t>
      </w:r>
      <w:proofErr w:type="spellEnd"/>
      <w:r>
        <w:rPr>
          <w:rFonts w:ascii="Times New Roman" w:eastAsiaTheme="minorEastAsia" w:hAnsi="Times New Roman" w:cs="Times New Roman"/>
          <w:sz w:val="24"/>
          <w:szCs w:val="24"/>
          <w:lang w:eastAsia="es-ES"/>
        </w:rPr>
        <w:t xml:space="preserve"> se encuentran comunicados de manera oportuna y precisa sobre la situación de la empresa, los canales de comunicación</w:t>
      </w:r>
      <w:r w:rsidR="00E834B1">
        <w:rPr>
          <w:rFonts w:ascii="Times New Roman" w:eastAsiaTheme="minorEastAsia" w:hAnsi="Times New Roman" w:cs="Times New Roman"/>
          <w:sz w:val="24"/>
          <w:szCs w:val="24"/>
          <w:lang w:eastAsia="es-ES"/>
        </w:rPr>
        <w:t xml:space="preserve"> son adecuados, efectivos de fácil acceso y transparentes.</w:t>
      </w:r>
    </w:p>
    <w:p w14:paraId="33C6CC7A" w14:textId="77777777" w:rsidR="00E834B1" w:rsidRPr="00E834B1" w:rsidRDefault="00E834B1" w:rsidP="00E834B1">
      <w:pPr>
        <w:pStyle w:val="Prrafodelista"/>
        <w:numPr>
          <w:ilvl w:val="0"/>
          <w:numId w:val="2"/>
        </w:numPr>
        <w:ind w:left="1701"/>
      </w:pPr>
      <w:r>
        <w:rPr>
          <w:rFonts w:ascii="Times New Roman" w:eastAsiaTheme="minorEastAsia" w:hAnsi="Times New Roman" w:cs="Times New Roman"/>
          <w:sz w:val="24"/>
          <w:szCs w:val="24"/>
          <w:lang w:eastAsia="es-ES"/>
        </w:rPr>
        <w:t>Estrategia</w:t>
      </w:r>
    </w:p>
    <w:p w14:paraId="6C9F2235" w14:textId="77777777" w:rsidR="00E834B1" w:rsidRPr="00E834B1" w:rsidRDefault="00E834B1" w:rsidP="00E834B1">
      <w:pPr>
        <w:pStyle w:val="Prrafodelista"/>
        <w:numPr>
          <w:ilvl w:val="2"/>
          <w:numId w:val="2"/>
        </w:numPr>
      </w:pPr>
      <w:r>
        <w:rPr>
          <w:rFonts w:ascii="Times New Roman" w:eastAsiaTheme="minorEastAsia" w:hAnsi="Times New Roman" w:cs="Times New Roman"/>
          <w:sz w:val="24"/>
          <w:szCs w:val="24"/>
          <w:lang w:eastAsia="es-ES"/>
        </w:rPr>
        <w:t xml:space="preserve">Es una empresa muy bien gestionada. </w:t>
      </w:r>
    </w:p>
    <w:p w14:paraId="2FF04CCE" w14:textId="77777777" w:rsidR="00E834B1" w:rsidRPr="00E834B1" w:rsidRDefault="00E834B1" w:rsidP="00E834B1">
      <w:pPr>
        <w:pStyle w:val="Prrafodelista"/>
        <w:numPr>
          <w:ilvl w:val="2"/>
          <w:numId w:val="2"/>
        </w:numPr>
      </w:pPr>
      <w:r>
        <w:rPr>
          <w:rFonts w:ascii="Times New Roman" w:eastAsiaTheme="minorEastAsia" w:hAnsi="Times New Roman" w:cs="Times New Roman"/>
          <w:sz w:val="24"/>
          <w:szCs w:val="24"/>
          <w:lang w:eastAsia="es-ES"/>
        </w:rPr>
        <w:t>Se tiene una clara visión de los puestos directivos y sus roles, así como de las estrategias de posicionamiento, crecimiento y responsabilidad social.</w:t>
      </w:r>
    </w:p>
    <w:p w14:paraId="30BF56ED" w14:textId="77777777" w:rsidR="00E834B1" w:rsidRPr="00E834B1" w:rsidRDefault="00E834B1" w:rsidP="00E834B1">
      <w:pPr>
        <w:pStyle w:val="Prrafodelista"/>
        <w:numPr>
          <w:ilvl w:val="0"/>
          <w:numId w:val="2"/>
        </w:numPr>
        <w:ind w:left="1701"/>
      </w:pPr>
      <w:r>
        <w:rPr>
          <w:rFonts w:ascii="Times New Roman" w:eastAsiaTheme="minorEastAsia" w:hAnsi="Times New Roman" w:cs="Times New Roman"/>
          <w:sz w:val="24"/>
          <w:szCs w:val="24"/>
          <w:lang w:eastAsia="es-ES"/>
        </w:rPr>
        <w:t>Estructura</w:t>
      </w:r>
    </w:p>
    <w:p w14:paraId="37767EA4" w14:textId="77777777" w:rsidR="00E834B1" w:rsidRPr="00E834B1" w:rsidRDefault="00E834B1" w:rsidP="00E834B1">
      <w:pPr>
        <w:pStyle w:val="Prrafodelista"/>
        <w:numPr>
          <w:ilvl w:val="2"/>
          <w:numId w:val="2"/>
        </w:numPr>
      </w:pPr>
      <w:r>
        <w:rPr>
          <w:rFonts w:ascii="Times New Roman" w:eastAsiaTheme="minorEastAsia" w:hAnsi="Times New Roman" w:cs="Times New Roman"/>
          <w:sz w:val="24"/>
          <w:szCs w:val="24"/>
          <w:lang w:eastAsia="es-ES"/>
        </w:rPr>
        <w:t xml:space="preserve">La estructura actual de la empresa, permite que esta desarrolle personas responsables con su trabajo y entorno. </w:t>
      </w:r>
    </w:p>
    <w:p w14:paraId="57E52A6D" w14:textId="77777777" w:rsidR="00E834B1" w:rsidRPr="00E834B1" w:rsidRDefault="00E834B1" w:rsidP="00E834B1">
      <w:pPr>
        <w:pStyle w:val="Prrafodelista"/>
        <w:numPr>
          <w:ilvl w:val="2"/>
          <w:numId w:val="2"/>
        </w:numPr>
      </w:pPr>
      <w:r>
        <w:rPr>
          <w:rFonts w:ascii="Times New Roman" w:eastAsiaTheme="minorEastAsia" w:hAnsi="Times New Roman" w:cs="Times New Roman"/>
          <w:sz w:val="24"/>
          <w:szCs w:val="24"/>
          <w:lang w:eastAsia="es-ES"/>
        </w:rPr>
        <w:t xml:space="preserve">Hay una comunicación eficiente entre las áreas de operación, </w:t>
      </w:r>
      <w:proofErr w:type="spellStart"/>
      <w:r>
        <w:rPr>
          <w:rFonts w:ascii="Times New Roman" w:eastAsiaTheme="minorEastAsia" w:hAnsi="Times New Roman" w:cs="Times New Roman"/>
          <w:sz w:val="24"/>
          <w:szCs w:val="24"/>
          <w:lang w:eastAsia="es-ES"/>
        </w:rPr>
        <w:t>stakeholders</w:t>
      </w:r>
      <w:proofErr w:type="spellEnd"/>
      <w:r>
        <w:rPr>
          <w:rFonts w:ascii="Times New Roman" w:eastAsiaTheme="minorEastAsia" w:hAnsi="Times New Roman" w:cs="Times New Roman"/>
          <w:sz w:val="24"/>
          <w:szCs w:val="24"/>
          <w:lang w:eastAsia="es-ES"/>
        </w:rPr>
        <w:t xml:space="preserve"> y puestos directivos.</w:t>
      </w:r>
    </w:p>
    <w:p w14:paraId="0D997111" w14:textId="77777777" w:rsidR="00E834B1" w:rsidRPr="00E834B1" w:rsidRDefault="00E834B1" w:rsidP="00E834B1">
      <w:pPr>
        <w:pStyle w:val="Prrafodelista"/>
        <w:numPr>
          <w:ilvl w:val="0"/>
          <w:numId w:val="2"/>
        </w:numPr>
        <w:ind w:left="1701"/>
      </w:pPr>
      <w:r>
        <w:rPr>
          <w:rFonts w:ascii="Times New Roman" w:eastAsiaTheme="minorEastAsia" w:hAnsi="Times New Roman" w:cs="Times New Roman"/>
          <w:sz w:val="24"/>
          <w:szCs w:val="24"/>
          <w:lang w:eastAsia="es-ES"/>
        </w:rPr>
        <w:t>Ética</w:t>
      </w:r>
    </w:p>
    <w:p w14:paraId="52934801" w14:textId="77777777" w:rsidR="00E834B1" w:rsidRPr="00E834B1" w:rsidRDefault="00E834B1" w:rsidP="00E834B1">
      <w:pPr>
        <w:pStyle w:val="Prrafodelista"/>
        <w:numPr>
          <w:ilvl w:val="2"/>
          <w:numId w:val="2"/>
        </w:numPr>
      </w:pPr>
      <w:r>
        <w:rPr>
          <w:rFonts w:ascii="Times New Roman" w:eastAsiaTheme="minorEastAsia" w:hAnsi="Times New Roman" w:cs="Times New Roman"/>
          <w:sz w:val="24"/>
          <w:szCs w:val="24"/>
          <w:lang w:eastAsia="es-ES"/>
        </w:rPr>
        <w:t xml:space="preserve">La empresa es éticamente responsable con sus colaboradores, </w:t>
      </w:r>
      <w:proofErr w:type="spellStart"/>
      <w:r>
        <w:rPr>
          <w:rFonts w:ascii="Times New Roman" w:eastAsiaTheme="minorEastAsia" w:hAnsi="Times New Roman" w:cs="Times New Roman"/>
          <w:sz w:val="24"/>
          <w:szCs w:val="24"/>
          <w:lang w:eastAsia="es-ES"/>
        </w:rPr>
        <w:t>stakeholders</w:t>
      </w:r>
      <w:proofErr w:type="spellEnd"/>
      <w:r>
        <w:rPr>
          <w:rFonts w:ascii="Times New Roman" w:eastAsiaTheme="minorEastAsia" w:hAnsi="Times New Roman" w:cs="Times New Roman"/>
          <w:sz w:val="24"/>
          <w:szCs w:val="24"/>
          <w:lang w:eastAsia="es-ES"/>
        </w:rPr>
        <w:t xml:space="preserve"> y medio ambiente.</w:t>
      </w:r>
    </w:p>
    <w:p w14:paraId="773E3C5B" w14:textId="77777777" w:rsidR="00E834B1" w:rsidRPr="00E834B1" w:rsidRDefault="00E834B1" w:rsidP="00E834B1">
      <w:pPr>
        <w:pStyle w:val="Prrafodelista"/>
        <w:numPr>
          <w:ilvl w:val="2"/>
          <w:numId w:val="2"/>
        </w:numPr>
      </w:pPr>
      <w:r>
        <w:rPr>
          <w:rFonts w:ascii="Times New Roman" w:eastAsiaTheme="minorEastAsia" w:hAnsi="Times New Roman" w:cs="Times New Roman"/>
          <w:sz w:val="24"/>
          <w:szCs w:val="24"/>
          <w:lang w:eastAsia="es-ES"/>
        </w:rPr>
        <w:t>Las prácticas que realiza la empresa para su funcionamiento, comunicación y operación son adecuadas para todos.</w:t>
      </w:r>
    </w:p>
    <w:p w14:paraId="299E61C7" w14:textId="77777777" w:rsidR="00E834B1" w:rsidRPr="00E834B1" w:rsidRDefault="00E834B1" w:rsidP="00E834B1">
      <w:pPr>
        <w:pStyle w:val="Prrafodelista"/>
        <w:numPr>
          <w:ilvl w:val="0"/>
          <w:numId w:val="2"/>
        </w:numPr>
        <w:ind w:left="1701"/>
      </w:pPr>
      <w:r>
        <w:rPr>
          <w:rFonts w:ascii="Times New Roman" w:eastAsiaTheme="minorEastAsia" w:hAnsi="Times New Roman" w:cs="Times New Roman"/>
          <w:sz w:val="24"/>
          <w:szCs w:val="24"/>
          <w:lang w:eastAsia="es-ES"/>
        </w:rPr>
        <w:t>Cuenta con buenas relaciones</w:t>
      </w:r>
    </w:p>
    <w:p w14:paraId="3C19C65E" w14:textId="77777777" w:rsidR="00E834B1" w:rsidRPr="00E834B1" w:rsidRDefault="00E834B1" w:rsidP="00E834B1">
      <w:pPr>
        <w:pStyle w:val="Prrafodelista"/>
        <w:numPr>
          <w:ilvl w:val="2"/>
          <w:numId w:val="2"/>
        </w:numPr>
      </w:pPr>
      <w:r>
        <w:rPr>
          <w:rFonts w:ascii="Times New Roman" w:eastAsiaTheme="minorEastAsia" w:hAnsi="Times New Roman" w:cs="Times New Roman"/>
          <w:sz w:val="24"/>
          <w:szCs w:val="24"/>
          <w:lang w:eastAsia="es-ES"/>
        </w:rPr>
        <w:t>Es una empresa en la que sus consumidores</w:t>
      </w:r>
      <w:r w:rsidR="00182FEE">
        <w:rPr>
          <w:rFonts w:ascii="Times New Roman" w:eastAsiaTheme="minorEastAsia" w:hAnsi="Times New Roman" w:cs="Times New Roman"/>
          <w:sz w:val="24"/>
          <w:szCs w:val="24"/>
          <w:lang w:eastAsia="es-ES"/>
        </w:rPr>
        <w:t>, proveedores y</w:t>
      </w:r>
      <w:r>
        <w:rPr>
          <w:rFonts w:ascii="Times New Roman" w:eastAsiaTheme="minorEastAsia" w:hAnsi="Times New Roman" w:cs="Times New Roman"/>
          <w:sz w:val="24"/>
          <w:szCs w:val="24"/>
          <w:lang w:eastAsia="es-ES"/>
        </w:rPr>
        <w:t xml:space="preserve"> colaboradores</w:t>
      </w:r>
      <w:r w:rsidR="00182FEE">
        <w:rPr>
          <w:rFonts w:ascii="Times New Roman" w:eastAsiaTheme="minorEastAsia" w:hAnsi="Times New Roman" w:cs="Times New Roman"/>
          <w:sz w:val="24"/>
          <w:szCs w:val="24"/>
          <w:lang w:eastAsia="es-ES"/>
        </w:rPr>
        <w:t xml:space="preserve"> encuentran un punto de confianza, apoyo y compromiso</w:t>
      </w:r>
    </w:p>
    <w:p w14:paraId="43DBCB08" w14:textId="77777777" w:rsidR="00E834B1" w:rsidRPr="00E834B1" w:rsidRDefault="00E834B1" w:rsidP="00E834B1">
      <w:pPr>
        <w:pStyle w:val="Prrafodelista"/>
        <w:numPr>
          <w:ilvl w:val="0"/>
          <w:numId w:val="2"/>
        </w:numPr>
        <w:ind w:left="1701"/>
      </w:pPr>
      <w:r>
        <w:rPr>
          <w:rFonts w:ascii="Times New Roman" w:eastAsiaTheme="minorEastAsia" w:hAnsi="Times New Roman" w:cs="Times New Roman"/>
          <w:sz w:val="24"/>
          <w:szCs w:val="24"/>
          <w:lang w:eastAsia="es-ES"/>
        </w:rPr>
        <w:t>Líder en el mercado</w:t>
      </w:r>
    </w:p>
    <w:p w14:paraId="6208C54D" w14:textId="77777777" w:rsidR="00E834B1" w:rsidRDefault="00E834B1" w:rsidP="00E834B1">
      <w:pPr>
        <w:pStyle w:val="Prrafodelista"/>
        <w:numPr>
          <w:ilvl w:val="2"/>
          <w:numId w:val="2"/>
        </w:numPr>
      </w:pPr>
      <w:r>
        <w:t>Cuenta con un valor diferenciado a las demás empresas.</w:t>
      </w:r>
    </w:p>
    <w:p w14:paraId="0585FB2F" w14:textId="77777777" w:rsidR="00E834B1" w:rsidRDefault="00E834B1" w:rsidP="00E834B1">
      <w:pPr>
        <w:pStyle w:val="Prrafodelista"/>
        <w:numPr>
          <w:ilvl w:val="2"/>
          <w:numId w:val="2"/>
        </w:numPr>
      </w:pPr>
      <w:r>
        <w:t>Es rentable y dentro de las mejores en su sector.</w:t>
      </w:r>
    </w:p>
    <w:p w14:paraId="0001F63F" w14:textId="77777777" w:rsidR="00182FEE" w:rsidRDefault="00182FEE" w:rsidP="00182FEE">
      <w:pPr>
        <w:pStyle w:val="Prrafodelista"/>
        <w:numPr>
          <w:ilvl w:val="0"/>
          <w:numId w:val="2"/>
        </w:numPr>
        <w:ind w:left="1701"/>
      </w:pPr>
      <w:r>
        <w:t>Rentable</w:t>
      </w:r>
    </w:p>
    <w:p w14:paraId="66507CE4" w14:textId="77777777" w:rsidR="00182FEE" w:rsidRDefault="00182FEE" w:rsidP="00182FEE">
      <w:pPr>
        <w:pStyle w:val="Prrafodelista"/>
        <w:numPr>
          <w:ilvl w:val="2"/>
          <w:numId w:val="2"/>
        </w:numPr>
      </w:pPr>
      <w:r>
        <w:t>Es una empresa en la que los accionistas, inversionistas y colaboradores encuentran una estabilidad económica que difícilmente se ve afectada antes una crisis.</w:t>
      </w:r>
    </w:p>
    <w:p w14:paraId="38D424E6" w14:textId="77777777" w:rsidR="00E834B1" w:rsidRDefault="00E834B1" w:rsidP="00E834B1">
      <w:pPr>
        <w:pStyle w:val="Prrafodelista"/>
        <w:numPr>
          <w:ilvl w:val="0"/>
          <w:numId w:val="2"/>
        </w:numPr>
        <w:ind w:left="1701"/>
      </w:pPr>
      <w:r>
        <w:t>Innovadora y proactiva</w:t>
      </w:r>
    </w:p>
    <w:p w14:paraId="3D986CBD" w14:textId="45AC7479" w:rsidR="00E834B1" w:rsidRPr="00D923E4" w:rsidRDefault="00E834B1" w:rsidP="00E834B1">
      <w:pPr>
        <w:pStyle w:val="Prrafodelista"/>
        <w:numPr>
          <w:ilvl w:val="2"/>
          <w:numId w:val="2"/>
        </w:numPr>
      </w:pPr>
      <w:r>
        <w:t xml:space="preserve">Es una empresa que constantemente está </w:t>
      </w:r>
      <w:r w:rsidR="00396F32">
        <w:t>innovando</w:t>
      </w:r>
      <w:r>
        <w:t xml:space="preserve"> no solo su producto o servicios, sino sus medios de comunicación, ambiente, estructura, estrategia y responsabilidad con sus </w:t>
      </w:r>
      <w:proofErr w:type="spellStart"/>
      <w:r>
        <w:t>stakeholders</w:t>
      </w:r>
      <w:proofErr w:type="spellEnd"/>
      <w:r>
        <w:t>.</w:t>
      </w:r>
    </w:p>
    <w:p w14:paraId="1B9058B1" w14:textId="77777777" w:rsidR="00D923E4" w:rsidRDefault="00E834B1" w:rsidP="00E834B1">
      <w:pPr>
        <w:ind w:left="708"/>
      </w:pPr>
      <w:r>
        <w:t>Entonces ¿Por qué es importante la reputación?</w:t>
      </w:r>
    </w:p>
    <w:p w14:paraId="0BA74377" w14:textId="77777777" w:rsidR="00182FEE" w:rsidRDefault="00182FEE" w:rsidP="00E834B1">
      <w:pPr>
        <w:ind w:left="708"/>
      </w:pPr>
      <w:r>
        <w:t>Como ya vimos en los elementos antes mencionados una buena reputación nos informa sobre que productos comprar, en que marcas confiar y que empresas son buenas para trabajas o invertir. Todos estos elementos representan variables de deseo para cualquier persona, y esto hace que las personas sean más fieles a la marca y por lo tanto la marca se vuelva más visible en el mercado.</w:t>
      </w:r>
    </w:p>
    <w:p w14:paraId="2AD3D272" w14:textId="77777777" w:rsidR="000B18E4" w:rsidRDefault="000B18E4" w:rsidP="000B18E4">
      <w:pPr>
        <w:pStyle w:val="Prrafodelista"/>
        <w:numPr>
          <w:ilvl w:val="0"/>
          <w:numId w:val="1"/>
        </w:numPr>
        <w:rPr>
          <w:color w:val="E36C0A" w:themeColor="accent6" w:themeShade="BF"/>
          <w:u w:val="single"/>
        </w:rPr>
      </w:pPr>
      <w:r w:rsidRPr="000B18E4">
        <w:rPr>
          <w:color w:val="E36C0A" w:themeColor="accent6" w:themeShade="BF"/>
          <w:u w:val="single"/>
        </w:rPr>
        <w:t>INTANGIBLES</w:t>
      </w:r>
      <w:r w:rsidR="00182FEE">
        <w:rPr>
          <w:color w:val="E36C0A" w:themeColor="accent6" w:themeShade="BF"/>
          <w:u w:val="single"/>
        </w:rPr>
        <w:t xml:space="preserve"> DE LA MARCA</w:t>
      </w:r>
    </w:p>
    <w:p w14:paraId="1B3D2B52" w14:textId="77777777" w:rsidR="00182FEE" w:rsidRDefault="00182FEE" w:rsidP="00182FEE">
      <w:pPr>
        <w:ind w:left="708"/>
      </w:pPr>
      <w:r>
        <w:t>Los bienes intangibles de una organización representan parte fundamental de la reputación, ya que si estos no comunican cosas acorde al comportamiento de la empresa, puede hacer que la organización pierde credibilidad y con ello pierda reputación.</w:t>
      </w:r>
    </w:p>
    <w:p w14:paraId="14B39C58" w14:textId="77777777" w:rsidR="00182FEE" w:rsidRDefault="00182FEE" w:rsidP="00182FEE">
      <w:pPr>
        <w:ind w:left="708"/>
      </w:pPr>
      <w:r>
        <w:t>Algunos intangibles de la organización son:</w:t>
      </w:r>
    </w:p>
    <w:p w14:paraId="49818E3F" w14:textId="77777777" w:rsidR="00356F5A" w:rsidRDefault="00356F5A" w:rsidP="00182FEE">
      <w:pPr>
        <w:pStyle w:val="Prrafodelista"/>
        <w:numPr>
          <w:ilvl w:val="0"/>
          <w:numId w:val="3"/>
        </w:numPr>
      </w:pPr>
      <w:r>
        <w:t>Identidad de marca</w:t>
      </w:r>
    </w:p>
    <w:p w14:paraId="0A3ADC29" w14:textId="77777777" w:rsidR="00356F5A" w:rsidRDefault="00356F5A" w:rsidP="00356F5A">
      <w:pPr>
        <w:pStyle w:val="Prrafodelista"/>
        <w:numPr>
          <w:ilvl w:val="1"/>
          <w:numId w:val="3"/>
        </w:numPr>
      </w:pPr>
      <w:r>
        <w:t>La experiencia que produce en el consumidor</w:t>
      </w:r>
    </w:p>
    <w:p w14:paraId="0F1CB922" w14:textId="77777777" w:rsidR="00182FEE" w:rsidRDefault="00182FEE" w:rsidP="00182FEE">
      <w:pPr>
        <w:pStyle w:val="Prrafodelista"/>
        <w:numPr>
          <w:ilvl w:val="0"/>
          <w:numId w:val="3"/>
        </w:numPr>
      </w:pPr>
      <w:r>
        <w:t>Imagen</w:t>
      </w:r>
    </w:p>
    <w:p w14:paraId="5BF71595" w14:textId="77777777" w:rsidR="00356F5A" w:rsidRDefault="00356F5A" w:rsidP="00356F5A">
      <w:pPr>
        <w:pStyle w:val="Prrafodelista"/>
        <w:numPr>
          <w:ilvl w:val="1"/>
          <w:numId w:val="3"/>
        </w:numPr>
      </w:pPr>
      <w:r>
        <w:t>Lo que transmite al consumidor</w:t>
      </w:r>
    </w:p>
    <w:p w14:paraId="3103D2DE" w14:textId="77777777" w:rsidR="00182FEE" w:rsidRDefault="00182FEE" w:rsidP="00182FEE">
      <w:pPr>
        <w:pStyle w:val="Prrafodelista"/>
        <w:numPr>
          <w:ilvl w:val="0"/>
          <w:numId w:val="3"/>
        </w:numPr>
      </w:pPr>
      <w:r>
        <w:t>Visión</w:t>
      </w:r>
    </w:p>
    <w:p w14:paraId="7ABD4B0A" w14:textId="77777777" w:rsidR="00356F5A" w:rsidRDefault="00356F5A" w:rsidP="00356F5A">
      <w:pPr>
        <w:pStyle w:val="Prrafodelista"/>
        <w:numPr>
          <w:ilvl w:val="1"/>
          <w:numId w:val="3"/>
        </w:numPr>
      </w:pPr>
      <w:r>
        <w:t>Lo que promete al consumidor</w:t>
      </w:r>
    </w:p>
    <w:p w14:paraId="4AF4A7E8" w14:textId="77777777" w:rsidR="00182FEE" w:rsidRDefault="00182FEE" w:rsidP="00182FEE">
      <w:pPr>
        <w:pStyle w:val="Prrafodelista"/>
        <w:numPr>
          <w:ilvl w:val="0"/>
          <w:numId w:val="3"/>
        </w:numPr>
      </w:pPr>
      <w:r>
        <w:t xml:space="preserve">Mensaje </w:t>
      </w:r>
      <w:proofErr w:type="spellStart"/>
      <w:r>
        <w:t>identitario</w:t>
      </w:r>
      <w:proofErr w:type="spellEnd"/>
    </w:p>
    <w:p w14:paraId="26DA5111" w14:textId="77777777" w:rsidR="00356F5A" w:rsidRDefault="00356F5A" w:rsidP="00356F5A">
      <w:pPr>
        <w:pStyle w:val="Prrafodelista"/>
        <w:numPr>
          <w:ilvl w:val="1"/>
          <w:numId w:val="3"/>
        </w:numPr>
      </w:pPr>
      <w:r>
        <w:t>La frase con la cual se identificará el consumidor</w:t>
      </w:r>
    </w:p>
    <w:p w14:paraId="2064AE3A" w14:textId="77777777" w:rsidR="00356F5A" w:rsidRDefault="00356F5A" w:rsidP="00182FEE">
      <w:pPr>
        <w:pStyle w:val="Prrafodelista"/>
        <w:numPr>
          <w:ilvl w:val="0"/>
          <w:numId w:val="3"/>
        </w:numPr>
      </w:pPr>
      <w:r>
        <w:t>Cultura corporativa</w:t>
      </w:r>
    </w:p>
    <w:p w14:paraId="517CB1A0" w14:textId="77777777" w:rsidR="00356F5A" w:rsidRDefault="00356F5A" w:rsidP="00356F5A">
      <w:pPr>
        <w:pStyle w:val="Prrafodelista"/>
        <w:numPr>
          <w:ilvl w:val="1"/>
          <w:numId w:val="3"/>
        </w:numPr>
      </w:pPr>
      <w:r>
        <w:t>La forma de actuar de sus colaboradores</w:t>
      </w:r>
    </w:p>
    <w:p w14:paraId="37B716B3" w14:textId="77777777" w:rsidR="00356F5A" w:rsidRDefault="00356F5A" w:rsidP="00182FEE">
      <w:pPr>
        <w:pStyle w:val="Prrafodelista"/>
        <w:numPr>
          <w:ilvl w:val="0"/>
          <w:numId w:val="3"/>
        </w:numPr>
      </w:pPr>
      <w:r>
        <w:t>Ética corporativa</w:t>
      </w:r>
    </w:p>
    <w:p w14:paraId="05EEA720" w14:textId="77777777" w:rsidR="00356F5A" w:rsidRDefault="00356F5A" w:rsidP="00356F5A">
      <w:pPr>
        <w:pStyle w:val="Prrafodelista"/>
        <w:numPr>
          <w:ilvl w:val="1"/>
          <w:numId w:val="3"/>
        </w:numPr>
      </w:pPr>
      <w:r>
        <w:t>La manera de actuar con las personas y su entorno</w:t>
      </w:r>
    </w:p>
    <w:p w14:paraId="2F8E1ECA" w14:textId="77777777" w:rsidR="00356F5A" w:rsidRPr="00182FEE" w:rsidRDefault="00356F5A" w:rsidP="00356F5A">
      <w:pPr>
        <w:ind w:left="708"/>
      </w:pPr>
      <w:r>
        <w:t>Si todas estas variables no están alineadas, la imagen que se transmitirá será completamente diferente a la visión de la marca. Estas variables si bien son el resultado de acciones concretas, deben de medirse y tomarse en cuenta para poder mejorar la reputación de una marca. No solo se trata de tomar en cuenta aquellas cosas que se pueden ver y medir, como la cantidad de producto vendido, el margen de ganancia, la inversión realizada, etc. Si estas variables se llegan a descuidar y alguna de ellas se convierte en algo dañino para la reputación, por más que se invierta en mejorar por medio de lo tangible no se logrará modificar lo intangible.</w:t>
      </w:r>
    </w:p>
    <w:p w14:paraId="7A3FECA4" w14:textId="77777777" w:rsidR="000B18E4" w:rsidRDefault="000B18E4" w:rsidP="000B18E4">
      <w:pPr>
        <w:pStyle w:val="Prrafodelista"/>
        <w:numPr>
          <w:ilvl w:val="0"/>
          <w:numId w:val="1"/>
        </w:numPr>
        <w:rPr>
          <w:color w:val="E36C0A" w:themeColor="accent6" w:themeShade="BF"/>
          <w:u w:val="single"/>
        </w:rPr>
      </w:pPr>
      <w:r w:rsidRPr="000B18E4">
        <w:rPr>
          <w:color w:val="E36C0A" w:themeColor="accent6" w:themeShade="BF"/>
          <w:u w:val="single"/>
        </w:rPr>
        <w:t>IMAGEN</w:t>
      </w:r>
    </w:p>
    <w:p w14:paraId="016657CD" w14:textId="77777777" w:rsidR="00356F5A" w:rsidRDefault="00356F5A" w:rsidP="00356F5A">
      <w:pPr>
        <w:ind w:left="708"/>
      </w:pPr>
      <w:r>
        <w:t>¿Por qué es  importante la imagen?</w:t>
      </w:r>
    </w:p>
    <w:p w14:paraId="4E430FA4" w14:textId="77777777" w:rsidR="00356F5A" w:rsidRDefault="00356F5A" w:rsidP="00356F5A">
      <w:pPr>
        <w:ind w:left="708"/>
      </w:pPr>
      <w:r>
        <w:t xml:space="preserve">Si a cualquiera de nosotros le preguntaran por una empresa con buena reputación, calificaríamos con buena reputación aquellas empresas que están en nuestro top of </w:t>
      </w:r>
      <w:proofErr w:type="spellStart"/>
      <w:r>
        <w:t>mind</w:t>
      </w:r>
      <w:proofErr w:type="spellEnd"/>
      <w:r>
        <w:t xml:space="preserve">. Lo cual como vimos en la lectura, es totalmente falso. </w:t>
      </w:r>
    </w:p>
    <w:p w14:paraId="7DBBDAF2" w14:textId="2E99B979" w:rsidR="00356F5A" w:rsidRDefault="00356F5A" w:rsidP="00356F5A">
      <w:pPr>
        <w:ind w:left="708"/>
      </w:pPr>
      <w:r>
        <w:t xml:space="preserve">Una reputación considera </w:t>
      </w:r>
      <w:r w:rsidR="00396F32">
        <w:t>variables</w:t>
      </w:r>
      <w:r>
        <w:t xml:space="preserve"> económicas, de mercadotecnia, prácticas laborales y ética y responsabilidad social, no solo la imagen que se transmite al consumidor.</w:t>
      </w:r>
    </w:p>
    <w:p w14:paraId="2ACB6F73" w14:textId="77777777" w:rsidR="00356F5A" w:rsidRDefault="00356F5A" w:rsidP="00356F5A">
      <w:pPr>
        <w:ind w:left="708"/>
      </w:pPr>
      <w:r>
        <w:t>Entonces ¿Por qué la imagen se vuelve un medio importante para alzar la reputación?</w:t>
      </w:r>
    </w:p>
    <w:p w14:paraId="597F5A3B" w14:textId="77777777" w:rsidR="00356F5A" w:rsidRDefault="00356F5A" w:rsidP="00356F5A">
      <w:pPr>
        <w:ind w:left="708"/>
      </w:pPr>
      <w:r>
        <w:t>En estos tiempos donde las personas estamos informados de todo, y usamos la red para encontrar información sobre aquellas marcas, productos y servicios que no conocemos, es importante tener siempre en la mente que la imagen que transmitimos será con la que nos recuerden. Si transmitimos una mala imagen las personas se llevarán una mala impresión.</w:t>
      </w:r>
    </w:p>
    <w:p w14:paraId="05B55FE8" w14:textId="77777777" w:rsidR="008C456F" w:rsidRDefault="00356F5A" w:rsidP="00356F5A">
      <w:pPr>
        <w:ind w:left="709"/>
      </w:pPr>
      <w:r>
        <w:t xml:space="preserve">Claudia Merino (asesora de imagen y amiga </w:t>
      </w:r>
      <w:r w:rsidR="008C456F">
        <w:t>mía</w:t>
      </w:r>
      <w:r>
        <w:t xml:space="preserve">) comenta que las personas jugamos a otras personas cuando las vemos por primera vez en </w:t>
      </w:r>
      <w:r w:rsidR="008C456F">
        <w:t xml:space="preserve"> + - 5 segundos. Solo bastan un par de segundos para que en nuestra mente se haya formado ya un criterio bueno o malo hacia algo o alguien. Esto pasa con las marcas también. </w:t>
      </w:r>
    </w:p>
    <w:p w14:paraId="1A2CEBEC" w14:textId="77777777" w:rsidR="00356F5A" w:rsidRDefault="008C456F" w:rsidP="00356F5A">
      <w:pPr>
        <w:ind w:left="709"/>
      </w:pPr>
      <w:r>
        <w:t>Una marca tendrá una buena reputación si en su imagen logra comunicar de manera eficiente y acertada su promesa de marca y lo socialmente responsable que pueda llegar a ser.</w:t>
      </w:r>
    </w:p>
    <w:p w14:paraId="48638FC1" w14:textId="77777777" w:rsidR="008C456F" w:rsidRDefault="008C456F" w:rsidP="00356F5A">
      <w:pPr>
        <w:ind w:left="709"/>
      </w:pPr>
      <w:r>
        <w:t>Pablo Galindo (profesor del TEC) nos comentó que una marca que es socialmente responsable aumenta sus ventas en un 5%. Comprobado científicamente. Esto quiere decir que si logramos posicionarnos en la menta del consumidor como una marca que cumple su promesa de venta y que somos socialmente responsables, habrá más oportunidad de ser identificados por un mercado que adquiere y busca este tipo de marcas.</w:t>
      </w:r>
    </w:p>
    <w:p w14:paraId="2E8EC2D8" w14:textId="77777777" w:rsidR="008C456F" w:rsidRPr="00356F5A" w:rsidRDefault="008C456F" w:rsidP="00356F5A">
      <w:pPr>
        <w:ind w:left="709"/>
      </w:pPr>
      <w:r>
        <w:t>Si bien, como mencioné antes, la reputación no solo es la percepción del consumidor o dinero, la imagen se vuelve un medio y una canal de comunicación importante para gestionar la reputación, esta jamás debe de confundirse con la reputación misma.</w:t>
      </w:r>
    </w:p>
    <w:p w14:paraId="35D5A93E" w14:textId="77777777" w:rsidR="000B18E4" w:rsidRDefault="000B18E4" w:rsidP="000B18E4">
      <w:pPr>
        <w:pStyle w:val="Prrafodelista"/>
        <w:numPr>
          <w:ilvl w:val="0"/>
          <w:numId w:val="1"/>
        </w:numPr>
        <w:rPr>
          <w:color w:val="E36C0A" w:themeColor="accent6" w:themeShade="BF"/>
          <w:u w:val="single"/>
        </w:rPr>
      </w:pPr>
      <w:r w:rsidRPr="000B18E4">
        <w:rPr>
          <w:color w:val="E36C0A" w:themeColor="accent6" w:themeShade="BF"/>
          <w:u w:val="single"/>
        </w:rPr>
        <w:t>IDENTIDAD DE LA ORGANIZACIÓN</w:t>
      </w:r>
    </w:p>
    <w:p w14:paraId="6F0C242C" w14:textId="563CC30C" w:rsidR="00396F32" w:rsidRDefault="00396F32" w:rsidP="00396F32">
      <w:pPr>
        <w:ind w:left="708"/>
      </w:pPr>
      <w:r w:rsidRPr="00396F32">
        <w:t>La identidad de una organización es muy diferente a su imagen. La imagen es la que construimos  hacia fuera de la organización y para el consumidor, la podemos cambiar fácilmente y por lo mismo se convierte en algo más superficial. La ide</w:t>
      </w:r>
      <w:r>
        <w:t>ntidad es todo lo contrario, es algo que se forma con el tiempo, resultado de las acciones llevadas acabo por la empresa, es difícil de conseguir y difícil de cambiar.</w:t>
      </w:r>
    </w:p>
    <w:p w14:paraId="1B1A2CFE" w14:textId="0E150127" w:rsidR="00396F32" w:rsidRDefault="00396F32" w:rsidP="00396F32">
      <w:pPr>
        <w:ind w:left="708"/>
      </w:pPr>
      <w:r>
        <w:t>Esto quiere decir que si la operación y estrategias de la empresa no están correctamente planteadas y ejecutadas, pueden afectar la credibilidad de la empresa y con ello su reputación.</w:t>
      </w:r>
    </w:p>
    <w:p w14:paraId="64E9C769" w14:textId="676741FF" w:rsidR="00D9015C" w:rsidRDefault="00D9015C" w:rsidP="00396F32">
      <w:pPr>
        <w:ind w:left="708"/>
      </w:pPr>
      <w:r>
        <w:t>¿Cómo logramos obtener una buena identidad?</w:t>
      </w:r>
    </w:p>
    <w:p w14:paraId="60C7ADE6" w14:textId="327CAF77" w:rsidR="00D9015C" w:rsidRDefault="00D9015C" w:rsidP="00396F32">
      <w:pPr>
        <w:ind w:left="708"/>
      </w:pPr>
      <w:r>
        <w:t>Algunas de los aspectos a tomar en cuenta que puedo mencionar son:</w:t>
      </w:r>
    </w:p>
    <w:p w14:paraId="188AF0CB" w14:textId="4776DEAB" w:rsidR="00D9015C" w:rsidRDefault="00D9015C" w:rsidP="00D9015C">
      <w:pPr>
        <w:pStyle w:val="Prrafodelista"/>
        <w:numPr>
          <w:ilvl w:val="0"/>
          <w:numId w:val="4"/>
        </w:numPr>
      </w:pPr>
      <w:r>
        <w:t>Definir valores corporativos</w:t>
      </w:r>
    </w:p>
    <w:p w14:paraId="61B86331" w14:textId="2D987AD6" w:rsidR="00D9015C" w:rsidRDefault="00D9015C" w:rsidP="00D9015C">
      <w:pPr>
        <w:pStyle w:val="Prrafodelista"/>
        <w:numPr>
          <w:ilvl w:val="0"/>
          <w:numId w:val="4"/>
        </w:numPr>
      </w:pPr>
      <w:r>
        <w:t>Contar con una cultura corporativa</w:t>
      </w:r>
    </w:p>
    <w:p w14:paraId="36491ADE" w14:textId="4FA2C7D0" w:rsidR="00D9015C" w:rsidRDefault="00D9015C" w:rsidP="00D9015C">
      <w:pPr>
        <w:pStyle w:val="Prrafodelista"/>
        <w:numPr>
          <w:ilvl w:val="0"/>
          <w:numId w:val="4"/>
        </w:numPr>
      </w:pPr>
      <w:r>
        <w:t>Realizar una buena definición y ejecución de estrategias organizacionales</w:t>
      </w:r>
    </w:p>
    <w:p w14:paraId="74644451" w14:textId="459DBA55" w:rsidR="00D9015C" w:rsidRDefault="00D9015C" w:rsidP="00D9015C">
      <w:pPr>
        <w:pStyle w:val="Prrafodelista"/>
        <w:numPr>
          <w:ilvl w:val="0"/>
          <w:numId w:val="4"/>
        </w:numPr>
      </w:pPr>
      <w:r>
        <w:t>Congruencia entre lo transmitido tangiblemente como en lo intangible</w:t>
      </w:r>
    </w:p>
    <w:p w14:paraId="5439FCC4" w14:textId="34EA2EDD" w:rsidR="00D9015C" w:rsidRDefault="00D9015C" w:rsidP="00D9015C">
      <w:pPr>
        <w:pStyle w:val="Prrafodelista"/>
        <w:numPr>
          <w:ilvl w:val="0"/>
          <w:numId w:val="4"/>
        </w:numPr>
      </w:pPr>
      <w:r>
        <w:t>Contar con un valor diferenciado a las demás empresas (</w:t>
      </w:r>
      <w:proofErr w:type="spellStart"/>
      <w:r>
        <w:t>Work</w:t>
      </w:r>
      <w:proofErr w:type="spellEnd"/>
      <w:r>
        <w:t xml:space="preserve"> </w:t>
      </w:r>
      <w:proofErr w:type="spellStart"/>
      <w:r>
        <w:t>Value</w:t>
      </w:r>
      <w:proofErr w:type="spellEnd"/>
      <w:r>
        <w:t>)</w:t>
      </w:r>
    </w:p>
    <w:p w14:paraId="38DA7FCC" w14:textId="69DF4294" w:rsidR="00552C4D" w:rsidRDefault="00552C4D" w:rsidP="00D9015C">
      <w:pPr>
        <w:pStyle w:val="Prrafodelista"/>
        <w:numPr>
          <w:ilvl w:val="0"/>
          <w:numId w:val="4"/>
        </w:numPr>
      </w:pPr>
      <w:r>
        <w:t>Alineación de los medios y formas de comunicación</w:t>
      </w:r>
    </w:p>
    <w:p w14:paraId="1714A0A4" w14:textId="197058BA" w:rsidR="00D9015C" w:rsidRPr="00396F32" w:rsidRDefault="00552C4D" w:rsidP="00552C4D">
      <w:pPr>
        <w:ind w:left="708"/>
      </w:pPr>
      <w:r>
        <w:t>Contar con una buena identidad de organización es igual de importante como la reputación de marca. Si pensamos en Apple pensamos en una empresa de moda, líder en productos electrónicos y como organización pensamos que a través de los años han ido innovando y dictando las tendencias a seguir en la tecnología. Considero que la identidad de organización va de la mano con la reputación de marca, que si bien, la reputación de la marca es lo primero que experimentamos dentro de nuestra euforia al probar el producto o servicio, la identidad de marca empieza a hacerse consiente como consecuencia de la experiencia vivida con la marca.</w:t>
      </w:r>
    </w:p>
    <w:p w14:paraId="60CA8205" w14:textId="77777777" w:rsidR="000B18E4" w:rsidRDefault="000B18E4" w:rsidP="000B18E4">
      <w:pPr>
        <w:pStyle w:val="Prrafodelista"/>
        <w:numPr>
          <w:ilvl w:val="0"/>
          <w:numId w:val="1"/>
        </w:numPr>
        <w:rPr>
          <w:color w:val="E36C0A" w:themeColor="accent6" w:themeShade="BF"/>
          <w:u w:val="single"/>
        </w:rPr>
      </w:pPr>
      <w:r w:rsidRPr="000B18E4">
        <w:rPr>
          <w:color w:val="E36C0A" w:themeColor="accent6" w:themeShade="BF"/>
          <w:u w:val="single"/>
        </w:rPr>
        <w:t>REPUTACIÓN DE MARCA</w:t>
      </w:r>
    </w:p>
    <w:p w14:paraId="1362D795" w14:textId="558C4067" w:rsidR="001207CE" w:rsidRDefault="001207CE" w:rsidP="001207CE">
      <w:pPr>
        <w:ind w:left="708"/>
      </w:pPr>
      <w:r w:rsidRPr="001207CE">
        <w:t>Nuestra marca debe de crear una experiencia en el consumidor, sino logramos que el contacto con ella sea memorable, estaremos convirtiéndonos en una marca plana, la cual no ofrece nada nuevo.</w:t>
      </w:r>
    </w:p>
    <w:p w14:paraId="008F8511" w14:textId="5741A8F6" w:rsidR="001207CE" w:rsidRDefault="001207CE" w:rsidP="001207CE">
      <w:pPr>
        <w:ind w:left="708"/>
      </w:pPr>
      <w:r>
        <w:t>¿Cómo afecto esto a mi marca y reputación?</w:t>
      </w:r>
    </w:p>
    <w:p w14:paraId="20BEEAC7" w14:textId="0E7D6941" w:rsidR="001207CE" w:rsidRDefault="001207CE" w:rsidP="001207CE">
      <w:pPr>
        <w:ind w:left="708"/>
      </w:pPr>
      <w:r>
        <w:t xml:space="preserve">Si </w:t>
      </w:r>
      <w:r w:rsidR="005814F4">
        <w:t>las personas encuentran en la competencia un producto o servicio que les ofrece una experiencia mucho mayor a la nuestra, se volverán fieles a esa marca y no a la nuestra lo que nos afecta en credibilidad y ventas.</w:t>
      </w:r>
    </w:p>
    <w:p w14:paraId="454F4E58" w14:textId="0B782254" w:rsidR="005814F4" w:rsidRDefault="005814F4" w:rsidP="001207CE">
      <w:pPr>
        <w:ind w:left="708"/>
      </w:pPr>
      <w:r>
        <w:t>Nuestra promesa de venta tiene que ir amarrada a una experiencia que supere las expectativas del consumidor, ¿por qué digo que supere y no que cumpla? En estos tiempos cumplir es algo normal, superarla es el verdadero retro para crear fidelidad.</w:t>
      </w:r>
    </w:p>
    <w:p w14:paraId="4FF1D4A8" w14:textId="30325E48" w:rsidR="005814F4" w:rsidRDefault="005814F4" w:rsidP="001207CE">
      <w:pPr>
        <w:ind w:left="708"/>
      </w:pPr>
      <w:r>
        <w:t>Con el auge de todas las redes sociales, cada vez vemos campañas que usan la información del usuario para crear una experiencia única e inigualable. Mientras los medios de comunicación van mejorando, la cercanía con las empresas y marcas se vuelva cada vez más, así mismo la línea entre lo virtual y real va desapareciendo. Utilizar estos medios para apoyar nuestra reputación de marca, considero es un gran acierto, ya que nos permite llegar a miles de personas con la menor inversión y mejor esfuerzo.</w:t>
      </w:r>
    </w:p>
    <w:p w14:paraId="1757C7AD" w14:textId="3D926A3D" w:rsidR="005814F4" w:rsidRPr="001207CE" w:rsidRDefault="005814F4" w:rsidP="001207CE">
      <w:pPr>
        <w:ind w:left="708"/>
      </w:pPr>
      <w:r>
        <w:t>Si hay una promesa de venta deberá de haber una buena ejecución y alcance de la misma, de lo contrario no se contará con la reputación de marca que se busca y podremos ser desplazados por la competencia.</w:t>
      </w:r>
    </w:p>
    <w:p w14:paraId="53EAD321" w14:textId="77777777" w:rsidR="000B18E4" w:rsidRDefault="000B18E4" w:rsidP="000B18E4">
      <w:pPr>
        <w:pStyle w:val="Prrafodelista"/>
        <w:numPr>
          <w:ilvl w:val="0"/>
          <w:numId w:val="1"/>
        </w:numPr>
        <w:rPr>
          <w:color w:val="E36C0A" w:themeColor="accent6" w:themeShade="BF"/>
          <w:u w:val="single"/>
        </w:rPr>
      </w:pPr>
      <w:r w:rsidRPr="000B18E4">
        <w:rPr>
          <w:color w:val="E36C0A" w:themeColor="accent6" w:themeShade="BF"/>
          <w:u w:val="single"/>
        </w:rPr>
        <w:t>CULTURA CORPORATIVA</w:t>
      </w:r>
    </w:p>
    <w:p w14:paraId="72B2869B" w14:textId="77777777" w:rsidR="008F2CE0" w:rsidRDefault="008F2CE0" w:rsidP="008F2CE0">
      <w:pPr>
        <w:ind w:left="708"/>
        <w:jc w:val="both"/>
      </w:pPr>
      <w:r>
        <w:t>La cultura corporativa es uno de los primeros elementos en los que se debe de poner atención cuando se trata de empezar una buena reputación o mejorar la misma.</w:t>
      </w:r>
    </w:p>
    <w:p w14:paraId="45E2DE8C" w14:textId="77777777" w:rsidR="008F2CE0" w:rsidRDefault="008F2CE0" w:rsidP="008F2CE0">
      <w:pPr>
        <w:ind w:left="708"/>
        <w:jc w:val="both"/>
      </w:pPr>
      <w:r>
        <w:t>¿Por qué?</w:t>
      </w:r>
    </w:p>
    <w:p w14:paraId="2B806C9D" w14:textId="77777777" w:rsidR="008F2CE0" w:rsidRDefault="008F2CE0" w:rsidP="008F2CE0">
      <w:pPr>
        <w:ind w:left="708"/>
        <w:jc w:val="both"/>
      </w:pPr>
      <w:r>
        <w:t>Fácil, hay un dicho que dice “si no estas bien por dentro, no estarás bien por fuera” o algo así. Lo cual es muy cierto.</w:t>
      </w:r>
    </w:p>
    <w:p w14:paraId="78D38F02" w14:textId="66F6568A" w:rsidR="008F2CE0" w:rsidRDefault="008F2CE0" w:rsidP="008F2CE0">
      <w:pPr>
        <w:ind w:left="708"/>
        <w:jc w:val="both"/>
      </w:pPr>
      <w:r>
        <w:t xml:space="preserve">Imaginemos un consultor que no está contento con su trabajo, la empresa no le da lo que le </w:t>
      </w:r>
      <w:r w:rsidR="001207CE">
        <w:t>prometió</w:t>
      </w:r>
      <w:r>
        <w:t>, trabaja muchas horas extras y sin paga extra, la calidad de vida se vio disminuida y su visa social es nula. Esta persona empezará a quejarse de todo, incluso puede hacerlo delante del cliente o algunos amigos que no trabajen en la empresa. Estas quejas están creando en la mente de las otras personas una imagen negativa hacia la empresa en cuestión, lo que hará que baje la percepción de una buena reputación ante otros.</w:t>
      </w:r>
    </w:p>
    <w:p w14:paraId="672246F8" w14:textId="77777777" w:rsidR="00B14B45" w:rsidRDefault="008F2CE0" w:rsidP="008F2CE0">
      <w:pPr>
        <w:ind w:left="708"/>
        <w:jc w:val="both"/>
      </w:pPr>
      <w:r>
        <w:t xml:space="preserve">Si las empresas empiezan por determinar los valores sobre los cuales girara la operación, y estos mismos los gestionan de una manera correcta y los vuelven parte de su vida más que de una operación, la gente empezará a transmitir estos valores hacia fuera, </w:t>
      </w:r>
      <w:r w:rsidR="00B14B45">
        <w:t>enriqueciendo así la reputación y percepción de la marca y empresa.</w:t>
      </w:r>
    </w:p>
    <w:p w14:paraId="2909930E" w14:textId="77777777" w:rsidR="00B14B45" w:rsidRDefault="00B14B45" w:rsidP="008F2CE0">
      <w:pPr>
        <w:ind w:left="708"/>
        <w:jc w:val="both"/>
      </w:pPr>
      <w:r>
        <w:t>La definición de valores, permitirá que la organización innove en sus procesos y en el entorno que la rodea.</w:t>
      </w:r>
    </w:p>
    <w:p w14:paraId="6F5B3655" w14:textId="77777777" w:rsidR="000B18E4" w:rsidRDefault="000B18E4" w:rsidP="000B18E4">
      <w:pPr>
        <w:pStyle w:val="Prrafodelista"/>
        <w:numPr>
          <w:ilvl w:val="0"/>
          <w:numId w:val="1"/>
        </w:numPr>
        <w:rPr>
          <w:color w:val="E36C0A" w:themeColor="accent6" w:themeShade="BF"/>
          <w:u w:val="single"/>
        </w:rPr>
      </w:pPr>
      <w:r w:rsidRPr="000B18E4">
        <w:rPr>
          <w:color w:val="E36C0A" w:themeColor="accent6" w:themeShade="BF"/>
          <w:u w:val="single"/>
        </w:rPr>
        <w:t>EVALUACIÓN DE LA REPUTACIÓN</w:t>
      </w:r>
    </w:p>
    <w:p w14:paraId="1A2391FA" w14:textId="4B9DC993" w:rsidR="00D9300E" w:rsidRDefault="00D9300E" w:rsidP="00D9300E">
      <w:pPr>
        <w:ind w:left="708"/>
      </w:pPr>
      <w:r>
        <w:t>La percepción de alguna personas no dicta la reputación que tenemos en el mercado y sector. He aprendido del libro que la reputación es algo que debe de evaluarse por personas con conocimiento en la materia e industria y por medio de una auditoria o monitor.</w:t>
      </w:r>
    </w:p>
    <w:p w14:paraId="7674AE67" w14:textId="5BADA845" w:rsidR="00D9300E" w:rsidRDefault="00D9300E" w:rsidP="00D9300E">
      <w:pPr>
        <w:ind w:left="708"/>
      </w:pPr>
      <w:r>
        <w:t>La evaluación se vuelve importante ya que nos permite saber donde estamos parados actualmente y con ellos replantear las estrategias de negocio necesarias para mejorarla; así mismo nos permite identificar fortalezas y debilidades de la organización</w:t>
      </w:r>
      <w:r w:rsidR="008503B8">
        <w:t>, marca, producto y servicio; y áreas de oportunidad en comparación con otras empresas.</w:t>
      </w:r>
    </w:p>
    <w:p w14:paraId="5FF48B03" w14:textId="40EC34D3" w:rsidR="00D9300E" w:rsidRDefault="008503B8" w:rsidP="00D9300E">
      <w:pPr>
        <w:ind w:left="708"/>
      </w:pPr>
      <w:r>
        <w:t>Si aprovechamos bien la información brindada por la evaluación de nuestra reputación, tenemos más oportunidades de convertirnos en líderes que los demás.</w:t>
      </w:r>
    </w:p>
    <w:p w14:paraId="19404834" w14:textId="77777777" w:rsidR="000B18E4" w:rsidRDefault="000B18E4" w:rsidP="000B18E4">
      <w:pPr>
        <w:pStyle w:val="Prrafodelista"/>
        <w:numPr>
          <w:ilvl w:val="0"/>
          <w:numId w:val="1"/>
        </w:numPr>
        <w:rPr>
          <w:color w:val="E36C0A" w:themeColor="accent6" w:themeShade="BF"/>
          <w:u w:val="single"/>
        </w:rPr>
      </w:pPr>
      <w:r w:rsidRPr="000B18E4">
        <w:rPr>
          <w:color w:val="E36C0A" w:themeColor="accent6" w:themeShade="BF"/>
          <w:u w:val="single"/>
        </w:rPr>
        <w:t>GESTIÓN DE LA REPUTACIÓN</w:t>
      </w:r>
    </w:p>
    <w:p w14:paraId="4A1DAC89" w14:textId="705D8D1A" w:rsidR="008503B8" w:rsidRDefault="008503B8" w:rsidP="008503B8">
      <w:pPr>
        <w:ind w:left="708"/>
      </w:pPr>
      <w:r>
        <w:t>Este punto va muy aunado con el de arriba.</w:t>
      </w:r>
    </w:p>
    <w:p w14:paraId="38E034CA" w14:textId="77777777" w:rsidR="008503B8" w:rsidRDefault="008503B8" w:rsidP="008503B8">
      <w:pPr>
        <w:ind w:left="708"/>
      </w:pPr>
      <w:r>
        <w:t xml:space="preserve">Hay que tomar en cuenta que la evaluación no solo se hace una vez, si no que es un ciclo sin fin, el cual por lo menos debe de hacerse 1 vez al año, y en cada situación habrá que ajustar nuestras estrategias de acuerdo al entorno cambiante en el que vivimos. </w:t>
      </w:r>
    </w:p>
    <w:p w14:paraId="4FFB1C40" w14:textId="10381009" w:rsidR="008503B8" w:rsidRDefault="008503B8" w:rsidP="008503B8">
      <w:pPr>
        <w:ind w:left="708"/>
      </w:pPr>
      <w:r>
        <w:t xml:space="preserve">Una empresa que tiene una buena reputación en la Ciudad de México no necesariamente tendrá la misma reputación en Guadalajara, así que habrá que </w:t>
      </w:r>
      <w:proofErr w:type="spellStart"/>
      <w:r>
        <w:t>tropicalizar</w:t>
      </w:r>
      <w:proofErr w:type="spellEnd"/>
      <w:r>
        <w:t xml:space="preserve"> las estrategias en cada parte donde se requiera. Así mismo será necesario elaborar siempre planes de acción ante situaciones críticas, los cuales permitan </w:t>
      </w:r>
    </w:p>
    <w:p w14:paraId="24928AD5" w14:textId="77512A94" w:rsidR="008503B8" w:rsidRDefault="008503B8" w:rsidP="008503B8">
      <w:pPr>
        <w:ind w:left="708"/>
      </w:pPr>
      <w:r>
        <w:t xml:space="preserve">Para poder gestionar la reputación de una manera adecuada, habrá que hacerlo en diferentes ámbitos, tanto dentro de la organización como hacia el exterior de la misma, y para lograrlo hay que tomar en cuenta nuestros </w:t>
      </w:r>
      <w:proofErr w:type="spellStart"/>
      <w:r>
        <w:t>stakeholders</w:t>
      </w:r>
      <w:proofErr w:type="spellEnd"/>
      <w:r>
        <w:t xml:space="preserve"> críticos, aquellos que más pueden verse afectos por nuestros actos. </w:t>
      </w:r>
    </w:p>
    <w:p w14:paraId="6BDF79D1" w14:textId="1A84B86B" w:rsidR="008503B8" w:rsidRDefault="008503B8" w:rsidP="008503B8">
      <w:pPr>
        <w:ind w:left="708"/>
      </w:pPr>
      <w:r>
        <w:t>Pasos para la gestión de la reputación:</w:t>
      </w:r>
    </w:p>
    <w:p w14:paraId="21DF9C87" w14:textId="06AAC1A2" w:rsidR="008503B8" w:rsidRDefault="008503B8" w:rsidP="008503B8">
      <w:pPr>
        <w:pStyle w:val="Prrafodelista"/>
        <w:numPr>
          <w:ilvl w:val="0"/>
          <w:numId w:val="5"/>
        </w:numPr>
      </w:pPr>
      <w:r>
        <w:t xml:space="preserve">Definición de la visión </w:t>
      </w:r>
      <w:proofErr w:type="spellStart"/>
      <w:r>
        <w:t>reputacional</w:t>
      </w:r>
      <w:proofErr w:type="spellEnd"/>
      <w:r>
        <w:t xml:space="preserve"> de la compañía</w:t>
      </w:r>
    </w:p>
    <w:p w14:paraId="7EB5271F" w14:textId="6424B75E" w:rsidR="008503B8" w:rsidRDefault="008503B8" w:rsidP="008503B8">
      <w:pPr>
        <w:pStyle w:val="Prrafodelista"/>
        <w:numPr>
          <w:ilvl w:val="1"/>
          <w:numId w:val="5"/>
        </w:numPr>
      </w:pPr>
      <w:r>
        <w:t>Quién soy y qué quiero transmitir</w:t>
      </w:r>
    </w:p>
    <w:p w14:paraId="540EB831" w14:textId="272F4DBD" w:rsidR="008503B8" w:rsidRDefault="008503B8" w:rsidP="008503B8">
      <w:pPr>
        <w:pStyle w:val="Prrafodelista"/>
        <w:numPr>
          <w:ilvl w:val="0"/>
          <w:numId w:val="5"/>
        </w:numPr>
      </w:pPr>
      <w:r>
        <w:t xml:space="preserve">Hacer un diagnóstico </w:t>
      </w:r>
      <w:proofErr w:type="spellStart"/>
      <w:r>
        <w:t>reputacional</w:t>
      </w:r>
      <w:proofErr w:type="spellEnd"/>
    </w:p>
    <w:p w14:paraId="6660B5E7" w14:textId="6AD59BF9" w:rsidR="008503B8" w:rsidRDefault="008503B8" w:rsidP="008503B8">
      <w:pPr>
        <w:pStyle w:val="Prrafodelista"/>
        <w:numPr>
          <w:ilvl w:val="1"/>
          <w:numId w:val="5"/>
        </w:numPr>
      </w:pPr>
      <w:r>
        <w:t>Dónde estoy y a dónde quiero llegar</w:t>
      </w:r>
    </w:p>
    <w:p w14:paraId="6F9B6A89" w14:textId="349D6609" w:rsidR="008503B8" w:rsidRDefault="008503B8" w:rsidP="008503B8">
      <w:pPr>
        <w:pStyle w:val="Prrafodelista"/>
        <w:numPr>
          <w:ilvl w:val="0"/>
          <w:numId w:val="5"/>
        </w:numPr>
      </w:pPr>
      <w:r>
        <w:t>Plan director de reputación corporativa</w:t>
      </w:r>
    </w:p>
    <w:p w14:paraId="66891953" w14:textId="38D5F99F" w:rsidR="008503B8" w:rsidRDefault="008503B8" w:rsidP="008503B8">
      <w:pPr>
        <w:pStyle w:val="Prrafodelista"/>
        <w:numPr>
          <w:ilvl w:val="1"/>
          <w:numId w:val="5"/>
        </w:numPr>
      </w:pPr>
      <w:r>
        <w:t>La estrategia operativa que se debe de implementar para lograr el posicionamiento que se quiere</w:t>
      </w:r>
    </w:p>
    <w:p w14:paraId="03D622C1" w14:textId="3007E977" w:rsidR="008503B8" w:rsidRDefault="008503B8" w:rsidP="008503B8">
      <w:pPr>
        <w:pStyle w:val="Prrafodelista"/>
        <w:numPr>
          <w:ilvl w:val="0"/>
          <w:numId w:val="5"/>
        </w:numPr>
      </w:pPr>
      <w:r>
        <w:t>Comunicación de la reputación</w:t>
      </w:r>
    </w:p>
    <w:p w14:paraId="7F5EBBF4" w14:textId="7972D7C7" w:rsidR="008503B8" w:rsidRPr="008503B8" w:rsidRDefault="008503B8" w:rsidP="0057724D">
      <w:pPr>
        <w:pStyle w:val="Prrafodelista"/>
        <w:numPr>
          <w:ilvl w:val="1"/>
          <w:numId w:val="5"/>
        </w:numPr>
      </w:pPr>
      <w:r>
        <w:t xml:space="preserve">Plan y medios que permitirán comunicar a los </w:t>
      </w:r>
      <w:proofErr w:type="spellStart"/>
      <w:r>
        <w:t>stakeholders</w:t>
      </w:r>
      <w:proofErr w:type="spellEnd"/>
      <w:r>
        <w:t xml:space="preserve"> la situación </w:t>
      </w:r>
      <w:proofErr w:type="spellStart"/>
      <w:r>
        <w:t>reputacional</w:t>
      </w:r>
      <w:proofErr w:type="spellEnd"/>
      <w:r>
        <w:t xml:space="preserve"> de la empresa</w:t>
      </w:r>
    </w:p>
    <w:p w14:paraId="521EA6F7" w14:textId="77777777" w:rsidR="000B18E4" w:rsidRDefault="000B18E4" w:rsidP="000B18E4">
      <w:pPr>
        <w:pStyle w:val="Prrafodelista"/>
        <w:numPr>
          <w:ilvl w:val="0"/>
          <w:numId w:val="1"/>
        </w:numPr>
        <w:rPr>
          <w:color w:val="E36C0A" w:themeColor="accent6" w:themeShade="BF"/>
          <w:u w:val="single"/>
        </w:rPr>
      </w:pPr>
      <w:r w:rsidRPr="000B18E4">
        <w:rPr>
          <w:color w:val="E36C0A" w:themeColor="accent6" w:themeShade="BF"/>
          <w:u w:val="single"/>
        </w:rPr>
        <w:t>COMUNICACIÓN DE LA REPUTACIÓN</w:t>
      </w:r>
    </w:p>
    <w:p w14:paraId="45CCD90A" w14:textId="5213F7BF" w:rsidR="0057724D" w:rsidRDefault="0057724D" w:rsidP="0057724D">
      <w:pPr>
        <w:ind w:left="708"/>
      </w:pPr>
      <w:r>
        <w:t>Mi jefe Rafael Torrijos</w:t>
      </w:r>
      <w:bookmarkStart w:id="0" w:name="_GoBack"/>
      <w:bookmarkEnd w:id="0"/>
      <w:r>
        <w:t xml:space="preserve"> (Director de Marketing en </w:t>
      </w:r>
      <w:proofErr w:type="spellStart"/>
      <w:r>
        <w:t>Intellego</w:t>
      </w:r>
      <w:proofErr w:type="spellEnd"/>
      <w:r>
        <w:t>) ha mencionado que de nada sirve tener las cosas si no las “cacareas” es decir, que todo el esfuerzo puesto en conseguir algo, no valdrá la pena si nadie lo sabe.</w:t>
      </w:r>
    </w:p>
    <w:p w14:paraId="05DA43D3" w14:textId="12DB9273" w:rsidR="0057724D" w:rsidRDefault="0057724D" w:rsidP="0057724D">
      <w:pPr>
        <w:ind w:left="708"/>
      </w:pPr>
      <w:r>
        <w:t xml:space="preserve">Con la reputación pasa lo mismo, ¿De qué sirve tener una buena reputación si nadie sabe que la tenemos? </w:t>
      </w:r>
    </w:p>
    <w:p w14:paraId="006DE44A" w14:textId="61A34C01" w:rsidR="0057724D" w:rsidRDefault="0057724D" w:rsidP="0057724D">
      <w:pPr>
        <w:ind w:left="708"/>
      </w:pPr>
      <w:r>
        <w:t>Hay diferentes estrategias que se pueden usar  para comunicarla tanto en el interior como en el exterior, una de ellas es decir que eres el número uno del sector y con eso posicionarte como el mejor.</w:t>
      </w:r>
    </w:p>
    <w:p w14:paraId="7C36E95B" w14:textId="3CB42E72" w:rsidR="0057724D" w:rsidRDefault="0057724D" w:rsidP="0057724D">
      <w:pPr>
        <w:ind w:left="708"/>
      </w:pPr>
      <w:r>
        <w:t xml:space="preserve">Lo que no hay que perder de vista es a quién queremos comunicárselo, ya que de nada sirve que se lo comuniquemos a sectores que no son de nuestro interés o que nosotros no somos de su interés. </w:t>
      </w:r>
    </w:p>
    <w:p w14:paraId="40FCC8E7" w14:textId="792ED91F" w:rsidR="0057724D" w:rsidRDefault="0057724D" w:rsidP="0057724D">
      <w:pPr>
        <w:ind w:left="708"/>
      </w:pPr>
      <w:r>
        <w:t>Las personas clave para la comunicación de la misma se dividirán en 3:</w:t>
      </w:r>
    </w:p>
    <w:p w14:paraId="678BCC70" w14:textId="2CBB8BBB" w:rsidR="0057724D" w:rsidRDefault="0057724D" w:rsidP="0057724D">
      <w:pPr>
        <w:pStyle w:val="Prrafodelista"/>
        <w:numPr>
          <w:ilvl w:val="0"/>
          <w:numId w:val="6"/>
        </w:numPr>
      </w:pPr>
      <w:r>
        <w:t>Inversores</w:t>
      </w:r>
    </w:p>
    <w:p w14:paraId="061FD643" w14:textId="344F73BB" w:rsidR="0057724D" w:rsidRDefault="0057724D" w:rsidP="0057724D">
      <w:pPr>
        <w:pStyle w:val="Prrafodelista"/>
        <w:numPr>
          <w:ilvl w:val="1"/>
          <w:numId w:val="6"/>
        </w:numPr>
      </w:pPr>
      <w:r>
        <w:t>Aquellas personas que tienen de alguna manera algún valor financiero en la empresa</w:t>
      </w:r>
    </w:p>
    <w:p w14:paraId="0565C823" w14:textId="543D0938" w:rsidR="0057724D" w:rsidRDefault="0057724D" w:rsidP="0057724D">
      <w:pPr>
        <w:pStyle w:val="Prrafodelista"/>
        <w:numPr>
          <w:ilvl w:val="0"/>
          <w:numId w:val="6"/>
        </w:numPr>
      </w:pPr>
      <w:r>
        <w:t>Medios de comunicación</w:t>
      </w:r>
    </w:p>
    <w:p w14:paraId="671796E3" w14:textId="01BD9795" w:rsidR="0057724D" w:rsidRDefault="0057724D" w:rsidP="0057724D">
      <w:pPr>
        <w:pStyle w:val="Prrafodelista"/>
        <w:numPr>
          <w:ilvl w:val="1"/>
          <w:numId w:val="6"/>
        </w:numPr>
      </w:pPr>
      <w:r>
        <w:t xml:space="preserve">Medios que pueden apoyar a la difusión y posicionamiento </w:t>
      </w:r>
      <w:proofErr w:type="spellStart"/>
      <w:r>
        <w:t>reputacional</w:t>
      </w:r>
      <w:proofErr w:type="spellEnd"/>
      <w:r>
        <w:t xml:space="preserve"> de la compañía</w:t>
      </w:r>
    </w:p>
    <w:p w14:paraId="2C280F6D" w14:textId="44979444" w:rsidR="0057724D" w:rsidRDefault="0057724D" w:rsidP="0057724D">
      <w:pPr>
        <w:pStyle w:val="Prrafodelista"/>
        <w:numPr>
          <w:ilvl w:val="0"/>
          <w:numId w:val="6"/>
        </w:numPr>
      </w:pPr>
      <w:r>
        <w:t>Interior de la empresa</w:t>
      </w:r>
    </w:p>
    <w:p w14:paraId="616CD783" w14:textId="0BBA2611" w:rsidR="0057724D" w:rsidRDefault="0057724D" w:rsidP="0057724D">
      <w:pPr>
        <w:pStyle w:val="Prrafodelista"/>
        <w:numPr>
          <w:ilvl w:val="1"/>
          <w:numId w:val="6"/>
        </w:numPr>
      </w:pPr>
      <w:r>
        <w:t>Personas involucradas con las organización</w:t>
      </w:r>
    </w:p>
    <w:p w14:paraId="7F5312BE" w14:textId="07C02B81" w:rsidR="0057724D" w:rsidRPr="0057724D" w:rsidRDefault="0057724D" w:rsidP="0057724D">
      <w:pPr>
        <w:ind w:left="708"/>
      </w:pPr>
      <w:r>
        <w:t>Definiendo este marco, podremos hacer una buena comunicación para cada persona clave y comunicar de manera efectiva nuestro mensaje</w:t>
      </w:r>
    </w:p>
    <w:p w14:paraId="7CF834C8" w14:textId="77777777" w:rsidR="000B18E4" w:rsidRDefault="000B18E4" w:rsidP="000B18E4">
      <w:pPr>
        <w:pStyle w:val="Prrafodelista"/>
        <w:numPr>
          <w:ilvl w:val="0"/>
          <w:numId w:val="1"/>
        </w:numPr>
        <w:rPr>
          <w:color w:val="E36C0A" w:themeColor="accent6" w:themeShade="BF"/>
          <w:u w:val="single"/>
        </w:rPr>
      </w:pPr>
      <w:r w:rsidRPr="000B18E4">
        <w:rPr>
          <w:color w:val="E36C0A" w:themeColor="accent6" w:themeShade="BF"/>
          <w:u w:val="single"/>
        </w:rPr>
        <w:t>STAKEHOLDERS</w:t>
      </w:r>
    </w:p>
    <w:p w14:paraId="590DE1CD" w14:textId="77777777" w:rsidR="00B14B45" w:rsidRDefault="00B14B45" w:rsidP="00B14B45">
      <w:pPr>
        <w:ind w:left="708"/>
      </w:pPr>
      <w:r>
        <w:t xml:space="preserve">Por último están los </w:t>
      </w:r>
      <w:proofErr w:type="spellStart"/>
      <w:r>
        <w:t>stakeholders</w:t>
      </w:r>
      <w:proofErr w:type="spellEnd"/>
      <w:r>
        <w:t xml:space="preserve">, no quiere decir que sean los menos importantes; al contrario </w:t>
      </w:r>
      <w:proofErr w:type="spellStart"/>
      <w:r>
        <w:t>represetan</w:t>
      </w:r>
      <w:proofErr w:type="spellEnd"/>
      <w:r>
        <w:t xml:space="preserve"> una pieza clave para lograr una buena reputación. </w:t>
      </w:r>
    </w:p>
    <w:p w14:paraId="049C6D23" w14:textId="77777777" w:rsidR="00B14B45" w:rsidRDefault="00B14B45" w:rsidP="00B14B45">
      <w:pPr>
        <w:ind w:left="708"/>
      </w:pPr>
      <w:r>
        <w:t xml:space="preserve">Los </w:t>
      </w:r>
      <w:proofErr w:type="spellStart"/>
      <w:r>
        <w:t>stakeholders</w:t>
      </w:r>
      <w:proofErr w:type="spellEnd"/>
      <w:r>
        <w:t xml:space="preserve"> son todas aquellas personas que se ven afectas por la operación de la empresa, estos van desde el consumidor hasta los proveedores, colaboradores, alianzas, vecinos, grupos de interés y me atrevería a incluir a cualquier ser vivo, como animales y plantas.</w:t>
      </w:r>
    </w:p>
    <w:p w14:paraId="00138E44" w14:textId="77777777" w:rsidR="00B14B45" w:rsidRDefault="00B14B45" w:rsidP="00B14B45">
      <w:pPr>
        <w:ind w:left="708"/>
      </w:pPr>
      <w:r>
        <w:t xml:space="preserve">No siempre los </w:t>
      </w:r>
      <w:proofErr w:type="spellStart"/>
      <w:r>
        <w:t>stakeholders</w:t>
      </w:r>
      <w:proofErr w:type="spellEnd"/>
      <w:r>
        <w:t xml:space="preserve"> serán los mismos para cada organización, es por ello que debemos determinar aquellos que sean críticos para la empresa. De esta manera podremos realizar procesos de involucramiento con los mismos.</w:t>
      </w:r>
    </w:p>
    <w:p w14:paraId="0945832D" w14:textId="77777777" w:rsidR="00B14B45" w:rsidRPr="00B14B45" w:rsidRDefault="00B14B45" w:rsidP="00B14B45">
      <w:pPr>
        <w:ind w:left="708"/>
      </w:pPr>
      <w:r>
        <w:t>Los procesos pueden ir desde tener una relación laboral de confianza y honestidad con los colaboradores, hasta ser socialmente comprometidos con el cuidado del medio ambiente que rodea nuestra fábrica o lugar de trabajo. Contratar personas de la zona por ejemplo, hará que la calidad de vida para la zona aumente, lo que permitirá que la empresa sea vista como una fuente de trabajo para muchos, y no como una invasora en terreno privado.</w:t>
      </w:r>
    </w:p>
    <w:p w14:paraId="4AC5F8DD" w14:textId="77777777" w:rsidR="000B18E4" w:rsidRDefault="000B18E4"/>
    <w:sectPr w:rsidR="000B18E4" w:rsidSect="00995F24">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4C338F"/>
    <w:multiLevelType w:val="hybridMultilevel"/>
    <w:tmpl w:val="521673AC"/>
    <w:lvl w:ilvl="0" w:tplc="0C0A0001">
      <w:start w:val="1"/>
      <w:numFmt w:val="bullet"/>
      <w:lvlText w:val=""/>
      <w:lvlJc w:val="left"/>
      <w:pPr>
        <w:ind w:left="1428" w:hanging="360"/>
      </w:pPr>
      <w:rPr>
        <w:rFonts w:ascii="Symbol" w:hAnsi="Symbol" w:hint="default"/>
      </w:rPr>
    </w:lvl>
    <w:lvl w:ilvl="1" w:tplc="0C0A0003">
      <w:start w:val="1"/>
      <w:numFmt w:val="bullet"/>
      <w:lvlText w:val="o"/>
      <w:lvlJc w:val="left"/>
      <w:pPr>
        <w:ind w:left="2148" w:hanging="360"/>
      </w:pPr>
      <w:rPr>
        <w:rFonts w:ascii="Courier New" w:hAnsi="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
    <w:nsid w:val="3CBA62C5"/>
    <w:multiLevelType w:val="hybridMultilevel"/>
    <w:tmpl w:val="F4E215BA"/>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43090099"/>
    <w:multiLevelType w:val="hybridMultilevel"/>
    <w:tmpl w:val="3F04F46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
    <w:nsid w:val="44D4399F"/>
    <w:multiLevelType w:val="hybridMultilevel"/>
    <w:tmpl w:val="F3CEB3C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87D41C9"/>
    <w:multiLevelType w:val="hybridMultilevel"/>
    <w:tmpl w:val="F32EC266"/>
    <w:lvl w:ilvl="0" w:tplc="0C0A0001">
      <w:start w:val="1"/>
      <w:numFmt w:val="bullet"/>
      <w:lvlText w:val=""/>
      <w:lvlJc w:val="left"/>
      <w:pPr>
        <w:ind w:left="1428" w:hanging="360"/>
      </w:pPr>
      <w:rPr>
        <w:rFonts w:ascii="Symbol" w:hAnsi="Symbol" w:hint="default"/>
      </w:rPr>
    </w:lvl>
    <w:lvl w:ilvl="1" w:tplc="0C0A0003">
      <w:start w:val="1"/>
      <w:numFmt w:val="bullet"/>
      <w:lvlText w:val="o"/>
      <w:lvlJc w:val="left"/>
      <w:pPr>
        <w:ind w:left="2148" w:hanging="360"/>
      </w:pPr>
      <w:rPr>
        <w:rFonts w:ascii="Courier New" w:hAnsi="Courier New" w:hint="default"/>
      </w:rPr>
    </w:lvl>
    <w:lvl w:ilvl="2" w:tplc="0C0A0005">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5">
    <w:nsid w:val="70A24FFF"/>
    <w:multiLevelType w:val="hybridMultilevel"/>
    <w:tmpl w:val="5E160122"/>
    <w:lvl w:ilvl="0" w:tplc="0C0A0001">
      <w:start w:val="1"/>
      <w:numFmt w:val="bullet"/>
      <w:lvlText w:val=""/>
      <w:lvlJc w:val="left"/>
      <w:pPr>
        <w:ind w:left="1428" w:hanging="360"/>
      </w:pPr>
      <w:rPr>
        <w:rFonts w:ascii="Symbol" w:hAnsi="Symbol" w:hint="default"/>
      </w:rPr>
    </w:lvl>
    <w:lvl w:ilvl="1" w:tplc="0C0A0003">
      <w:start w:val="1"/>
      <w:numFmt w:val="bullet"/>
      <w:lvlText w:val="o"/>
      <w:lvlJc w:val="left"/>
      <w:pPr>
        <w:ind w:left="2148" w:hanging="360"/>
      </w:pPr>
      <w:rPr>
        <w:rFonts w:ascii="Courier New" w:hAnsi="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num w:numId="1">
    <w:abstractNumId w:val="3"/>
  </w:num>
  <w:num w:numId="2">
    <w:abstractNumId w:val="1"/>
  </w:num>
  <w:num w:numId="3">
    <w:abstractNumId w:val="4"/>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8E4"/>
    <w:rsid w:val="000B18E4"/>
    <w:rsid w:val="001207CE"/>
    <w:rsid w:val="00182FEE"/>
    <w:rsid w:val="00356F5A"/>
    <w:rsid w:val="00396F32"/>
    <w:rsid w:val="00552C4D"/>
    <w:rsid w:val="0057724D"/>
    <w:rsid w:val="005814F4"/>
    <w:rsid w:val="008503B8"/>
    <w:rsid w:val="008C456F"/>
    <w:rsid w:val="008F2CE0"/>
    <w:rsid w:val="00995F24"/>
    <w:rsid w:val="00B14B45"/>
    <w:rsid w:val="00D9015C"/>
    <w:rsid w:val="00D923E4"/>
    <w:rsid w:val="00D9300E"/>
    <w:rsid w:val="00E834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1DB4D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18E4"/>
    <w:pPr>
      <w:spacing w:after="200" w:line="276" w:lineRule="auto"/>
    </w:pPr>
    <w:rPr>
      <w:rFonts w:eastAsiaTheme="minorHAnsi"/>
      <w:sz w:val="22"/>
      <w:szCs w:val="22"/>
      <w:lang w:val="es-ES" w:eastAsia="en-US"/>
    </w:rPr>
  </w:style>
  <w:style w:type="paragraph" w:styleId="Ttulo1">
    <w:name w:val="heading 1"/>
    <w:basedOn w:val="Normal"/>
    <w:next w:val="Normal"/>
    <w:link w:val="Ttulo1Car"/>
    <w:uiPriority w:val="9"/>
    <w:qFormat/>
    <w:rsid w:val="000B18E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0B18E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B18E4"/>
    <w:rPr>
      <w:rFonts w:asciiTheme="majorHAnsi" w:eastAsiaTheme="majorEastAsia" w:hAnsiTheme="majorHAnsi" w:cstheme="majorBidi"/>
      <w:b/>
      <w:bCs/>
      <w:color w:val="345A8A" w:themeColor="accent1" w:themeShade="B5"/>
      <w:sz w:val="32"/>
      <w:szCs w:val="32"/>
      <w:lang w:val="es-ES" w:eastAsia="en-US"/>
    </w:rPr>
  </w:style>
  <w:style w:type="character" w:customStyle="1" w:styleId="Ttulo2Car">
    <w:name w:val="Título 2 Car"/>
    <w:basedOn w:val="Fuentedeprrafopredeter"/>
    <w:link w:val="Ttulo2"/>
    <w:uiPriority w:val="9"/>
    <w:rsid w:val="000B18E4"/>
    <w:rPr>
      <w:rFonts w:asciiTheme="majorHAnsi" w:eastAsiaTheme="majorEastAsia" w:hAnsiTheme="majorHAnsi" w:cstheme="majorBidi"/>
      <w:b/>
      <w:bCs/>
      <w:color w:val="4F81BD" w:themeColor="accent1"/>
      <w:sz w:val="26"/>
      <w:szCs w:val="26"/>
      <w:lang w:val="es-ES" w:eastAsia="en-US"/>
    </w:rPr>
  </w:style>
  <w:style w:type="paragraph" w:styleId="Prrafodelista">
    <w:name w:val="List Paragraph"/>
    <w:basedOn w:val="Normal"/>
    <w:uiPriority w:val="34"/>
    <w:qFormat/>
    <w:rsid w:val="000B18E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18E4"/>
    <w:pPr>
      <w:spacing w:after="200" w:line="276" w:lineRule="auto"/>
    </w:pPr>
    <w:rPr>
      <w:rFonts w:eastAsiaTheme="minorHAnsi"/>
      <w:sz w:val="22"/>
      <w:szCs w:val="22"/>
      <w:lang w:val="es-ES" w:eastAsia="en-US"/>
    </w:rPr>
  </w:style>
  <w:style w:type="paragraph" w:styleId="Ttulo1">
    <w:name w:val="heading 1"/>
    <w:basedOn w:val="Normal"/>
    <w:next w:val="Normal"/>
    <w:link w:val="Ttulo1Car"/>
    <w:uiPriority w:val="9"/>
    <w:qFormat/>
    <w:rsid w:val="000B18E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0B18E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B18E4"/>
    <w:rPr>
      <w:rFonts w:asciiTheme="majorHAnsi" w:eastAsiaTheme="majorEastAsia" w:hAnsiTheme="majorHAnsi" w:cstheme="majorBidi"/>
      <w:b/>
      <w:bCs/>
      <w:color w:val="345A8A" w:themeColor="accent1" w:themeShade="B5"/>
      <w:sz w:val="32"/>
      <w:szCs w:val="32"/>
      <w:lang w:val="es-ES" w:eastAsia="en-US"/>
    </w:rPr>
  </w:style>
  <w:style w:type="character" w:customStyle="1" w:styleId="Ttulo2Car">
    <w:name w:val="Título 2 Car"/>
    <w:basedOn w:val="Fuentedeprrafopredeter"/>
    <w:link w:val="Ttulo2"/>
    <w:uiPriority w:val="9"/>
    <w:rsid w:val="000B18E4"/>
    <w:rPr>
      <w:rFonts w:asciiTheme="majorHAnsi" w:eastAsiaTheme="majorEastAsia" w:hAnsiTheme="majorHAnsi" w:cstheme="majorBidi"/>
      <w:b/>
      <w:bCs/>
      <w:color w:val="4F81BD" w:themeColor="accent1"/>
      <w:sz w:val="26"/>
      <w:szCs w:val="26"/>
      <w:lang w:val="es-ES" w:eastAsia="en-US"/>
    </w:rPr>
  </w:style>
  <w:style w:type="paragraph" w:styleId="Prrafodelista">
    <w:name w:val="List Paragraph"/>
    <w:basedOn w:val="Normal"/>
    <w:uiPriority w:val="34"/>
    <w:qFormat/>
    <w:rsid w:val="000B18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8</Pages>
  <Words>2316</Words>
  <Characters>12742</Characters>
  <Application>Microsoft Macintosh Word</Application>
  <DocSecurity>0</DocSecurity>
  <Lines>106</Lines>
  <Paragraphs>30</Paragraphs>
  <ScaleCrop>false</ScaleCrop>
  <Company>Tecnologico de Monterrey</Company>
  <LinksUpToDate>false</LinksUpToDate>
  <CharactersWithSpaces>15028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Serreno</dc:creator>
  <cp:keywords/>
  <dc:description/>
  <cp:lastModifiedBy>Eric Serreno</cp:lastModifiedBy>
  <cp:revision>6</cp:revision>
  <dcterms:created xsi:type="dcterms:W3CDTF">2012-06-05T23:33:00Z</dcterms:created>
  <dcterms:modified xsi:type="dcterms:W3CDTF">2012-06-06T01:36:00Z</dcterms:modified>
</cp:coreProperties>
</file>