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6D47" w:rsidRDefault="001644DD" w:rsidP="001644DD">
      <w:pPr>
        <w:jc w:val="both"/>
        <w:rPr>
          <w:rFonts w:ascii="MV Boli" w:hAnsi="MV Boli" w:cs="MV Boli"/>
          <w:sz w:val="24"/>
          <w:szCs w:val="24"/>
        </w:rPr>
      </w:pPr>
      <w:r>
        <w:rPr>
          <w:rFonts w:ascii="MV Boli" w:hAnsi="MV Boli" w:cs="MV Boli"/>
          <w:sz w:val="24"/>
          <w:szCs w:val="24"/>
        </w:rPr>
        <w:t>CARMEN CANO</w:t>
      </w:r>
      <w:r>
        <w:rPr>
          <w:rFonts w:ascii="MV Boli" w:hAnsi="MV Boli" w:cs="MV Boli"/>
          <w:sz w:val="24"/>
          <w:szCs w:val="24"/>
        </w:rPr>
        <w:tab/>
      </w:r>
      <w:r>
        <w:rPr>
          <w:rFonts w:ascii="MV Boli" w:hAnsi="MV Boli" w:cs="MV Boli"/>
          <w:sz w:val="24"/>
          <w:szCs w:val="24"/>
        </w:rPr>
        <w:tab/>
      </w:r>
      <w:r>
        <w:rPr>
          <w:rFonts w:ascii="MV Boli" w:hAnsi="MV Boli" w:cs="MV Boli"/>
          <w:sz w:val="24"/>
          <w:szCs w:val="24"/>
        </w:rPr>
        <w:tab/>
      </w:r>
      <w:r>
        <w:rPr>
          <w:rFonts w:ascii="MV Boli" w:hAnsi="MV Boli" w:cs="MV Boli"/>
          <w:sz w:val="24"/>
          <w:szCs w:val="24"/>
        </w:rPr>
        <w:tab/>
      </w:r>
      <w:r>
        <w:rPr>
          <w:rFonts w:ascii="MV Boli" w:hAnsi="MV Boli" w:cs="MV Boli"/>
          <w:sz w:val="24"/>
          <w:szCs w:val="24"/>
        </w:rPr>
        <w:tab/>
      </w:r>
      <w:r>
        <w:rPr>
          <w:rFonts w:ascii="MV Boli" w:hAnsi="MV Boli" w:cs="MV Boli"/>
          <w:sz w:val="24"/>
          <w:szCs w:val="24"/>
        </w:rPr>
        <w:tab/>
      </w:r>
      <w:r>
        <w:rPr>
          <w:rFonts w:ascii="MV Boli" w:hAnsi="MV Boli" w:cs="MV Boli"/>
          <w:sz w:val="24"/>
          <w:szCs w:val="24"/>
        </w:rPr>
        <w:tab/>
      </w:r>
      <w:r>
        <w:rPr>
          <w:rFonts w:ascii="MV Boli" w:hAnsi="MV Boli" w:cs="MV Boli"/>
          <w:sz w:val="24"/>
          <w:szCs w:val="24"/>
        </w:rPr>
        <w:tab/>
      </w:r>
      <w:r>
        <w:rPr>
          <w:rFonts w:ascii="MV Boli" w:hAnsi="MV Boli" w:cs="MV Boli"/>
          <w:sz w:val="24"/>
          <w:szCs w:val="24"/>
        </w:rPr>
        <w:tab/>
        <w:t>460162</w:t>
      </w:r>
    </w:p>
    <w:p w:rsidR="001644DD" w:rsidRDefault="001644DD" w:rsidP="001644DD">
      <w:pPr>
        <w:jc w:val="both"/>
        <w:rPr>
          <w:rFonts w:ascii="MV Boli" w:hAnsi="MV Boli" w:cs="MV Boli"/>
          <w:sz w:val="24"/>
          <w:szCs w:val="24"/>
        </w:rPr>
      </w:pPr>
    </w:p>
    <w:p w:rsidR="00B31F0C" w:rsidRDefault="00B31F0C" w:rsidP="001644DD">
      <w:pPr>
        <w:jc w:val="both"/>
        <w:rPr>
          <w:rFonts w:ascii="MV Boli" w:hAnsi="MV Boli" w:cs="MV Boli"/>
          <w:sz w:val="24"/>
          <w:szCs w:val="24"/>
        </w:rPr>
      </w:pPr>
    </w:p>
    <w:p w:rsidR="00B31F0C" w:rsidRDefault="00B31F0C" w:rsidP="00B31F0C">
      <w:pPr>
        <w:ind w:left="705"/>
        <w:jc w:val="both"/>
        <w:rPr>
          <w:rFonts w:ascii="MV Boli" w:hAnsi="MV Boli" w:cs="MV Boli"/>
          <w:sz w:val="24"/>
          <w:szCs w:val="24"/>
        </w:rPr>
      </w:pPr>
      <w:r>
        <w:rPr>
          <w:rFonts w:ascii="MV Boli" w:hAnsi="MV Boli" w:cs="MV Boli"/>
          <w:sz w:val="24"/>
          <w:szCs w:val="24"/>
        </w:rPr>
        <w:t xml:space="preserve">El tema central del libro es acerca de la </w:t>
      </w:r>
      <w:r w:rsidR="00E94E45">
        <w:rPr>
          <w:rFonts w:ascii="MV Boli" w:hAnsi="MV Boli" w:cs="MV Boli"/>
          <w:sz w:val="24"/>
          <w:szCs w:val="24"/>
        </w:rPr>
        <w:t>reputación de una empresa. Se menciona su importancia</w:t>
      </w:r>
      <w:r>
        <w:rPr>
          <w:rFonts w:ascii="MV Boli" w:hAnsi="MV Boli" w:cs="MV Boli"/>
          <w:sz w:val="24"/>
          <w:szCs w:val="24"/>
        </w:rPr>
        <w:t xml:space="preserve">, los factores que éstos conllevan, cómo se mide y qué es necesario para que una organización tenga éxito. Una buena reputación puede influir en que una empresa cotice mejor en la bolsa. A continuación se detallarán las ideas principales del libro. </w:t>
      </w:r>
    </w:p>
    <w:p w:rsidR="00B31F0C" w:rsidRDefault="00F73D0D" w:rsidP="00B31F0C">
      <w:pPr>
        <w:pStyle w:val="ListParagraph"/>
        <w:numPr>
          <w:ilvl w:val="0"/>
          <w:numId w:val="1"/>
        </w:numPr>
        <w:jc w:val="both"/>
        <w:rPr>
          <w:rFonts w:ascii="MV Boli" w:hAnsi="MV Boli" w:cs="MV Boli"/>
          <w:sz w:val="24"/>
          <w:szCs w:val="24"/>
        </w:rPr>
      </w:pPr>
      <w:r w:rsidRPr="00F73D0D">
        <w:rPr>
          <w:rFonts w:ascii="MV Boli" w:hAnsi="MV Boli" w:cs="MV Boli"/>
          <w:b/>
          <w:sz w:val="24"/>
          <w:szCs w:val="24"/>
        </w:rPr>
        <w:t>I</w:t>
      </w:r>
      <w:r w:rsidR="001644DD" w:rsidRPr="00F73D0D">
        <w:rPr>
          <w:rFonts w:ascii="MV Boli" w:hAnsi="MV Boli" w:cs="MV Boli"/>
          <w:b/>
          <w:sz w:val="24"/>
          <w:szCs w:val="24"/>
        </w:rPr>
        <w:t xml:space="preserve">mportancia de la reputación de una organización. </w:t>
      </w:r>
      <w:r w:rsidR="001644DD" w:rsidRPr="00F73D0D">
        <w:rPr>
          <w:rFonts w:ascii="MV Boli" w:hAnsi="MV Boli" w:cs="MV Boli"/>
          <w:sz w:val="24"/>
          <w:szCs w:val="24"/>
        </w:rPr>
        <w:t>Para</w:t>
      </w:r>
      <w:r w:rsidR="001644DD" w:rsidRPr="001644DD">
        <w:rPr>
          <w:rFonts w:ascii="MV Boli" w:hAnsi="MV Boli" w:cs="MV Boli"/>
          <w:sz w:val="24"/>
          <w:szCs w:val="24"/>
        </w:rPr>
        <w:t xml:space="preserve"> poder entender la importancia, es necesario conocer lo que es la reputación, que </w:t>
      </w:r>
      <w:r w:rsidR="00F503B2">
        <w:rPr>
          <w:rFonts w:ascii="MV Boli" w:hAnsi="MV Boli" w:cs="MV Boli"/>
          <w:sz w:val="24"/>
          <w:szCs w:val="24"/>
        </w:rPr>
        <w:t>se traduce en</w:t>
      </w:r>
      <w:r w:rsidR="001644DD" w:rsidRPr="001644DD">
        <w:rPr>
          <w:rFonts w:ascii="MV Boli" w:hAnsi="MV Boli" w:cs="MV Boli"/>
          <w:sz w:val="24"/>
          <w:szCs w:val="24"/>
        </w:rPr>
        <w:t xml:space="preserve"> la consecuencia de la consolidación en el tiempo de los factores que han contribuido a la identidad de una empresa a través de la imagen corporativa. Se menciona que es uno de los intangibles con mayor valor dentro de una empresa, ya que conjunta tanto los elementos blandos como los duros para poder obtener un buen resultado económico, y a su vez un comportamiento socialmente responsable. </w:t>
      </w:r>
    </w:p>
    <w:p w:rsidR="00B31F0C" w:rsidRPr="00B31F0C" w:rsidRDefault="00B31F0C" w:rsidP="00B31F0C">
      <w:pPr>
        <w:pStyle w:val="ListParagraph"/>
        <w:jc w:val="both"/>
        <w:rPr>
          <w:rFonts w:ascii="MV Boli" w:hAnsi="MV Boli" w:cs="MV Boli"/>
          <w:sz w:val="24"/>
          <w:szCs w:val="24"/>
        </w:rPr>
      </w:pPr>
      <w:r>
        <w:rPr>
          <w:rFonts w:ascii="MV Boli" w:hAnsi="MV Boli" w:cs="MV Boli"/>
          <w:sz w:val="24"/>
          <w:szCs w:val="24"/>
        </w:rPr>
        <w:t xml:space="preserve">La reputación necesita de 3 condiciones para existir que son: una sólida dimensión a través de los valores corporativos, un comportamiento corporativo comprometido y </w:t>
      </w:r>
      <w:proofErr w:type="spellStart"/>
      <w:r>
        <w:rPr>
          <w:rFonts w:ascii="MV Boli" w:hAnsi="MV Boli" w:cs="MV Boli"/>
          <w:sz w:val="24"/>
          <w:szCs w:val="24"/>
        </w:rPr>
        <w:t>proactividad</w:t>
      </w:r>
      <w:proofErr w:type="spellEnd"/>
      <w:r>
        <w:rPr>
          <w:rFonts w:ascii="MV Boli" w:hAnsi="MV Boli" w:cs="MV Boli"/>
          <w:sz w:val="24"/>
          <w:szCs w:val="24"/>
        </w:rPr>
        <w:t xml:space="preserve"> en la gestión </w:t>
      </w:r>
      <w:proofErr w:type="spellStart"/>
      <w:r>
        <w:rPr>
          <w:rFonts w:ascii="MV Boli" w:hAnsi="MV Boli" w:cs="MV Boli"/>
          <w:sz w:val="24"/>
          <w:szCs w:val="24"/>
        </w:rPr>
        <w:t>reputacional</w:t>
      </w:r>
      <w:proofErr w:type="spellEnd"/>
      <w:r>
        <w:rPr>
          <w:rFonts w:ascii="MV Boli" w:hAnsi="MV Boli" w:cs="MV Boli"/>
          <w:sz w:val="24"/>
          <w:szCs w:val="24"/>
        </w:rPr>
        <w:t xml:space="preserve">. </w:t>
      </w:r>
    </w:p>
    <w:p w:rsidR="001644DD" w:rsidRDefault="00F73D0D" w:rsidP="001644DD">
      <w:pPr>
        <w:pStyle w:val="ListParagraph"/>
        <w:numPr>
          <w:ilvl w:val="0"/>
          <w:numId w:val="1"/>
        </w:numPr>
        <w:jc w:val="both"/>
        <w:rPr>
          <w:rFonts w:ascii="MV Boli" w:hAnsi="MV Boli" w:cs="MV Boli"/>
          <w:sz w:val="24"/>
          <w:szCs w:val="24"/>
        </w:rPr>
      </w:pPr>
      <w:r w:rsidRPr="00F73D0D">
        <w:rPr>
          <w:rFonts w:ascii="MV Boli" w:hAnsi="MV Boli" w:cs="MV Boli"/>
          <w:b/>
          <w:sz w:val="24"/>
          <w:szCs w:val="24"/>
        </w:rPr>
        <w:t>D</w:t>
      </w:r>
      <w:r w:rsidR="00564024" w:rsidRPr="00F73D0D">
        <w:rPr>
          <w:rFonts w:ascii="MV Boli" w:hAnsi="MV Boli" w:cs="MV Boli"/>
          <w:b/>
          <w:sz w:val="24"/>
          <w:szCs w:val="24"/>
        </w:rPr>
        <w:t>iferencia que existe entre la imagen y la reputación de una empresa</w:t>
      </w:r>
      <w:r w:rsidR="00564024">
        <w:rPr>
          <w:rFonts w:ascii="MV Boli" w:hAnsi="MV Boli" w:cs="MV Boli"/>
          <w:sz w:val="24"/>
          <w:szCs w:val="24"/>
        </w:rPr>
        <w:t xml:space="preserve"> y</w:t>
      </w:r>
      <w:r w:rsidR="00766AFA">
        <w:rPr>
          <w:rFonts w:ascii="MV Boli" w:hAnsi="MV Boli" w:cs="MV Boli"/>
          <w:sz w:val="24"/>
          <w:szCs w:val="24"/>
        </w:rPr>
        <w:t>a</w:t>
      </w:r>
      <w:r w:rsidR="00564024">
        <w:rPr>
          <w:rFonts w:ascii="MV Boli" w:hAnsi="MV Boli" w:cs="MV Boli"/>
          <w:sz w:val="24"/>
          <w:szCs w:val="24"/>
        </w:rPr>
        <w:t xml:space="preserve"> que ambas ayudan a conformar la percepción pública sobr</w:t>
      </w:r>
      <w:r w:rsidR="00766AFA">
        <w:rPr>
          <w:rFonts w:ascii="MV Boli" w:hAnsi="MV Boli" w:cs="MV Boli"/>
          <w:sz w:val="24"/>
          <w:szCs w:val="24"/>
        </w:rPr>
        <w:t>e una organización. Algunas características de la imagen corporativa es que:</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t>Es más fácil de hacer y de cambiar</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t>Es más superficial</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t>Refleja la personalidad corporativa</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lastRenderedPageBreak/>
        <w:t>Genera expectativas asociadas a la oferta</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t>Se construye fuera de la organización</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t>Tiene por origen la expresión de la personalidad corporativa de la empresa</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t>No puede ser mesurada</w:t>
      </w:r>
    </w:p>
    <w:p w:rsidR="00766AFA" w:rsidRDefault="00766AFA" w:rsidP="00766AFA">
      <w:pPr>
        <w:pStyle w:val="ListParagraph"/>
        <w:numPr>
          <w:ilvl w:val="1"/>
          <w:numId w:val="1"/>
        </w:numPr>
        <w:jc w:val="both"/>
        <w:rPr>
          <w:rFonts w:ascii="MV Boli" w:hAnsi="MV Boli" w:cs="MV Boli"/>
          <w:sz w:val="24"/>
          <w:szCs w:val="24"/>
        </w:rPr>
      </w:pPr>
      <w:r>
        <w:rPr>
          <w:rFonts w:ascii="MV Boli" w:hAnsi="MV Boli" w:cs="MV Boli"/>
          <w:sz w:val="24"/>
          <w:szCs w:val="24"/>
        </w:rPr>
        <w:t>Genera expectativas</w:t>
      </w:r>
    </w:p>
    <w:p w:rsidR="00766AFA" w:rsidRDefault="00766AFA" w:rsidP="00766AFA">
      <w:pPr>
        <w:ind w:left="708"/>
        <w:jc w:val="both"/>
        <w:rPr>
          <w:rFonts w:ascii="MV Boli" w:hAnsi="MV Boli" w:cs="MV Boli"/>
          <w:sz w:val="24"/>
          <w:szCs w:val="24"/>
        </w:rPr>
      </w:pPr>
      <w:r>
        <w:rPr>
          <w:rFonts w:ascii="MV Boli" w:hAnsi="MV Boli" w:cs="MV Boli"/>
          <w:sz w:val="24"/>
          <w:szCs w:val="24"/>
        </w:rPr>
        <w:t>Por su parte, la reputación corporativa es:</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Más duradera</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Más sólida, basada en comportamientos</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Es fruto del reconocimiento del comportamiento</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Genera valor consecuencia de la respuesta</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Se genera en el interior de la organización</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Se origina en la historia de la empresa</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Es verificable</w:t>
      </w:r>
    </w:p>
    <w:p w:rsidR="00766AFA" w:rsidRDefault="00766AFA" w:rsidP="00766AFA">
      <w:pPr>
        <w:pStyle w:val="ListParagraph"/>
        <w:numPr>
          <w:ilvl w:val="0"/>
          <w:numId w:val="3"/>
        </w:numPr>
        <w:jc w:val="both"/>
        <w:rPr>
          <w:rFonts w:ascii="MV Boli" w:hAnsi="MV Boli" w:cs="MV Boli"/>
          <w:sz w:val="24"/>
          <w:szCs w:val="24"/>
        </w:rPr>
      </w:pPr>
      <w:r>
        <w:rPr>
          <w:rFonts w:ascii="MV Boli" w:hAnsi="MV Boli" w:cs="MV Boli"/>
          <w:sz w:val="24"/>
          <w:szCs w:val="24"/>
        </w:rPr>
        <w:t>Obedece a las demandas de los grupos de interés</w:t>
      </w:r>
    </w:p>
    <w:p w:rsidR="00F73D0D" w:rsidRDefault="00F73D0D" w:rsidP="00F73D0D">
      <w:pPr>
        <w:pStyle w:val="ListParagraph"/>
        <w:numPr>
          <w:ilvl w:val="0"/>
          <w:numId w:val="1"/>
        </w:numPr>
        <w:jc w:val="both"/>
        <w:rPr>
          <w:rFonts w:ascii="MV Boli" w:hAnsi="MV Boli" w:cs="MV Boli"/>
          <w:sz w:val="24"/>
          <w:szCs w:val="24"/>
        </w:rPr>
      </w:pPr>
      <w:r w:rsidRPr="00F73D0D">
        <w:rPr>
          <w:rFonts w:ascii="MV Boli" w:hAnsi="MV Boli" w:cs="MV Boli"/>
          <w:b/>
          <w:sz w:val="24"/>
          <w:szCs w:val="24"/>
        </w:rPr>
        <w:t>L</w:t>
      </w:r>
      <w:r w:rsidR="002A4CDA" w:rsidRPr="00F73D0D">
        <w:rPr>
          <w:rFonts w:ascii="MV Boli" w:hAnsi="MV Boli" w:cs="MV Boli"/>
          <w:b/>
          <w:sz w:val="24"/>
          <w:szCs w:val="24"/>
        </w:rPr>
        <w:t>a reputación de una empresa con los intangibles,</w:t>
      </w:r>
      <w:r w:rsidR="002A4CDA">
        <w:rPr>
          <w:rFonts w:ascii="MV Boli" w:hAnsi="MV Boli" w:cs="MV Boli"/>
          <w:sz w:val="24"/>
          <w:szCs w:val="24"/>
        </w:rPr>
        <w:t xml:space="preserve"> ya que están estrechamente vinculados. </w:t>
      </w:r>
      <w:r>
        <w:rPr>
          <w:rFonts w:ascii="MV Boli" w:hAnsi="MV Boli" w:cs="MV Boli"/>
          <w:sz w:val="24"/>
          <w:szCs w:val="24"/>
        </w:rPr>
        <w:t xml:space="preserve">Una marca de buena reputación, entendida como la expresión que la empresa sostiene con sus grupos de interés, proviene de una empresa que goza de gran credibilidad convirtiendo la reputación en el aval ante los públicos. </w:t>
      </w:r>
      <w:r w:rsidR="00D15A85">
        <w:rPr>
          <w:rFonts w:ascii="MV Boli" w:hAnsi="MV Boli" w:cs="MV Boli"/>
          <w:sz w:val="24"/>
          <w:szCs w:val="24"/>
        </w:rPr>
        <w:t xml:space="preserve">A continuación se detallan los intangibles de una empresa. La importancia de éstos es que ayudan a tener una buena reputación, en donde el cliente se sienta identificado con la marca, se leal hacia ésta y genere ventas. </w:t>
      </w:r>
    </w:p>
    <w:p w:rsidR="00347CDA" w:rsidRPr="00347CDA" w:rsidRDefault="00F73D0D" w:rsidP="00347CDA">
      <w:pPr>
        <w:pStyle w:val="ListParagraph"/>
        <w:jc w:val="both"/>
        <w:rPr>
          <w:rFonts w:ascii="MV Boli" w:hAnsi="MV Boli" w:cs="MV Boli"/>
          <w:sz w:val="24"/>
          <w:szCs w:val="24"/>
        </w:rPr>
      </w:pPr>
      <w:r w:rsidRPr="00F73D0D">
        <w:rPr>
          <w:rFonts w:ascii="MV Boli" w:hAnsi="MV Boli" w:cs="MV Boli"/>
          <w:b/>
          <w:sz w:val="24"/>
          <w:szCs w:val="24"/>
        </w:rPr>
        <w:t xml:space="preserve">Marca y marca experiencia. </w:t>
      </w:r>
      <w:r w:rsidRPr="00883E31">
        <w:rPr>
          <w:rFonts w:ascii="MV Boli" w:hAnsi="MV Boli" w:cs="MV Boli"/>
          <w:sz w:val="24"/>
          <w:szCs w:val="24"/>
        </w:rPr>
        <w:t xml:space="preserve">La </w:t>
      </w:r>
      <w:r>
        <w:rPr>
          <w:rFonts w:ascii="MV Boli" w:hAnsi="MV Boli" w:cs="MV Boli"/>
          <w:sz w:val="24"/>
          <w:szCs w:val="24"/>
        </w:rPr>
        <w:t xml:space="preserve">marca experiencia es el conjunto de elementos externos, como el logotipo, los canales de distribución, RP, portafolio de marcas y los elementos internos, como la cultura, valores corporativos, RH y la comunicación que efectúa una organización para proyectar una imagen positiva de manera intencional, fusionándose con </w:t>
      </w:r>
      <w:r>
        <w:rPr>
          <w:rFonts w:ascii="MV Boli" w:hAnsi="MV Boli" w:cs="MV Boli"/>
          <w:sz w:val="24"/>
          <w:szCs w:val="24"/>
        </w:rPr>
        <w:lastRenderedPageBreak/>
        <w:t xml:space="preserve">el concepto de marca. Para que una marca contribuya a la reputación corporativa, debe de estar determinada por el grado de cumplimiento de la promesa hecha por la empresa hacia los grupos de interés. </w:t>
      </w:r>
    </w:p>
    <w:p w:rsidR="00F73D0D" w:rsidRDefault="00465063" w:rsidP="00347CDA">
      <w:pPr>
        <w:pStyle w:val="ListParagraph"/>
        <w:jc w:val="both"/>
        <w:rPr>
          <w:rFonts w:ascii="MV Boli" w:hAnsi="MV Boli" w:cs="MV Boli"/>
          <w:sz w:val="24"/>
          <w:szCs w:val="24"/>
        </w:rPr>
      </w:pPr>
      <w:r>
        <w:rPr>
          <w:rFonts w:ascii="MV Boli" w:hAnsi="MV Boli" w:cs="MV Boli"/>
          <w:b/>
          <w:sz w:val="24"/>
          <w:szCs w:val="24"/>
        </w:rPr>
        <w:t>R</w:t>
      </w:r>
      <w:r w:rsidR="00F73D0D">
        <w:rPr>
          <w:rFonts w:ascii="MV Boli" w:hAnsi="MV Boli" w:cs="MV Boli"/>
          <w:b/>
          <w:sz w:val="24"/>
          <w:szCs w:val="24"/>
        </w:rPr>
        <w:t xml:space="preserve">eputación de marca. </w:t>
      </w:r>
      <w:r w:rsidR="00F73D0D">
        <w:rPr>
          <w:rFonts w:ascii="MV Boli" w:hAnsi="MV Boli" w:cs="MV Boli"/>
          <w:sz w:val="24"/>
          <w:szCs w:val="24"/>
        </w:rPr>
        <w:t>Es la identificación de un consumidor con una marca, cuando reconoce en ésta valores funcionales, sociales y de autoexpresi</w:t>
      </w:r>
      <w:r>
        <w:rPr>
          <w:rFonts w:ascii="MV Boli" w:hAnsi="MV Boli" w:cs="MV Boli"/>
          <w:sz w:val="24"/>
          <w:szCs w:val="24"/>
        </w:rPr>
        <w:t xml:space="preserve">ón. El análisis de reputación de marca se debe de llevar a partir de la calidad percibida, garantía, responsabilidad social, identificación, entre otros para determinar la asociación de la marca a sentimientos positivos específicos como consecuencia de un proceso de transferencia afectiva recíproca entre la marca y el consumidor. </w:t>
      </w:r>
    </w:p>
    <w:p w:rsidR="00465063" w:rsidRDefault="00465063" w:rsidP="00F73D0D">
      <w:pPr>
        <w:pStyle w:val="ListParagraph"/>
        <w:numPr>
          <w:ilvl w:val="0"/>
          <w:numId w:val="1"/>
        </w:numPr>
        <w:jc w:val="both"/>
        <w:rPr>
          <w:rFonts w:ascii="MV Boli" w:hAnsi="MV Boli" w:cs="MV Boli"/>
          <w:sz w:val="24"/>
          <w:szCs w:val="24"/>
        </w:rPr>
      </w:pPr>
      <w:r>
        <w:rPr>
          <w:rFonts w:ascii="MV Boli" w:hAnsi="MV Boli" w:cs="MV Boli"/>
          <w:b/>
          <w:sz w:val="24"/>
          <w:szCs w:val="24"/>
        </w:rPr>
        <w:t xml:space="preserve">Cultura Corporativa- </w:t>
      </w:r>
      <w:r>
        <w:rPr>
          <w:rFonts w:ascii="MV Boli" w:hAnsi="MV Boli" w:cs="MV Boli"/>
          <w:sz w:val="24"/>
          <w:szCs w:val="24"/>
        </w:rPr>
        <w:t xml:space="preserve">Proceso de socialización que los integrantes de una organización hacen de su identidad corporativa a partir de un conjunto de valores que regulan sus relaciones. Esto está ligado a la reputación, ya que se genera en el interior de la empresa para después ser cristalizado para alcanzar su valor cuando es reconocida por los accionistas. </w:t>
      </w:r>
    </w:p>
    <w:p w:rsidR="00465063" w:rsidRDefault="00465063" w:rsidP="00F73D0D">
      <w:pPr>
        <w:pStyle w:val="ListParagraph"/>
        <w:numPr>
          <w:ilvl w:val="0"/>
          <w:numId w:val="1"/>
        </w:numPr>
        <w:jc w:val="both"/>
        <w:rPr>
          <w:rFonts w:ascii="MV Boli" w:hAnsi="MV Boli" w:cs="MV Boli"/>
          <w:sz w:val="24"/>
          <w:szCs w:val="24"/>
        </w:rPr>
      </w:pPr>
      <w:r>
        <w:rPr>
          <w:rFonts w:ascii="MV Boli" w:hAnsi="MV Boli" w:cs="MV Boli"/>
          <w:b/>
          <w:sz w:val="24"/>
          <w:szCs w:val="24"/>
        </w:rPr>
        <w:t>Responsabilidad Social Corporativa-</w:t>
      </w:r>
      <w:r>
        <w:rPr>
          <w:rFonts w:ascii="MV Boli" w:hAnsi="MV Boli" w:cs="MV Boli"/>
          <w:sz w:val="24"/>
          <w:szCs w:val="24"/>
        </w:rPr>
        <w:t xml:space="preserve"> el compromiso que tiene una empresa de mantener un comportamiento corporativo autoexigente con todos sus grupos de interés para buscar lograr un incremento en la reputación corporativa. </w:t>
      </w:r>
    </w:p>
    <w:p w:rsidR="00B10233" w:rsidRDefault="00465063" w:rsidP="00F73D0D">
      <w:pPr>
        <w:pStyle w:val="ListParagraph"/>
        <w:numPr>
          <w:ilvl w:val="0"/>
          <w:numId w:val="1"/>
        </w:numPr>
        <w:jc w:val="both"/>
        <w:rPr>
          <w:rFonts w:ascii="MV Boli" w:hAnsi="MV Boli" w:cs="MV Boli"/>
          <w:sz w:val="24"/>
          <w:szCs w:val="24"/>
        </w:rPr>
      </w:pPr>
      <w:r>
        <w:rPr>
          <w:rFonts w:ascii="MV Boli" w:hAnsi="MV Boli" w:cs="MV Boli"/>
          <w:b/>
          <w:sz w:val="24"/>
          <w:szCs w:val="24"/>
        </w:rPr>
        <w:t>Ética empresarial-</w:t>
      </w:r>
      <w:r>
        <w:rPr>
          <w:rFonts w:ascii="MV Boli" w:hAnsi="MV Boli" w:cs="MV Boli"/>
          <w:sz w:val="24"/>
          <w:szCs w:val="24"/>
        </w:rPr>
        <w:t xml:space="preserve"> </w:t>
      </w:r>
      <w:r w:rsidR="00B10233">
        <w:rPr>
          <w:rFonts w:ascii="MV Boli" w:hAnsi="MV Boli" w:cs="MV Boli"/>
          <w:sz w:val="24"/>
          <w:szCs w:val="24"/>
        </w:rPr>
        <w:t>fuente de legitimidad indispensable para la obtención de resultados. Las principales razones por las existe una creciente tendencia al incremento de conductas éticas es por las malas prácticas, entornos complejos y una conciencia directiva. Dentro de los requerimientos mínimos éticos en cada grupo de interés se puede encontrar:</w:t>
      </w:r>
    </w:p>
    <w:p w:rsidR="00B10233" w:rsidRDefault="00B10233" w:rsidP="00B10233">
      <w:pPr>
        <w:pStyle w:val="ListParagraph"/>
        <w:ind w:left="2124"/>
        <w:jc w:val="both"/>
        <w:rPr>
          <w:rFonts w:ascii="MV Boli" w:hAnsi="MV Boli" w:cs="MV Boli"/>
          <w:sz w:val="24"/>
          <w:szCs w:val="24"/>
        </w:rPr>
      </w:pPr>
      <w:r>
        <w:rPr>
          <w:rFonts w:ascii="MV Boli" w:hAnsi="MV Boli" w:cs="MV Boli"/>
          <w:b/>
          <w:sz w:val="24"/>
          <w:szCs w:val="24"/>
        </w:rPr>
        <w:t>Empleados-</w:t>
      </w:r>
      <w:r>
        <w:rPr>
          <w:rFonts w:ascii="MV Boli" w:hAnsi="MV Boli" w:cs="MV Boli"/>
          <w:sz w:val="24"/>
          <w:szCs w:val="24"/>
        </w:rPr>
        <w:t xml:space="preserve"> </w:t>
      </w:r>
      <w:r>
        <w:rPr>
          <w:rFonts w:ascii="MV Boli" w:hAnsi="MV Boli" w:cs="MV Boli"/>
          <w:sz w:val="24"/>
          <w:szCs w:val="24"/>
        </w:rPr>
        <w:tab/>
      </w:r>
      <w:r>
        <w:rPr>
          <w:rFonts w:ascii="MV Boli" w:hAnsi="MV Boli" w:cs="MV Boli"/>
          <w:sz w:val="24"/>
          <w:szCs w:val="24"/>
        </w:rPr>
        <w:tab/>
        <w:t>Remuneración, desarrollo profesional</w:t>
      </w:r>
    </w:p>
    <w:p w:rsidR="00465063" w:rsidRDefault="00B10233" w:rsidP="00B10233">
      <w:pPr>
        <w:pStyle w:val="ListParagraph"/>
        <w:ind w:left="2124"/>
        <w:jc w:val="both"/>
        <w:rPr>
          <w:rFonts w:ascii="MV Boli" w:hAnsi="MV Boli" w:cs="MV Boli"/>
          <w:sz w:val="24"/>
          <w:szCs w:val="24"/>
        </w:rPr>
      </w:pPr>
      <w:r>
        <w:rPr>
          <w:rFonts w:ascii="MV Boli" w:hAnsi="MV Boli" w:cs="MV Boli"/>
          <w:b/>
          <w:sz w:val="24"/>
          <w:szCs w:val="24"/>
        </w:rPr>
        <w:t>Clientes-</w:t>
      </w:r>
      <w:r>
        <w:rPr>
          <w:rFonts w:ascii="MV Boli" w:hAnsi="MV Boli" w:cs="MV Boli"/>
          <w:sz w:val="24"/>
          <w:szCs w:val="24"/>
        </w:rPr>
        <w:tab/>
      </w:r>
      <w:r>
        <w:rPr>
          <w:rFonts w:ascii="MV Boli" w:hAnsi="MV Boli" w:cs="MV Boli"/>
          <w:sz w:val="24"/>
          <w:szCs w:val="24"/>
        </w:rPr>
        <w:tab/>
        <w:t>Calidad, atención adecuada</w:t>
      </w:r>
    </w:p>
    <w:p w:rsidR="00B10233" w:rsidRDefault="00B10233" w:rsidP="00B10233">
      <w:pPr>
        <w:pStyle w:val="ListParagraph"/>
        <w:ind w:left="4239" w:hanging="2115"/>
        <w:jc w:val="both"/>
        <w:rPr>
          <w:rFonts w:ascii="MV Boli" w:hAnsi="MV Boli" w:cs="MV Boli"/>
          <w:sz w:val="24"/>
          <w:szCs w:val="24"/>
        </w:rPr>
      </w:pPr>
      <w:r>
        <w:rPr>
          <w:rFonts w:ascii="MV Boli" w:hAnsi="MV Boli" w:cs="MV Boli"/>
          <w:b/>
          <w:sz w:val="24"/>
          <w:szCs w:val="24"/>
        </w:rPr>
        <w:lastRenderedPageBreak/>
        <w:t>Sociedad-</w:t>
      </w:r>
      <w:r>
        <w:rPr>
          <w:rFonts w:ascii="MV Boli" w:hAnsi="MV Boli" w:cs="MV Boli"/>
          <w:sz w:val="24"/>
          <w:szCs w:val="24"/>
        </w:rPr>
        <w:tab/>
      </w:r>
      <w:r>
        <w:rPr>
          <w:rFonts w:ascii="MV Boli" w:hAnsi="MV Boli" w:cs="MV Boli"/>
          <w:sz w:val="24"/>
          <w:szCs w:val="24"/>
        </w:rPr>
        <w:tab/>
        <w:t>Compromiso social y medioambiental de la empresa</w:t>
      </w:r>
    </w:p>
    <w:p w:rsidR="00B10233" w:rsidRDefault="00B10233" w:rsidP="00B10233">
      <w:pPr>
        <w:pStyle w:val="ListParagraph"/>
        <w:ind w:left="4239" w:hanging="2115"/>
        <w:jc w:val="both"/>
        <w:rPr>
          <w:rFonts w:ascii="MV Boli" w:hAnsi="MV Boli" w:cs="MV Boli"/>
          <w:sz w:val="24"/>
          <w:szCs w:val="24"/>
        </w:rPr>
      </w:pPr>
      <w:r>
        <w:rPr>
          <w:rFonts w:ascii="MV Boli" w:hAnsi="MV Boli" w:cs="MV Boli"/>
          <w:b/>
          <w:sz w:val="24"/>
          <w:szCs w:val="24"/>
        </w:rPr>
        <w:t>Proveedores-</w:t>
      </w:r>
      <w:r>
        <w:rPr>
          <w:rFonts w:ascii="MV Boli" w:hAnsi="MV Boli" w:cs="MV Boli"/>
          <w:sz w:val="24"/>
          <w:szCs w:val="24"/>
        </w:rPr>
        <w:tab/>
        <w:t>Política de precios justos</w:t>
      </w:r>
    </w:p>
    <w:p w:rsidR="00B10233" w:rsidRDefault="00B10233" w:rsidP="00B10233">
      <w:pPr>
        <w:pStyle w:val="ListParagraph"/>
        <w:ind w:left="4239" w:hanging="2115"/>
        <w:jc w:val="both"/>
        <w:rPr>
          <w:rFonts w:ascii="MV Boli" w:hAnsi="MV Boli" w:cs="MV Boli"/>
          <w:sz w:val="24"/>
          <w:szCs w:val="24"/>
        </w:rPr>
      </w:pPr>
      <w:r>
        <w:rPr>
          <w:rFonts w:ascii="MV Boli" w:hAnsi="MV Boli" w:cs="MV Boli"/>
          <w:b/>
          <w:sz w:val="24"/>
          <w:szCs w:val="24"/>
        </w:rPr>
        <w:t>Competencia-</w:t>
      </w:r>
      <w:r>
        <w:rPr>
          <w:rFonts w:ascii="MV Boli" w:hAnsi="MV Boli" w:cs="MV Boli"/>
          <w:sz w:val="24"/>
          <w:szCs w:val="24"/>
        </w:rPr>
        <w:tab/>
        <w:t xml:space="preserve">Favorecer la libre competencia. </w:t>
      </w:r>
    </w:p>
    <w:p w:rsidR="00B10233" w:rsidRPr="0051049C" w:rsidRDefault="00B10233" w:rsidP="0051049C">
      <w:pPr>
        <w:pStyle w:val="ListParagraph"/>
        <w:numPr>
          <w:ilvl w:val="0"/>
          <w:numId w:val="1"/>
        </w:numPr>
        <w:jc w:val="both"/>
        <w:rPr>
          <w:rFonts w:ascii="MV Boli" w:hAnsi="MV Boli" w:cs="MV Boli"/>
          <w:sz w:val="24"/>
          <w:szCs w:val="24"/>
        </w:rPr>
      </w:pPr>
      <w:r w:rsidRPr="0051049C">
        <w:rPr>
          <w:rFonts w:ascii="MV Boli" w:hAnsi="MV Boli" w:cs="MV Boli"/>
          <w:b/>
          <w:sz w:val="24"/>
          <w:szCs w:val="24"/>
        </w:rPr>
        <w:t xml:space="preserve">El valor de la reputación- </w:t>
      </w:r>
      <w:r w:rsidR="0051049C" w:rsidRPr="0051049C">
        <w:rPr>
          <w:rFonts w:ascii="MV Boli" w:hAnsi="MV Boli" w:cs="MV Boli"/>
          <w:sz w:val="24"/>
          <w:szCs w:val="24"/>
        </w:rPr>
        <w:t>Valor adquirido por la reputación corporativa hacia los inversionistas. Las fuentes de valor de la reputación son:</w:t>
      </w:r>
    </w:p>
    <w:p w:rsidR="0051049C" w:rsidRDefault="0051049C" w:rsidP="0051049C">
      <w:pPr>
        <w:pStyle w:val="ListParagraph"/>
        <w:numPr>
          <w:ilvl w:val="1"/>
          <w:numId w:val="1"/>
        </w:numPr>
        <w:jc w:val="both"/>
        <w:rPr>
          <w:rFonts w:ascii="MV Boli" w:hAnsi="MV Boli" w:cs="MV Boli"/>
          <w:sz w:val="24"/>
          <w:szCs w:val="24"/>
        </w:rPr>
      </w:pPr>
      <w:r>
        <w:rPr>
          <w:rFonts w:ascii="MV Boli" w:hAnsi="MV Boli" w:cs="MV Boli"/>
          <w:sz w:val="24"/>
          <w:szCs w:val="24"/>
        </w:rPr>
        <w:t>La reputación cotiza al alza</w:t>
      </w:r>
    </w:p>
    <w:p w:rsidR="0051049C" w:rsidRDefault="0051049C" w:rsidP="0051049C">
      <w:pPr>
        <w:pStyle w:val="ListParagraph"/>
        <w:numPr>
          <w:ilvl w:val="1"/>
          <w:numId w:val="1"/>
        </w:numPr>
        <w:jc w:val="both"/>
        <w:rPr>
          <w:rFonts w:ascii="MV Boli" w:hAnsi="MV Boli" w:cs="MV Boli"/>
          <w:sz w:val="24"/>
          <w:szCs w:val="24"/>
        </w:rPr>
      </w:pPr>
      <w:r>
        <w:rPr>
          <w:rFonts w:ascii="MV Boli" w:hAnsi="MV Boli" w:cs="MV Boli"/>
          <w:sz w:val="24"/>
          <w:szCs w:val="24"/>
        </w:rPr>
        <w:t>Mejor argumento de venta con la diferenciación de productos e identificación emocional del consumidor</w:t>
      </w:r>
    </w:p>
    <w:p w:rsidR="0051049C" w:rsidRDefault="0051049C" w:rsidP="0051049C">
      <w:pPr>
        <w:ind w:left="708"/>
        <w:jc w:val="both"/>
        <w:rPr>
          <w:rFonts w:ascii="MV Boli" w:hAnsi="MV Boli" w:cs="MV Boli"/>
          <w:sz w:val="24"/>
          <w:szCs w:val="24"/>
        </w:rPr>
      </w:pPr>
      <w:r>
        <w:rPr>
          <w:rFonts w:ascii="MV Boli" w:hAnsi="MV Boli" w:cs="MV Boli"/>
          <w:sz w:val="24"/>
          <w:szCs w:val="24"/>
        </w:rPr>
        <w:t xml:space="preserve">Se cree que la reputación con reputación es menor, y que ésta hace que sea menos vulnerable a las turbulencias informativas que toda crisis provoca, representa un depósito de confianza con los accionistas y porque es menos volátil que la imagen corporativa al exigir mayor tiempo para su consolidación. </w:t>
      </w:r>
    </w:p>
    <w:p w:rsidR="0051049C" w:rsidRPr="00A01EC1" w:rsidRDefault="0051049C" w:rsidP="0051049C">
      <w:pPr>
        <w:pStyle w:val="ListParagraph"/>
        <w:numPr>
          <w:ilvl w:val="0"/>
          <w:numId w:val="1"/>
        </w:numPr>
        <w:jc w:val="both"/>
        <w:rPr>
          <w:rFonts w:ascii="MV Boli" w:hAnsi="MV Boli" w:cs="MV Boli"/>
          <w:b/>
          <w:sz w:val="24"/>
          <w:szCs w:val="24"/>
        </w:rPr>
      </w:pPr>
      <w:r>
        <w:rPr>
          <w:rFonts w:ascii="MV Boli" w:hAnsi="MV Boli" w:cs="MV Boli"/>
          <w:sz w:val="24"/>
          <w:szCs w:val="24"/>
        </w:rPr>
        <w:t xml:space="preserve"> </w:t>
      </w:r>
      <w:r w:rsidRPr="0051049C">
        <w:rPr>
          <w:rFonts w:ascii="MV Boli" w:hAnsi="MV Boli" w:cs="MV Boli"/>
          <w:b/>
          <w:sz w:val="24"/>
          <w:szCs w:val="24"/>
        </w:rPr>
        <w:t>La evaluación de la reputación</w:t>
      </w:r>
      <w:r>
        <w:rPr>
          <w:rFonts w:ascii="MV Boli" w:hAnsi="MV Boli" w:cs="MV Boli"/>
          <w:b/>
          <w:sz w:val="24"/>
          <w:szCs w:val="24"/>
        </w:rPr>
        <w:t xml:space="preserve">- </w:t>
      </w:r>
      <w:r>
        <w:rPr>
          <w:rFonts w:ascii="MV Boli" w:hAnsi="MV Boli" w:cs="MV Boli"/>
          <w:sz w:val="24"/>
          <w:szCs w:val="24"/>
        </w:rPr>
        <w:t xml:space="preserve">ésta se puede evaluar a través de monitores </w:t>
      </w:r>
      <w:proofErr w:type="spellStart"/>
      <w:r>
        <w:rPr>
          <w:rFonts w:ascii="MV Boli" w:hAnsi="MV Boli" w:cs="MV Boli"/>
          <w:sz w:val="24"/>
          <w:szCs w:val="24"/>
        </w:rPr>
        <w:t>reputacionales</w:t>
      </w:r>
      <w:proofErr w:type="spellEnd"/>
      <w:r>
        <w:rPr>
          <w:rFonts w:ascii="MV Boli" w:hAnsi="MV Boli" w:cs="MV Boli"/>
          <w:sz w:val="24"/>
          <w:szCs w:val="24"/>
        </w:rPr>
        <w:t xml:space="preserve"> y una auditoría de reputación. </w:t>
      </w:r>
      <w:r w:rsidR="00A01EC1">
        <w:rPr>
          <w:rFonts w:ascii="MV Boli" w:hAnsi="MV Boli" w:cs="MV Boli"/>
          <w:sz w:val="24"/>
          <w:szCs w:val="24"/>
        </w:rPr>
        <w:t xml:space="preserve">La diferencia central recae en que la auditoría es una investigación a la medida que evalúa todas las variables de las que depende la reputación de una empresa, mientras que los monitores se utiliza una minoría de variables generales para poder analizar la reputación. </w:t>
      </w:r>
    </w:p>
    <w:p w:rsidR="00A01EC1" w:rsidRPr="00A01EC1" w:rsidRDefault="00A01EC1" w:rsidP="00A01EC1">
      <w:pPr>
        <w:pStyle w:val="ListParagraph"/>
        <w:jc w:val="both"/>
        <w:rPr>
          <w:rFonts w:ascii="MV Boli" w:hAnsi="MV Boli" w:cs="MV Boli"/>
          <w:sz w:val="24"/>
          <w:szCs w:val="24"/>
        </w:rPr>
      </w:pPr>
      <w:r>
        <w:rPr>
          <w:rFonts w:ascii="MV Boli" w:hAnsi="MV Boli" w:cs="MV Boli"/>
          <w:sz w:val="24"/>
          <w:szCs w:val="24"/>
        </w:rPr>
        <w:t>Algunas variables para la evaluación de la reputación son:</w:t>
      </w:r>
      <w:r>
        <w:rPr>
          <w:rFonts w:ascii="MV Boli" w:hAnsi="MV Boli" w:cs="MV Boli"/>
          <w:b/>
          <w:sz w:val="24"/>
          <w:szCs w:val="24"/>
        </w:rPr>
        <w:t xml:space="preserve"> </w:t>
      </w:r>
      <w:r w:rsidR="009D7320">
        <w:rPr>
          <w:rFonts w:ascii="MV Boli" w:hAnsi="MV Boli" w:cs="MV Boli"/>
          <w:sz w:val="24"/>
          <w:szCs w:val="24"/>
        </w:rPr>
        <w:t xml:space="preserve">económico-financieras, clientes, prácticas laborales, empleados, ética, responsabilidad social corporativa, entre otras. Se cree que quienes deben de evaluar la reputación corporativa son los públicos informados. </w:t>
      </w:r>
      <w:bookmarkStart w:id="0" w:name="_GoBack"/>
      <w:bookmarkEnd w:id="0"/>
    </w:p>
    <w:p w:rsidR="00F73D0D" w:rsidRDefault="009D7320" w:rsidP="00F73D0D">
      <w:pPr>
        <w:pStyle w:val="ListParagraph"/>
        <w:numPr>
          <w:ilvl w:val="0"/>
          <w:numId w:val="1"/>
        </w:numPr>
        <w:jc w:val="both"/>
        <w:rPr>
          <w:rFonts w:ascii="MV Boli" w:hAnsi="MV Boli" w:cs="MV Boli"/>
          <w:sz w:val="24"/>
          <w:szCs w:val="24"/>
        </w:rPr>
      </w:pPr>
      <w:r>
        <w:rPr>
          <w:rFonts w:ascii="MV Boli" w:hAnsi="MV Boli" w:cs="MV Boli"/>
          <w:b/>
          <w:sz w:val="24"/>
          <w:szCs w:val="24"/>
        </w:rPr>
        <w:t xml:space="preserve">Plan director de reputación corporativa- </w:t>
      </w:r>
      <w:r w:rsidR="00670118">
        <w:rPr>
          <w:rFonts w:ascii="MV Boli" w:hAnsi="MV Boli" w:cs="MV Boli"/>
          <w:sz w:val="24"/>
          <w:szCs w:val="24"/>
        </w:rPr>
        <w:t xml:space="preserve">Se busca alcanzar el liderazgo </w:t>
      </w:r>
      <w:proofErr w:type="spellStart"/>
      <w:r w:rsidR="00670118">
        <w:rPr>
          <w:rFonts w:ascii="MV Boli" w:hAnsi="MV Boli" w:cs="MV Boli"/>
          <w:sz w:val="24"/>
          <w:szCs w:val="24"/>
        </w:rPr>
        <w:t>reputacional</w:t>
      </w:r>
      <w:proofErr w:type="spellEnd"/>
      <w:r w:rsidR="00670118">
        <w:rPr>
          <w:rFonts w:ascii="MV Boli" w:hAnsi="MV Boli" w:cs="MV Boli"/>
          <w:sz w:val="24"/>
          <w:szCs w:val="24"/>
        </w:rPr>
        <w:t xml:space="preserve"> en su sector, a través de la eliminación del gap existente entre la reputación actual de la empresa y la que es exigida por parte de la visión </w:t>
      </w:r>
      <w:proofErr w:type="spellStart"/>
      <w:r w:rsidR="00670118">
        <w:rPr>
          <w:rFonts w:ascii="MV Boli" w:hAnsi="MV Boli" w:cs="MV Boli"/>
          <w:sz w:val="24"/>
          <w:szCs w:val="24"/>
        </w:rPr>
        <w:t>reputacional</w:t>
      </w:r>
      <w:proofErr w:type="spellEnd"/>
      <w:r w:rsidR="00670118">
        <w:rPr>
          <w:rFonts w:ascii="MV Boli" w:hAnsi="MV Boli" w:cs="MV Boli"/>
          <w:sz w:val="24"/>
          <w:szCs w:val="24"/>
        </w:rPr>
        <w:t xml:space="preserve">. </w:t>
      </w:r>
    </w:p>
    <w:p w:rsidR="00670118" w:rsidRPr="009D7320" w:rsidRDefault="00670118" w:rsidP="00F73D0D">
      <w:pPr>
        <w:pStyle w:val="ListParagraph"/>
        <w:numPr>
          <w:ilvl w:val="0"/>
          <w:numId w:val="1"/>
        </w:numPr>
        <w:jc w:val="both"/>
        <w:rPr>
          <w:rFonts w:ascii="MV Boli" w:hAnsi="MV Boli" w:cs="MV Boli"/>
          <w:sz w:val="24"/>
          <w:szCs w:val="24"/>
        </w:rPr>
      </w:pPr>
      <w:r>
        <w:rPr>
          <w:rFonts w:ascii="MV Boli" w:hAnsi="MV Boli" w:cs="MV Boli"/>
          <w:b/>
          <w:sz w:val="24"/>
          <w:szCs w:val="24"/>
        </w:rPr>
        <w:lastRenderedPageBreak/>
        <w:t>Comunicación de la reputación-</w:t>
      </w:r>
      <w:r>
        <w:rPr>
          <w:rFonts w:ascii="MV Boli" w:hAnsi="MV Boli" w:cs="MV Boli"/>
          <w:sz w:val="24"/>
          <w:szCs w:val="24"/>
        </w:rPr>
        <w:t xml:space="preserve"> Pretende multiplicar el efecto de la implementación del plan director de reputación corporativa, ya que la reputación que no se comunica no genera ningún tipo de valor para la empresa. Este plan se debe elaborar a través del anual triple </w:t>
      </w:r>
      <w:proofErr w:type="gramStart"/>
      <w:r>
        <w:rPr>
          <w:rFonts w:ascii="MV Boli" w:hAnsi="MV Boli" w:cs="MV Boli"/>
          <w:sz w:val="24"/>
          <w:szCs w:val="24"/>
        </w:rPr>
        <w:t>informe ,</w:t>
      </w:r>
      <w:proofErr w:type="gramEnd"/>
      <w:r>
        <w:rPr>
          <w:rFonts w:ascii="MV Boli" w:hAnsi="MV Boli" w:cs="MV Boli"/>
          <w:sz w:val="24"/>
          <w:szCs w:val="24"/>
        </w:rPr>
        <w:t xml:space="preserve"> que es el balance de una empresa sobre la prosperidad económica, la calidad del medio ambiente y el capital social. Sirve para dar cuentas a sus accionistas sobre los tipos de impacto que su actividad empresarial ocasiona. </w:t>
      </w:r>
    </w:p>
    <w:sectPr w:rsidR="00670118" w:rsidRPr="009D7320" w:rsidSect="00C86D4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A6A01"/>
    <w:multiLevelType w:val="hybridMultilevel"/>
    <w:tmpl w:val="99E8C64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49F61C73"/>
    <w:multiLevelType w:val="hybridMultilevel"/>
    <w:tmpl w:val="4040592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590275E5"/>
    <w:multiLevelType w:val="hybridMultilevel"/>
    <w:tmpl w:val="37122B5C"/>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
    <w:nsid w:val="79E0697F"/>
    <w:multiLevelType w:val="hybridMultilevel"/>
    <w:tmpl w:val="CA8AC21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2"/>
  </w:compat>
  <w:rsids>
    <w:rsidRoot w:val="001644DD"/>
    <w:rsid w:val="001644DD"/>
    <w:rsid w:val="002A4CDA"/>
    <w:rsid w:val="00347CDA"/>
    <w:rsid w:val="00465063"/>
    <w:rsid w:val="0051049C"/>
    <w:rsid w:val="00564024"/>
    <w:rsid w:val="00670118"/>
    <w:rsid w:val="00766AFA"/>
    <w:rsid w:val="00883E31"/>
    <w:rsid w:val="009D7320"/>
    <w:rsid w:val="00A01EC1"/>
    <w:rsid w:val="00B10233"/>
    <w:rsid w:val="00B31F0C"/>
    <w:rsid w:val="00C86D47"/>
    <w:rsid w:val="00D15A85"/>
    <w:rsid w:val="00E94E45"/>
    <w:rsid w:val="00F503B2"/>
    <w:rsid w:val="00F73D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6D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4D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1024</Words>
  <Characters>5634</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ccano</dc:creator>
  <cp:lastModifiedBy>JESSICA RANGEL</cp:lastModifiedBy>
  <cp:revision>4</cp:revision>
  <dcterms:created xsi:type="dcterms:W3CDTF">2012-06-06T01:43:00Z</dcterms:created>
  <dcterms:modified xsi:type="dcterms:W3CDTF">2012-06-06T01:48:00Z</dcterms:modified>
</cp:coreProperties>
</file>