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2D7913" w14:textId="77777777" w:rsidR="00752D20" w:rsidRPr="005740FE" w:rsidRDefault="00A50CFF" w:rsidP="005740FE">
      <w:pPr>
        <w:jc w:val="center"/>
        <w:rPr>
          <w:b/>
          <w:sz w:val="32"/>
        </w:rPr>
      </w:pPr>
      <w:r w:rsidRPr="005740FE">
        <w:rPr>
          <w:b/>
          <w:sz w:val="32"/>
        </w:rPr>
        <w:t xml:space="preserve">Caso: Plagio </w:t>
      </w:r>
      <w:proofErr w:type="spellStart"/>
      <w:r w:rsidRPr="005740FE">
        <w:rPr>
          <w:b/>
          <w:sz w:val="32"/>
        </w:rPr>
        <w:t>Sealtiel</w:t>
      </w:r>
      <w:proofErr w:type="spellEnd"/>
      <w:r w:rsidRPr="005740FE">
        <w:rPr>
          <w:b/>
          <w:sz w:val="32"/>
        </w:rPr>
        <w:t xml:space="preserve"> Alatriste</w:t>
      </w:r>
    </w:p>
    <w:p w14:paraId="018A8D73" w14:textId="77777777" w:rsidR="00A50CFF" w:rsidRPr="005740FE" w:rsidRDefault="00A50CFF" w:rsidP="005740FE">
      <w:pPr>
        <w:jc w:val="center"/>
        <w:rPr>
          <w:sz w:val="32"/>
        </w:rPr>
      </w:pPr>
      <w:r w:rsidRPr="005740FE">
        <w:rPr>
          <w:sz w:val="32"/>
        </w:rPr>
        <w:t>Restauración de Imagen Pública</w:t>
      </w:r>
    </w:p>
    <w:p w14:paraId="3B611A18" w14:textId="77777777" w:rsidR="00A50CFF" w:rsidRDefault="00A50CFF"/>
    <w:p w14:paraId="1732CFBB" w14:textId="77777777" w:rsidR="00A50CFF" w:rsidRDefault="00A50CFF"/>
    <w:p w14:paraId="1358030A" w14:textId="77777777" w:rsidR="00A50CFF" w:rsidRDefault="00A50CFF" w:rsidP="005740FE">
      <w:pPr>
        <w:jc w:val="right"/>
      </w:pPr>
      <w:r>
        <w:t>Equipo</w:t>
      </w:r>
    </w:p>
    <w:p w14:paraId="327962C3" w14:textId="77777777" w:rsidR="00A50CFF" w:rsidRDefault="00A50CFF" w:rsidP="005740FE">
      <w:pPr>
        <w:jc w:val="right"/>
      </w:pPr>
    </w:p>
    <w:p w14:paraId="75CE9B4B" w14:textId="77777777" w:rsidR="00A50CFF" w:rsidRDefault="00A50CFF" w:rsidP="005740FE">
      <w:pPr>
        <w:jc w:val="right"/>
      </w:pPr>
      <w:r>
        <w:t>Paola Rubio</w:t>
      </w:r>
    </w:p>
    <w:p w14:paraId="12287EE4" w14:textId="77777777" w:rsidR="00A50CFF" w:rsidRDefault="00A50CFF" w:rsidP="005740FE">
      <w:pPr>
        <w:jc w:val="right"/>
      </w:pPr>
      <w:r>
        <w:t>Nayelli Aguilar</w:t>
      </w:r>
    </w:p>
    <w:p w14:paraId="3698A102" w14:textId="77777777" w:rsidR="00A50CFF" w:rsidRDefault="00A50CFF" w:rsidP="005740FE">
      <w:pPr>
        <w:jc w:val="right"/>
      </w:pPr>
      <w:r>
        <w:t>Amador Guerrero</w:t>
      </w:r>
    </w:p>
    <w:p w14:paraId="18659BB3" w14:textId="77777777" w:rsidR="00A50CFF" w:rsidRDefault="00A50CFF" w:rsidP="005740FE">
      <w:pPr>
        <w:jc w:val="right"/>
      </w:pPr>
      <w:r>
        <w:t>Valeria Olascoaga</w:t>
      </w:r>
    </w:p>
    <w:p w14:paraId="0D12F0EE" w14:textId="77777777" w:rsidR="00A50CFF" w:rsidRDefault="00A50CFF"/>
    <w:p w14:paraId="2AB19834" w14:textId="77777777" w:rsidR="00A50CFF" w:rsidRDefault="00A50CFF"/>
    <w:p w14:paraId="7A28D023" w14:textId="02435EDD" w:rsidR="00A50CFF" w:rsidRDefault="005740FE">
      <w:r>
        <w:t>SITUACIÓN</w:t>
      </w:r>
      <w:bookmarkStart w:id="0" w:name="_GoBack"/>
      <w:bookmarkEnd w:id="0"/>
    </w:p>
    <w:p w14:paraId="0AC5D956" w14:textId="5F3A8A5B" w:rsidR="00000000" w:rsidRPr="00A50CFF" w:rsidRDefault="005740FE" w:rsidP="00A50CFF">
      <w:pPr>
        <w:numPr>
          <w:ilvl w:val="0"/>
          <w:numId w:val="1"/>
        </w:numPr>
      </w:pPr>
      <w:proofErr w:type="spellStart"/>
      <w:r w:rsidRPr="00A50CFF">
        <w:t>Sealtiel</w:t>
      </w:r>
      <w:proofErr w:type="spellEnd"/>
      <w:r w:rsidRPr="00A50CFF">
        <w:t xml:space="preserve"> Alatriste, ahora ex coordinador de </w:t>
      </w:r>
      <w:proofErr w:type="spellStart"/>
      <w:r w:rsidRPr="00A50CFF">
        <w:t>Difusión</w:t>
      </w:r>
      <w:proofErr w:type="spellEnd"/>
      <w:r w:rsidRPr="00A50CFF">
        <w:t xml:space="preserve"> Cultural de la UNAM, fue victima</w:t>
      </w:r>
      <w:r w:rsidRPr="00A50CFF">
        <w:t xml:space="preserve"> de acusaciones por plagios literarios y periodísticos</w:t>
      </w:r>
      <w:r w:rsidRPr="00A50CFF">
        <w:t xml:space="preserve"> que desde 2005, denunció </w:t>
      </w:r>
      <w:proofErr w:type="spellStart"/>
      <w:r w:rsidRPr="00A50CFF">
        <w:t>Teófilo</w:t>
      </w:r>
      <w:proofErr w:type="spellEnd"/>
      <w:r w:rsidRPr="00A50CFF">
        <w:t xml:space="preserve"> Huerta Moreno y, en 2008, </w:t>
      </w:r>
      <w:r w:rsidRPr="00A50CFF">
        <w:rPr>
          <w:i/>
          <w:iCs/>
        </w:rPr>
        <w:t xml:space="preserve">Letras Libres. </w:t>
      </w:r>
    </w:p>
    <w:tbl>
      <w:tblPr>
        <w:tblpPr w:leftFromText="141" w:rightFromText="141" w:vertAnchor="text" w:horzAnchor="page" w:tblpX="1846" w:tblpY="1421"/>
        <w:tblW w:w="9359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216"/>
        <w:gridCol w:w="6143"/>
      </w:tblGrid>
      <w:tr w:rsidR="00A50CFF" w:rsidRPr="00A50CFF" w14:paraId="4C5F3E28" w14:textId="77777777" w:rsidTr="00A50CFF">
        <w:trPr>
          <w:trHeight w:val="855"/>
        </w:trPr>
        <w:tc>
          <w:tcPr>
            <w:tcW w:w="321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6C5E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2F6D37" w14:textId="77777777" w:rsidR="00A50CFF" w:rsidRPr="00A50CFF" w:rsidRDefault="00A50CFF" w:rsidP="00A50CFF">
            <w:r w:rsidRPr="00A50CFF">
              <w:rPr>
                <w:b/>
                <w:bCs/>
              </w:rPr>
              <w:t xml:space="preserve">23 de enero del 2012 </w:t>
            </w:r>
          </w:p>
        </w:tc>
        <w:tc>
          <w:tcPr>
            <w:tcW w:w="61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6C5E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7DC0EE" w14:textId="77777777" w:rsidR="00A50CFF" w:rsidRPr="00A50CFF" w:rsidRDefault="00A50CFF" w:rsidP="00A50CFF">
            <w:pPr>
              <w:numPr>
                <w:ilvl w:val="0"/>
                <w:numId w:val="2"/>
              </w:numPr>
            </w:pPr>
            <w:r w:rsidRPr="00A50CFF">
              <w:rPr>
                <w:b/>
                <w:bCs/>
              </w:rPr>
              <w:t xml:space="preserve">A </w:t>
            </w:r>
            <w:proofErr w:type="spellStart"/>
            <w:r w:rsidRPr="00A50CFF">
              <w:rPr>
                <w:b/>
                <w:bCs/>
              </w:rPr>
              <w:t>Sealtiel</w:t>
            </w:r>
            <w:proofErr w:type="spellEnd"/>
            <w:r w:rsidRPr="00A50CFF">
              <w:rPr>
                <w:b/>
                <w:bCs/>
              </w:rPr>
              <w:t xml:space="preserve"> Alatriste le fue asignado Premio Xavier </w:t>
            </w:r>
            <w:proofErr w:type="spellStart"/>
            <w:r w:rsidRPr="00A50CFF">
              <w:rPr>
                <w:b/>
                <w:bCs/>
              </w:rPr>
              <w:t>Villaurutia</w:t>
            </w:r>
            <w:proofErr w:type="spellEnd"/>
            <w:r w:rsidRPr="00A50CFF">
              <w:rPr>
                <w:b/>
                <w:bCs/>
              </w:rPr>
              <w:t xml:space="preserve"> de Escritores para Escritores 2012, </w:t>
            </w:r>
          </w:p>
        </w:tc>
      </w:tr>
      <w:tr w:rsidR="00A50CFF" w:rsidRPr="00A50CFF" w14:paraId="1A6B088E" w14:textId="77777777" w:rsidTr="00A50CFF">
        <w:trPr>
          <w:trHeight w:val="855"/>
        </w:trPr>
        <w:tc>
          <w:tcPr>
            <w:tcW w:w="321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6EAF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E05A3F" w14:textId="77777777" w:rsidR="00A50CFF" w:rsidRPr="00A50CFF" w:rsidRDefault="00A50CFF" w:rsidP="00A50CFF">
            <w:r w:rsidRPr="00A50CFF">
              <w:t xml:space="preserve">2 de febrero del 2012 </w:t>
            </w:r>
          </w:p>
        </w:tc>
        <w:tc>
          <w:tcPr>
            <w:tcW w:w="614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6EAF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F31B4C" w14:textId="77777777" w:rsidR="00A50CFF" w:rsidRPr="00A50CFF" w:rsidRDefault="00A50CFF" w:rsidP="00A50CFF">
            <w:pPr>
              <w:numPr>
                <w:ilvl w:val="0"/>
                <w:numId w:val="3"/>
              </w:numPr>
            </w:pPr>
            <w:r w:rsidRPr="00A50CFF">
              <w:t xml:space="preserve">El Universal </w:t>
            </w:r>
            <w:proofErr w:type="spellStart"/>
            <w:r w:rsidRPr="00A50CFF">
              <w:t>reprodujo,un</w:t>
            </w:r>
            <w:proofErr w:type="spellEnd"/>
            <w:r w:rsidRPr="00A50CFF">
              <w:t xml:space="preserve"> cable de Notimex que da cuenta de la </w:t>
            </w:r>
            <w:proofErr w:type="spellStart"/>
            <w:r w:rsidRPr="00A50CFF">
              <w:t>presentación</w:t>
            </w:r>
            <w:proofErr w:type="spellEnd"/>
            <w:r w:rsidRPr="00A50CFF">
              <w:t xml:space="preserve"> en el Museo de Arte </w:t>
            </w:r>
            <w:proofErr w:type="spellStart"/>
            <w:r w:rsidRPr="00A50CFF">
              <w:t>Contemporáneo</w:t>
            </w:r>
            <w:proofErr w:type="spellEnd"/>
            <w:r w:rsidRPr="00A50CFF">
              <w:t xml:space="preserve"> de la UNAM de los libros que le merecieron el </w:t>
            </w:r>
            <w:proofErr w:type="spellStart"/>
            <w:r w:rsidRPr="00A50CFF">
              <w:t>galardón</w:t>
            </w:r>
            <w:proofErr w:type="spellEnd"/>
            <w:r w:rsidRPr="00A50CFF">
              <w:t xml:space="preserve"> al Sr. Alatriste. En esa </w:t>
            </w:r>
            <w:proofErr w:type="spellStart"/>
            <w:r w:rsidRPr="00A50CFF">
              <w:t>presentación</w:t>
            </w:r>
            <w:proofErr w:type="spellEnd"/>
            <w:r w:rsidRPr="00A50CFF">
              <w:t>, el escritor aclaró que: “</w:t>
            </w:r>
            <w:proofErr w:type="spellStart"/>
            <w:r w:rsidRPr="00A50CFF">
              <w:t>Podría</w:t>
            </w:r>
            <w:proofErr w:type="spellEnd"/>
            <w:r w:rsidRPr="00A50CFF">
              <w:t xml:space="preserve"> decir que es una especie de cita literaria elevada al cuadrado, un homenaje a James”. </w:t>
            </w:r>
          </w:p>
        </w:tc>
      </w:tr>
      <w:tr w:rsidR="00A50CFF" w:rsidRPr="00A50CFF" w14:paraId="7AEFFE65" w14:textId="77777777" w:rsidTr="00A50CFF">
        <w:trPr>
          <w:trHeight w:val="1005"/>
        </w:trPr>
        <w:tc>
          <w:tcPr>
            <w:tcW w:w="32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F5F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33F02D" w14:textId="77777777" w:rsidR="00A50CFF" w:rsidRPr="00A50CFF" w:rsidRDefault="00A50CFF" w:rsidP="00A50CFF">
            <w:r w:rsidRPr="00A50CFF">
              <w:t xml:space="preserve">4 de febrero del 2012 </w:t>
            </w:r>
          </w:p>
        </w:tc>
        <w:tc>
          <w:tcPr>
            <w:tcW w:w="61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F5F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91B7DA" w14:textId="77777777" w:rsidR="00A50CFF" w:rsidRPr="00A50CFF" w:rsidRDefault="00A50CFF" w:rsidP="00A50CFF">
            <w:pPr>
              <w:numPr>
                <w:ilvl w:val="0"/>
                <w:numId w:val="4"/>
              </w:numPr>
            </w:pPr>
            <w:r w:rsidRPr="00A50CFF">
              <w:t xml:space="preserve">Frente incontables </w:t>
            </w:r>
            <w:proofErr w:type="spellStart"/>
            <w:r w:rsidRPr="00A50CFF">
              <w:t>críticas</w:t>
            </w:r>
            <w:proofErr w:type="spellEnd"/>
            <w:r w:rsidRPr="00A50CFF">
              <w:t xml:space="preserve"> adversas, pocas voces se alzaron para </w:t>
            </w:r>
            <w:r w:rsidRPr="00A50CFF">
              <w:rPr>
                <w:b/>
                <w:bCs/>
              </w:rPr>
              <w:t xml:space="preserve">defender a Alatriste y a la UNAM, </w:t>
            </w:r>
            <w:r w:rsidRPr="00A50CFF">
              <w:t xml:space="preserve">como la de </w:t>
            </w:r>
            <w:r w:rsidRPr="00A50CFF">
              <w:rPr>
                <w:b/>
                <w:bCs/>
              </w:rPr>
              <w:t xml:space="preserve">Carmen Lira </w:t>
            </w:r>
            <w:r w:rsidRPr="00A50CFF">
              <w:t xml:space="preserve">en </w:t>
            </w:r>
            <w:r w:rsidRPr="00A50CFF">
              <w:rPr>
                <w:i/>
                <w:iCs/>
              </w:rPr>
              <w:t xml:space="preserve">La Jornada </w:t>
            </w:r>
            <w:r w:rsidRPr="00A50CFF">
              <w:t xml:space="preserve">: </w:t>
            </w:r>
          </w:p>
          <w:p w14:paraId="7747074D" w14:textId="77777777" w:rsidR="00A50CFF" w:rsidRPr="00A50CFF" w:rsidRDefault="00A50CFF" w:rsidP="00A50CFF">
            <w:r w:rsidRPr="00A50CFF">
              <w:t xml:space="preserve">“Los intelectuales Gabriel </w:t>
            </w:r>
            <w:proofErr w:type="spellStart"/>
            <w:r w:rsidRPr="00A50CFF">
              <w:t>Zaid</w:t>
            </w:r>
            <w:proofErr w:type="spellEnd"/>
            <w:r w:rsidRPr="00A50CFF">
              <w:t xml:space="preserve"> y Guillermo Sheridan, en este momento tan </w:t>
            </w:r>
            <w:proofErr w:type="spellStart"/>
            <w:r w:rsidRPr="00A50CFF">
              <w:t>frágil</w:t>
            </w:r>
            <w:proofErr w:type="spellEnd"/>
            <w:r w:rsidRPr="00A50CFF">
              <w:t xml:space="preserve"> de nuestro </w:t>
            </w:r>
            <w:proofErr w:type="spellStart"/>
            <w:r w:rsidRPr="00A50CFF">
              <w:t>país</w:t>
            </w:r>
            <w:proofErr w:type="spellEnd"/>
            <w:r w:rsidRPr="00A50CFF">
              <w:t xml:space="preserve">, se erigieron en jueces y propietarios del premio Villaurrutia atacando a la Universidad de estar colonizando el premio otorgado este </w:t>
            </w:r>
            <w:proofErr w:type="spellStart"/>
            <w:r w:rsidRPr="00A50CFF">
              <w:t>año</w:t>
            </w:r>
            <w:proofErr w:type="spellEnd"/>
            <w:r w:rsidRPr="00A50CFF">
              <w:t xml:space="preserve"> a </w:t>
            </w:r>
            <w:proofErr w:type="spellStart"/>
            <w:r w:rsidRPr="00A50CFF">
              <w:t>Sealtiel</w:t>
            </w:r>
            <w:proofErr w:type="spellEnd"/>
            <w:r w:rsidRPr="00A50CFF">
              <w:t xml:space="preserve"> Alatriste y Felipe Garrido.” </w:t>
            </w:r>
          </w:p>
        </w:tc>
      </w:tr>
    </w:tbl>
    <w:p w14:paraId="63FF5868" w14:textId="599D2D3A" w:rsidR="00000000" w:rsidRDefault="005740FE" w:rsidP="00A50CFF">
      <w:pPr>
        <w:numPr>
          <w:ilvl w:val="0"/>
          <w:numId w:val="1"/>
        </w:numPr>
      </w:pPr>
      <w:r w:rsidRPr="00A50CFF">
        <w:t>Alatriste ha aceptado ante los micrófonos</w:t>
      </w:r>
      <w:r w:rsidRPr="00A50CFF">
        <w:t xml:space="preserve"> de Carmen Aristegui en </w:t>
      </w:r>
      <w:r w:rsidRPr="00A50CFF">
        <w:rPr>
          <w:i/>
          <w:iCs/>
        </w:rPr>
        <w:t xml:space="preserve">Noticias MVS, </w:t>
      </w:r>
      <w:r w:rsidRPr="00A50CFF">
        <w:t xml:space="preserve">y en </w:t>
      </w:r>
      <w:r w:rsidRPr="00A50CFF">
        <w:rPr>
          <w:i/>
          <w:iCs/>
        </w:rPr>
        <w:t xml:space="preserve">Radio </w:t>
      </w:r>
      <w:proofErr w:type="spellStart"/>
      <w:r w:rsidRPr="00A50CFF">
        <w:rPr>
          <w:i/>
          <w:iCs/>
        </w:rPr>
        <w:t>Fórmula</w:t>
      </w:r>
      <w:proofErr w:type="spellEnd"/>
      <w:r w:rsidRPr="00A50CFF">
        <w:rPr>
          <w:i/>
          <w:iCs/>
        </w:rPr>
        <w:t xml:space="preserve">, </w:t>
      </w:r>
      <w:r w:rsidRPr="00A50CFF">
        <w:t>haber cometido “un error” al copiar con su estilo textos de otros autores en algunos de sus “</w:t>
      </w:r>
      <w:proofErr w:type="spellStart"/>
      <w:r w:rsidRPr="00A50CFF">
        <w:t>más</w:t>
      </w:r>
      <w:proofErr w:type="spellEnd"/>
      <w:r w:rsidRPr="00A50CFF">
        <w:t xml:space="preserve"> de 500 artículos</w:t>
      </w:r>
      <w:r w:rsidRPr="00A50CFF">
        <w:t xml:space="preserve">. </w:t>
      </w:r>
    </w:p>
    <w:p w14:paraId="55EF8764" w14:textId="77777777" w:rsidR="00A50CFF" w:rsidRDefault="00A50CFF" w:rsidP="00A50CFF"/>
    <w:p w14:paraId="6129D999" w14:textId="77777777" w:rsidR="00A50CFF" w:rsidRPr="00A50CFF" w:rsidRDefault="00A50CFF" w:rsidP="00A50CFF"/>
    <w:p w14:paraId="1D8DAD5B" w14:textId="77777777" w:rsidR="00A50CFF" w:rsidRDefault="00A50CFF"/>
    <w:p w14:paraId="5F404FAD" w14:textId="77777777" w:rsidR="00A50CFF" w:rsidRDefault="00A50CFF"/>
    <w:p w14:paraId="413D94F6" w14:textId="77777777" w:rsidR="00A50CFF" w:rsidRDefault="00A50CFF"/>
    <w:p w14:paraId="72887788" w14:textId="77777777" w:rsidR="00A50CFF" w:rsidRDefault="00A50CFF"/>
    <w:p w14:paraId="785E9842" w14:textId="77777777" w:rsidR="00A50CFF" w:rsidRDefault="00A50CFF"/>
    <w:tbl>
      <w:tblPr>
        <w:tblpPr w:leftFromText="141" w:rightFromText="141" w:vertAnchor="page" w:horzAnchor="page" w:tblpX="1126" w:tblpY="1058"/>
        <w:tblW w:w="10259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525"/>
        <w:gridCol w:w="6734"/>
      </w:tblGrid>
      <w:tr w:rsidR="00A50CFF" w:rsidRPr="00A50CFF" w14:paraId="2DF348A6" w14:textId="77777777" w:rsidTr="00A50CFF">
        <w:trPr>
          <w:trHeight w:val="1468"/>
        </w:trPr>
        <w:tc>
          <w:tcPr>
            <w:tcW w:w="352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6C5E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0425EB" w14:textId="77777777" w:rsidR="00000000" w:rsidRPr="00A50CFF" w:rsidRDefault="00A50CFF" w:rsidP="00A50CFF">
            <w:r w:rsidRPr="00A50CFF">
              <w:rPr>
                <w:b/>
                <w:bCs/>
              </w:rPr>
              <w:t xml:space="preserve">9 de febrero del 2012 </w:t>
            </w:r>
          </w:p>
        </w:tc>
        <w:tc>
          <w:tcPr>
            <w:tcW w:w="673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6C5E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2F91A6" w14:textId="77777777" w:rsidR="00000000" w:rsidRPr="00A50CFF" w:rsidRDefault="005740FE" w:rsidP="00A50CFF">
            <w:pPr>
              <w:numPr>
                <w:ilvl w:val="0"/>
                <w:numId w:val="8"/>
              </w:numPr>
            </w:pPr>
            <w:r w:rsidRPr="00A50CFF">
              <w:rPr>
                <w:b/>
                <w:bCs/>
              </w:rPr>
              <w:t xml:space="preserve">Guillermo Sheridan le dedicó su poema </w:t>
            </w:r>
            <w:proofErr w:type="spellStart"/>
            <w:r w:rsidRPr="00A50CFF">
              <w:rPr>
                <w:b/>
                <w:bCs/>
              </w:rPr>
              <w:t>satírico</w:t>
            </w:r>
            <w:proofErr w:type="spellEnd"/>
            <w:r w:rsidRPr="00A50CFF">
              <w:rPr>
                <w:b/>
                <w:bCs/>
              </w:rPr>
              <w:t xml:space="preserve"> </w:t>
            </w:r>
            <w:r w:rsidRPr="00A50CFF">
              <w:rPr>
                <w:b/>
                <w:bCs/>
                <w:i/>
                <w:iCs/>
              </w:rPr>
              <w:t xml:space="preserve">La </w:t>
            </w:r>
            <w:proofErr w:type="spellStart"/>
            <w:r w:rsidRPr="00A50CFF">
              <w:rPr>
                <w:b/>
                <w:bCs/>
                <w:i/>
                <w:iCs/>
              </w:rPr>
              <w:t>villanela</w:t>
            </w:r>
            <w:proofErr w:type="spellEnd"/>
            <w:r w:rsidRPr="00A50CFF">
              <w:rPr>
                <w:b/>
                <w:bCs/>
                <w:i/>
                <w:iCs/>
              </w:rPr>
              <w:t xml:space="preserve"> de </w:t>
            </w:r>
            <w:proofErr w:type="spellStart"/>
            <w:r w:rsidRPr="00A50CFF">
              <w:rPr>
                <w:b/>
                <w:bCs/>
                <w:i/>
                <w:iCs/>
              </w:rPr>
              <w:t>Sealtiel</w:t>
            </w:r>
            <w:proofErr w:type="spellEnd"/>
            <w:r w:rsidRPr="00A50CFF">
              <w:rPr>
                <w:b/>
                <w:bCs/>
                <w:i/>
                <w:iCs/>
              </w:rPr>
              <w:t xml:space="preserve"> Alatriste, </w:t>
            </w:r>
            <w:r w:rsidRPr="00A50CFF">
              <w:rPr>
                <w:b/>
                <w:bCs/>
              </w:rPr>
              <w:t xml:space="preserve">y sumó en total ocho </w:t>
            </w:r>
            <w:proofErr w:type="spellStart"/>
            <w:r w:rsidRPr="00A50CFF">
              <w:rPr>
                <w:b/>
                <w:bCs/>
              </w:rPr>
              <w:t>artículos</w:t>
            </w:r>
            <w:proofErr w:type="spellEnd"/>
            <w:r w:rsidRPr="00A50CFF">
              <w:rPr>
                <w:b/>
                <w:bCs/>
              </w:rPr>
              <w:t xml:space="preserve"> </w:t>
            </w:r>
            <w:proofErr w:type="spellStart"/>
            <w:r w:rsidRPr="00A50CFF">
              <w:rPr>
                <w:b/>
                <w:bCs/>
              </w:rPr>
              <w:t>periodísticos</w:t>
            </w:r>
            <w:proofErr w:type="spellEnd"/>
            <w:r w:rsidRPr="00A50CFF">
              <w:rPr>
                <w:b/>
                <w:bCs/>
              </w:rPr>
              <w:t xml:space="preserve"> de plagios que </w:t>
            </w:r>
            <w:proofErr w:type="spellStart"/>
            <w:r w:rsidRPr="00A50CFF">
              <w:rPr>
                <w:b/>
                <w:bCs/>
              </w:rPr>
              <w:t>podían</w:t>
            </w:r>
            <w:proofErr w:type="spellEnd"/>
            <w:r w:rsidRPr="00A50CFF">
              <w:rPr>
                <w:b/>
                <w:bCs/>
              </w:rPr>
              <w:t xml:space="preserve"> </w:t>
            </w:r>
            <w:proofErr w:type="spellStart"/>
            <w:r w:rsidRPr="00A50CFF">
              <w:rPr>
                <w:b/>
                <w:bCs/>
              </w:rPr>
              <w:t>documentá</w:t>
            </w:r>
            <w:r w:rsidRPr="00A50CFF">
              <w:rPr>
                <w:b/>
                <w:bCs/>
              </w:rPr>
              <w:t>rsele</w:t>
            </w:r>
            <w:proofErr w:type="spellEnd"/>
            <w:r w:rsidRPr="00A50CFF">
              <w:rPr>
                <w:b/>
                <w:bCs/>
              </w:rPr>
              <w:t xml:space="preserve">. </w:t>
            </w:r>
          </w:p>
        </w:tc>
      </w:tr>
      <w:tr w:rsidR="00A50CFF" w:rsidRPr="00A50CFF" w14:paraId="77F4FFCC" w14:textId="77777777" w:rsidTr="00A50CFF">
        <w:trPr>
          <w:trHeight w:val="3217"/>
        </w:trPr>
        <w:tc>
          <w:tcPr>
            <w:tcW w:w="352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6EAF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36DCBF" w14:textId="77777777" w:rsidR="00000000" w:rsidRPr="00A50CFF" w:rsidRDefault="00A50CFF" w:rsidP="00A50CFF">
            <w:r w:rsidRPr="00A50CFF">
              <w:t xml:space="preserve">13 de febrero del 2012 </w:t>
            </w:r>
          </w:p>
        </w:tc>
        <w:tc>
          <w:tcPr>
            <w:tcW w:w="673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6EAF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BF806C" w14:textId="77777777" w:rsidR="00000000" w:rsidRPr="00A50CFF" w:rsidRDefault="005740FE" w:rsidP="00A50CFF">
            <w:pPr>
              <w:numPr>
                <w:ilvl w:val="0"/>
                <w:numId w:val="9"/>
              </w:numPr>
            </w:pPr>
            <w:r w:rsidRPr="00A50CFF">
              <w:t xml:space="preserve">En la radio, </w:t>
            </w:r>
            <w:proofErr w:type="spellStart"/>
            <w:r w:rsidRPr="00A50CFF">
              <w:t>Jesús</w:t>
            </w:r>
            <w:proofErr w:type="spellEnd"/>
            <w:r w:rsidRPr="00A50CFF">
              <w:t xml:space="preserve"> Silva </w:t>
            </w:r>
            <w:proofErr w:type="spellStart"/>
            <w:r w:rsidRPr="00A50CFF">
              <w:t>Herzog</w:t>
            </w:r>
            <w:proofErr w:type="spellEnd"/>
            <w:r w:rsidRPr="00A50CFF">
              <w:t xml:space="preserve"> apuntó su </w:t>
            </w:r>
            <w:proofErr w:type="spellStart"/>
            <w:r w:rsidRPr="00A50CFF">
              <w:t>preocupación</w:t>
            </w:r>
            <w:proofErr w:type="spellEnd"/>
            <w:r w:rsidRPr="00A50CFF">
              <w:t xml:space="preserve"> de que un funcionario de la U</w:t>
            </w:r>
            <w:r w:rsidRPr="00A50CFF">
              <w:t>NAM estuviese involucrado en acusaciones de plagio.</w:t>
            </w:r>
          </w:p>
          <w:p w14:paraId="65AEA4CB" w14:textId="77777777" w:rsidR="00000000" w:rsidRPr="00A50CFF" w:rsidRDefault="005740FE" w:rsidP="00A50CFF">
            <w:pPr>
              <w:numPr>
                <w:ilvl w:val="0"/>
                <w:numId w:val="9"/>
              </w:numPr>
            </w:pPr>
            <w:r w:rsidRPr="00A50CFF">
              <w:t>Cerró exitosamente la petición en Internet a la Sociedad Alfonsina Internacional, el INBA y el C</w:t>
            </w:r>
            <w:r w:rsidRPr="00A50CFF">
              <w:rPr>
                <w:lang w:val="es-ES"/>
              </w:rPr>
              <w:t>o</w:t>
            </w:r>
            <w:proofErr w:type="spellStart"/>
            <w:r w:rsidRPr="00A50CFF">
              <w:t>naculta</w:t>
            </w:r>
            <w:proofErr w:type="spellEnd"/>
            <w:r w:rsidRPr="00A50CFF">
              <w:t xml:space="preserve"> de 273 intelectuales mexicanos preocupados por la corrupción y el plagio solicitaron la revocación del premio Xavier Villaurrutia a Alatriste. </w:t>
            </w:r>
          </w:p>
        </w:tc>
      </w:tr>
      <w:tr w:rsidR="00A50CFF" w:rsidRPr="00A50CFF" w14:paraId="689C72F0" w14:textId="77777777" w:rsidTr="00A50CFF">
        <w:trPr>
          <w:trHeight w:val="940"/>
        </w:trPr>
        <w:tc>
          <w:tcPr>
            <w:tcW w:w="35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F5F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061F36" w14:textId="77777777" w:rsidR="00000000" w:rsidRPr="00A50CFF" w:rsidRDefault="00A50CFF" w:rsidP="00A50CFF">
            <w:r w:rsidRPr="00A50CFF">
              <w:t xml:space="preserve">15 de febrero del 2012 </w:t>
            </w:r>
          </w:p>
        </w:tc>
        <w:tc>
          <w:tcPr>
            <w:tcW w:w="67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F5F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E815E3" w14:textId="77777777" w:rsidR="00000000" w:rsidRPr="00A50CFF" w:rsidRDefault="005740FE" w:rsidP="00A50CFF">
            <w:pPr>
              <w:numPr>
                <w:ilvl w:val="0"/>
                <w:numId w:val="10"/>
              </w:numPr>
            </w:pPr>
            <w:r w:rsidRPr="00A50CFF">
              <w:t xml:space="preserve">Renuncia de Alatriste al Villaurrutia 2012 y a su cargo como coordinador de </w:t>
            </w:r>
            <w:proofErr w:type="spellStart"/>
            <w:r w:rsidRPr="00A50CFF">
              <w:t>Difusión</w:t>
            </w:r>
            <w:proofErr w:type="spellEnd"/>
            <w:r w:rsidRPr="00A50CFF">
              <w:t xml:space="preserve"> Cultural de la UNAM. </w:t>
            </w:r>
          </w:p>
        </w:tc>
      </w:tr>
    </w:tbl>
    <w:p w14:paraId="54F25A58" w14:textId="77777777" w:rsidR="00A50CFF" w:rsidRDefault="00A50CFF"/>
    <w:p w14:paraId="7080D727" w14:textId="77777777" w:rsidR="00A50CFF" w:rsidRDefault="00A50CFF"/>
    <w:p w14:paraId="19CAF6AB" w14:textId="77777777" w:rsidR="00A50CFF" w:rsidRPr="00A50CFF" w:rsidRDefault="00A50CFF" w:rsidP="00A50CFF">
      <w:pPr>
        <w:rPr>
          <w:b/>
          <w:lang w:val="es-ES"/>
        </w:rPr>
      </w:pPr>
      <w:r w:rsidRPr="00A50CFF">
        <w:rPr>
          <w:b/>
          <w:lang w:val="es-ES"/>
        </w:rPr>
        <w:t>IMAGEN DE ALATRISTE ANTE INTELECTUALES Y ACADËMICOS</w:t>
      </w:r>
    </w:p>
    <w:p w14:paraId="1A65CF92" w14:textId="77777777" w:rsidR="00A50CFF" w:rsidRDefault="00A50CFF" w:rsidP="00A50CFF">
      <w:pPr>
        <w:rPr>
          <w:lang w:val="es-ES"/>
        </w:rPr>
      </w:pPr>
    </w:p>
    <w:p w14:paraId="4ED8D886" w14:textId="77777777" w:rsidR="00A50CFF" w:rsidRPr="00A50CFF" w:rsidRDefault="00A50CFF" w:rsidP="00A50CFF">
      <w:r w:rsidRPr="00A50CFF">
        <w:rPr>
          <w:lang w:val="es-ES"/>
        </w:rPr>
        <w:t>El 13 de febrero, después de la renuncia de Alatriste a la UNAM, 273 personas solicitaron revocar el premio Xavier Villaurrutia a dicho escritor mexicano, con el siguiente argumento:</w:t>
      </w:r>
    </w:p>
    <w:p w14:paraId="6FF76744" w14:textId="77777777" w:rsidR="00D25A8C" w:rsidRDefault="00A50CFF" w:rsidP="00D25A8C">
      <w:pPr>
        <w:ind w:left="708"/>
      </w:pPr>
      <w:r w:rsidRPr="00A50CFF">
        <w:rPr>
          <w:b/>
          <w:bCs/>
          <w:lang w:val="es-ES"/>
        </w:rPr>
        <w:t xml:space="preserve">“No se puede premiar el plagio. Quien </w:t>
      </w:r>
      <w:r w:rsidRPr="00A50CFF">
        <w:rPr>
          <w:b/>
          <w:bCs/>
          <w:lang w:val="es-ES"/>
        </w:rPr>
        <w:tab/>
        <w:t xml:space="preserve">plagia no </w:t>
      </w:r>
      <w:r>
        <w:rPr>
          <w:b/>
          <w:bCs/>
          <w:lang w:val="es-ES"/>
        </w:rPr>
        <w:t xml:space="preserve">es escritor, sino un ladrón de </w:t>
      </w:r>
      <w:r w:rsidRPr="00A50CFF">
        <w:rPr>
          <w:b/>
          <w:bCs/>
          <w:lang w:val="es-ES"/>
        </w:rPr>
        <w:t xml:space="preserve">ideas </w:t>
      </w:r>
      <w:r>
        <w:rPr>
          <w:b/>
          <w:bCs/>
          <w:lang w:val="es-ES"/>
        </w:rPr>
        <w:t xml:space="preserve">y palabras. Cuando se utilizan </w:t>
      </w:r>
      <w:r w:rsidRPr="00A50CFF">
        <w:rPr>
          <w:b/>
          <w:bCs/>
          <w:lang w:val="es-ES"/>
        </w:rPr>
        <w:t>fue</w:t>
      </w:r>
      <w:r>
        <w:rPr>
          <w:b/>
          <w:bCs/>
          <w:lang w:val="es-ES"/>
        </w:rPr>
        <w:t xml:space="preserve">ntes ajenas, debe de mediar un </w:t>
      </w:r>
      <w:r w:rsidRPr="00A50CFF">
        <w:rPr>
          <w:b/>
          <w:bCs/>
          <w:lang w:val="es-ES"/>
        </w:rPr>
        <w:t>reconoci</w:t>
      </w:r>
      <w:r>
        <w:rPr>
          <w:b/>
          <w:bCs/>
          <w:lang w:val="es-ES"/>
        </w:rPr>
        <w:t xml:space="preserve">miento expreso como una cita o </w:t>
      </w:r>
      <w:r w:rsidRPr="00A50CFF">
        <w:rPr>
          <w:b/>
          <w:bCs/>
          <w:lang w:val="es-ES"/>
        </w:rPr>
        <w:t>mención a la</w:t>
      </w:r>
      <w:r>
        <w:rPr>
          <w:b/>
          <w:bCs/>
          <w:lang w:val="es-ES"/>
        </w:rPr>
        <w:t xml:space="preserve"> fuente. </w:t>
      </w:r>
      <w:proofErr w:type="spellStart"/>
      <w:r>
        <w:rPr>
          <w:b/>
          <w:bCs/>
          <w:lang w:val="es-ES"/>
        </w:rPr>
        <w:t>Sealtiel</w:t>
      </w:r>
      <w:proofErr w:type="spellEnd"/>
      <w:r>
        <w:rPr>
          <w:b/>
          <w:bCs/>
          <w:lang w:val="es-ES"/>
        </w:rPr>
        <w:t xml:space="preserve"> Alatriste ha </w:t>
      </w:r>
      <w:r w:rsidRPr="00A50CFF">
        <w:rPr>
          <w:b/>
          <w:bCs/>
          <w:lang w:val="es-ES"/>
        </w:rPr>
        <w:t>demostrado no hacer e</w:t>
      </w:r>
      <w:r>
        <w:rPr>
          <w:b/>
          <w:bCs/>
          <w:lang w:val="es-ES"/>
        </w:rPr>
        <w:t xml:space="preserve">so y tomar </w:t>
      </w:r>
      <w:r w:rsidRPr="00A50CFF">
        <w:rPr>
          <w:b/>
          <w:bCs/>
          <w:lang w:val="es-ES"/>
        </w:rPr>
        <w:t>párraf</w:t>
      </w:r>
      <w:r>
        <w:rPr>
          <w:b/>
          <w:bCs/>
          <w:lang w:val="es-ES"/>
        </w:rPr>
        <w:t xml:space="preserve">os enteros de otros escritores </w:t>
      </w:r>
      <w:r w:rsidRPr="00A50CFF">
        <w:rPr>
          <w:b/>
          <w:bCs/>
          <w:lang w:val="es-ES"/>
        </w:rPr>
        <w:t>haciénd</w:t>
      </w:r>
      <w:r>
        <w:rPr>
          <w:b/>
          <w:bCs/>
          <w:lang w:val="es-ES"/>
        </w:rPr>
        <w:t xml:space="preserve">olos pasar como suyos. Esto no </w:t>
      </w:r>
      <w:r w:rsidRPr="00A50CFF">
        <w:rPr>
          <w:b/>
          <w:bCs/>
          <w:lang w:val="es-ES"/>
        </w:rPr>
        <w:t>se debe permitir”.</w:t>
      </w:r>
    </w:p>
    <w:p w14:paraId="01418CB3" w14:textId="77777777" w:rsidR="00D25A8C" w:rsidRDefault="00D25A8C" w:rsidP="00D25A8C"/>
    <w:p w14:paraId="4ABF5F35" w14:textId="77777777" w:rsidR="00D25A8C" w:rsidRDefault="00D25A8C" w:rsidP="00D25A8C"/>
    <w:p w14:paraId="2AB4463A" w14:textId="77777777" w:rsidR="00D25A8C" w:rsidRPr="00D25A8C" w:rsidRDefault="00D25A8C" w:rsidP="00D25A8C">
      <w:pPr>
        <w:rPr>
          <w:b/>
          <w:i/>
          <w:sz w:val="32"/>
          <w:u w:val="single"/>
        </w:rPr>
      </w:pPr>
    </w:p>
    <w:p w14:paraId="60F6F96F" w14:textId="77777777" w:rsidR="00D25A8C" w:rsidRPr="00D25A8C" w:rsidRDefault="00D25A8C" w:rsidP="00D25A8C">
      <w:pPr>
        <w:rPr>
          <w:b/>
          <w:i/>
          <w:sz w:val="32"/>
          <w:u w:val="single"/>
        </w:rPr>
      </w:pPr>
      <w:r w:rsidRPr="00D25A8C">
        <w:rPr>
          <w:b/>
          <w:i/>
          <w:sz w:val="32"/>
          <w:u w:val="single"/>
        </w:rPr>
        <w:t>Planeación</w:t>
      </w:r>
    </w:p>
    <w:p w14:paraId="7DCBF368" w14:textId="77777777" w:rsidR="00D25A8C" w:rsidRDefault="00D25A8C" w:rsidP="00D25A8C"/>
    <w:p w14:paraId="1445E60E" w14:textId="77777777" w:rsidR="00D25A8C" w:rsidRDefault="00D25A8C" w:rsidP="00D25A8C">
      <w:r>
        <w:t>OBJETIVO</w:t>
      </w:r>
    </w:p>
    <w:p w14:paraId="58975192" w14:textId="77777777" w:rsidR="00D25A8C" w:rsidRPr="00D25A8C" w:rsidRDefault="00D25A8C" w:rsidP="00D25A8C">
      <w:r w:rsidRPr="00D25A8C">
        <w:rPr>
          <w:lang w:val="es-ES"/>
        </w:rPr>
        <w:t xml:space="preserve">Reivindicar la imagen de Alatriste en otras áreas en las que se ha destacado exitosamente.  </w:t>
      </w:r>
    </w:p>
    <w:p w14:paraId="40212781" w14:textId="77777777" w:rsidR="00D25A8C" w:rsidRDefault="00D25A8C" w:rsidP="00D25A8C"/>
    <w:p w14:paraId="52F5550E" w14:textId="77777777" w:rsidR="00D25A8C" w:rsidRDefault="00D25A8C" w:rsidP="00D25A8C">
      <w:r>
        <w:t>PÚBLICO</w:t>
      </w:r>
    </w:p>
    <w:p w14:paraId="28CCE815" w14:textId="77777777" w:rsidR="00D25A8C" w:rsidRPr="00D25A8C" w:rsidRDefault="00D25A8C" w:rsidP="00D25A8C">
      <w:r w:rsidRPr="00D25A8C">
        <w:rPr>
          <w:lang w:val="es-ES"/>
        </w:rPr>
        <w:t>Va dirigido a académicos y universitarios, principalmente a grupos interesados en asuntos culturales.</w:t>
      </w:r>
    </w:p>
    <w:p w14:paraId="57F039FB" w14:textId="77777777" w:rsidR="00D25A8C" w:rsidRDefault="00D25A8C" w:rsidP="00D25A8C">
      <w:r>
        <w:t>ESTRATEGIAS</w:t>
      </w:r>
    </w:p>
    <w:p w14:paraId="35ED2F8C" w14:textId="77777777" w:rsidR="00000000" w:rsidRPr="00D25A8C" w:rsidRDefault="005740FE" w:rsidP="00D25A8C">
      <w:pPr>
        <w:numPr>
          <w:ilvl w:val="0"/>
          <w:numId w:val="11"/>
        </w:numPr>
      </w:pPr>
      <w:r w:rsidRPr="00D25A8C">
        <w:t xml:space="preserve">Mantener un bajo perfil ante los medios de comunicación en un periodo de 6 meses. </w:t>
      </w:r>
    </w:p>
    <w:p w14:paraId="6745CDC5" w14:textId="77777777" w:rsidR="00000000" w:rsidRPr="00D25A8C" w:rsidRDefault="005740FE" w:rsidP="00D25A8C">
      <w:pPr>
        <w:numPr>
          <w:ilvl w:val="0"/>
          <w:numId w:val="11"/>
        </w:numPr>
      </w:pPr>
      <w:r w:rsidRPr="00D25A8C">
        <w:t xml:space="preserve">Comenzar a participar en eventos que promuevan la cultura. </w:t>
      </w:r>
    </w:p>
    <w:p w14:paraId="7BF3FC71" w14:textId="77777777" w:rsidR="00000000" w:rsidRPr="00D25A8C" w:rsidRDefault="005740FE" w:rsidP="00D25A8C">
      <w:pPr>
        <w:numPr>
          <w:ilvl w:val="0"/>
          <w:numId w:val="11"/>
        </w:numPr>
      </w:pPr>
      <w:r w:rsidRPr="00D25A8C">
        <w:t xml:space="preserve">Desenvolverse en otras ramas de la cultura, evitando en específico la literatura. </w:t>
      </w:r>
    </w:p>
    <w:p w14:paraId="5A28813F" w14:textId="77777777" w:rsidR="00D25A8C" w:rsidRDefault="00D25A8C" w:rsidP="00D25A8C"/>
    <w:p w14:paraId="5EF33403" w14:textId="77777777" w:rsidR="00D25A8C" w:rsidRDefault="00D25A8C" w:rsidP="00D25A8C">
      <w:r>
        <w:t>TÁCTICAS</w:t>
      </w:r>
    </w:p>
    <w:tbl>
      <w:tblPr>
        <w:tblW w:w="10067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694"/>
        <w:gridCol w:w="7373"/>
      </w:tblGrid>
      <w:tr w:rsidR="00D25A8C" w:rsidRPr="00D25A8C" w14:paraId="3B27B37D" w14:textId="77777777" w:rsidTr="00D25A8C">
        <w:trPr>
          <w:trHeight w:val="1050"/>
        </w:trPr>
        <w:tc>
          <w:tcPr>
            <w:tcW w:w="2694" w:type="dxa"/>
            <w:tcBorders>
              <w:top w:val="single" w:sz="8" w:space="0" w:color="20768C"/>
              <w:left w:val="single" w:sz="8" w:space="0" w:color="20768C"/>
              <w:bottom w:val="single" w:sz="8" w:space="0" w:color="20768C"/>
              <w:right w:val="single" w:sz="8" w:space="0" w:color="20768C"/>
            </w:tcBorders>
            <w:shd w:val="clear" w:color="auto" w:fill="E7ECE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1F4709" w14:textId="77777777" w:rsidR="00000000" w:rsidRPr="00D25A8C" w:rsidRDefault="00D25A8C" w:rsidP="00D25A8C">
            <w:r w:rsidRPr="00D25A8C">
              <w:rPr>
                <w:b/>
                <w:bCs/>
                <w:lang w:val="es-ES"/>
              </w:rPr>
              <w:t>Corto Plazo (6 meses)</w:t>
            </w:r>
          </w:p>
        </w:tc>
        <w:tc>
          <w:tcPr>
            <w:tcW w:w="7373" w:type="dxa"/>
            <w:tcBorders>
              <w:top w:val="single" w:sz="8" w:space="0" w:color="20768C"/>
              <w:left w:val="single" w:sz="8" w:space="0" w:color="20768C"/>
              <w:bottom w:val="single" w:sz="8" w:space="0" w:color="20768C"/>
              <w:right w:val="single" w:sz="8" w:space="0" w:color="20768C"/>
            </w:tcBorders>
            <w:shd w:val="clear" w:color="auto" w:fill="E7ECE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F4E5FB" w14:textId="77777777" w:rsidR="00000000" w:rsidRPr="00D25A8C" w:rsidRDefault="00D25A8C" w:rsidP="00D25A8C">
            <w:r w:rsidRPr="00D25A8C">
              <w:rPr>
                <w:b/>
                <w:bCs/>
                <w:lang w:val="es-ES"/>
              </w:rPr>
              <w:t xml:space="preserve">Mantener bajo perfil. </w:t>
            </w:r>
            <w:r w:rsidRPr="00D25A8C">
              <w:rPr>
                <w:lang w:val="es-ES"/>
              </w:rPr>
              <w:t xml:space="preserve">No dar entrevistas, ni comunicados de prensa. Evitar cualquier tipo de difusión de noticias sobre él. </w:t>
            </w:r>
          </w:p>
        </w:tc>
      </w:tr>
      <w:tr w:rsidR="00D25A8C" w:rsidRPr="00D25A8C" w14:paraId="6A355CDE" w14:textId="77777777" w:rsidTr="00D25A8C">
        <w:trPr>
          <w:trHeight w:val="1276"/>
        </w:trPr>
        <w:tc>
          <w:tcPr>
            <w:tcW w:w="2694" w:type="dxa"/>
            <w:vMerge w:val="restart"/>
            <w:tcBorders>
              <w:top w:val="single" w:sz="8" w:space="0" w:color="20768C"/>
              <w:left w:val="single" w:sz="8" w:space="0" w:color="20768C"/>
              <w:bottom w:val="single" w:sz="8" w:space="0" w:color="20768C"/>
              <w:right w:val="single" w:sz="8" w:space="0" w:color="20768C"/>
            </w:tcBorders>
            <w:shd w:val="clear" w:color="auto" w:fill="CCD6D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1D8C10" w14:textId="77777777" w:rsidR="00000000" w:rsidRPr="00D25A8C" w:rsidRDefault="00D25A8C" w:rsidP="00D25A8C">
            <w:r w:rsidRPr="00D25A8C">
              <w:rPr>
                <w:b/>
                <w:bCs/>
                <w:lang w:val="es-ES"/>
              </w:rPr>
              <w:t>Mediano Plazo (a mediados de agosto)</w:t>
            </w:r>
          </w:p>
        </w:tc>
        <w:tc>
          <w:tcPr>
            <w:tcW w:w="7373" w:type="dxa"/>
            <w:tcBorders>
              <w:top w:val="single" w:sz="8" w:space="0" w:color="20768C"/>
              <w:left w:val="single" w:sz="8" w:space="0" w:color="20768C"/>
              <w:bottom w:val="single" w:sz="8" w:space="0" w:color="000000"/>
              <w:right w:val="single" w:sz="8" w:space="0" w:color="20768C"/>
            </w:tcBorders>
            <w:shd w:val="clear" w:color="auto" w:fill="CCD6D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9330DB" w14:textId="77777777" w:rsidR="00D25A8C" w:rsidRPr="00D25A8C" w:rsidRDefault="00D25A8C" w:rsidP="00D25A8C">
            <w:r w:rsidRPr="00D25A8C">
              <w:rPr>
                <w:b/>
                <w:bCs/>
                <w:lang w:val="es-ES"/>
              </w:rPr>
              <w:t xml:space="preserve">Participar en eventos culturales </w:t>
            </w:r>
            <w:r w:rsidRPr="00D25A8C">
              <w:rPr>
                <w:lang w:val="es-ES"/>
              </w:rPr>
              <w:t xml:space="preserve">tanto nacionales como internacionales. </w:t>
            </w:r>
          </w:p>
          <w:p w14:paraId="36C622E4" w14:textId="77777777" w:rsidR="00000000" w:rsidRPr="00D25A8C" w:rsidRDefault="00D25A8C" w:rsidP="00D25A8C">
            <w:r w:rsidRPr="00D25A8C">
              <w:rPr>
                <w:lang w:val="es-ES"/>
              </w:rPr>
              <w:t xml:space="preserve">Conferencias/ simposios/ ponencias en torno a arte/ cultura.  </w:t>
            </w:r>
          </w:p>
        </w:tc>
      </w:tr>
      <w:tr w:rsidR="00D25A8C" w:rsidRPr="00D25A8C" w14:paraId="56F72813" w14:textId="77777777" w:rsidTr="00D25A8C">
        <w:trPr>
          <w:trHeight w:val="720"/>
        </w:trPr>
        <w:tc>
          <w:tcPr>
            <w:tcW w:w="2694" w:type="dxa"/>
            <w:vMerge/>
            <w:tcBorders>
              <w:top w:val="single" w:sz="8" w:space="0" w:color="20768C"/>
              <w:left w:val="single" w:sz="8" w:space="0" w:color="20768C"/>
              <w:bottom w:val="single" w:sz="8" w:space="0" w:color="20768C"/>
              <w:right w:val="single" w:sz="8" w:space="0" w:color="20768C"/>
            </w:tcBorders>
            <w:vAlign w:val="center"/>
            <w:hideMark/>
          </w:tcPr>
          <w:p w14:paraId="1C389AE6" w14:textId="77777777" w:rsidR="00D25A8C" w:rsidRPr="00D25A8C" w:rsidRDefault="00D25A8C" w:rsidP="00D25A8C"/>
        </w:tc>
        <w:tc>
          <w:tcPr>
            <w:tcW w:w="7373" w:type="dxa"/>
            <w:tcBorders>
              <w:top w:val="single" w:sz="8" w:space="0" w:color="000000"/>
              <w:left w:val="single" w:sz="8" w:space="0" w:color="20768C"/>
              <w:bottom w:val="single" w:sz="8" w:space="0" w:color="000000"/>
              <w:right w:val="single" w:sz="8" w:space="0" w:color="20768C"/>
            </w:tcBorders>
            <w:shd w:val="clear" w:color="auto" w:fill="E7ECE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9B32C3" w14:textId="77777777" w:rsidR="00000000" w:rsidRPr="00D25A8C" w:rsidRDefault="00D25A8C" w:rsidP="00D25A8C">
            <w:r w:rsidRPr="00D25A8C">
              <w:rPr>
                <w:b/>
                <w:bCs/>
                <w:lang w:val="es-ES"/>
              </w:rPr>
              <w:t>Entrevistar</w:t>
            </w:r>
            <w:r w:rsidRPr="00D25A8C">
              <w:rPr>
                <w:lang w:val="es-ES"/>
              </w:rPr>
              <w:t xml:space="preserve"> a pupilos para generar opiniones en PRO de Alatriste. </w:t>
            </w:r>
          </w:p>
        </w:tc>
      </w:tr>
      <w:tr w:rsidR="00D25A8C" w:rsidRPr="00D25A8C" w14:paraId="50D9333D" w14:textId="77777777" w:rsidTr="00D25A8C">
        <w:trPr>
          <w:trHeight w:val="720"/>
        </w:trPr>
        <w:tc>
          <w:tcPr>
            <w:tcW w:w="2694" w:type="dxa"/>
            <w:vMerge/>
            <w:tcBorders>
              <w:top w:val="single" w:sz="8" w:space="0" w:color="20768C"/>
              <w:left w:val="single" w:sz="8" w:space="0" w:color="20768C"/>
              <w:bottom w:val="single" w:sz="8" w:space="0" w:color="20768C"/>
              <w:right w:val="single" w:sz="8" w:space="0" w:color="20768C"/>
            </w:tcBorders>
            <w:vAlign w:val="center"/>
            <w:hideMark/>
          </w:tcPr>
          <w:p w14:paraId="62C93472" w14:textId="77777777" w:rsidR="00D25A8C" w:rsidRPr="00D25A8C" w:rsidRDefault="00D25A8C" w:rsidP="00D25A8C"/>
        </w:tc>
        <w:tc>
          <w:tcPr>
            <w:tcW w:w="7373" w:type="dxa"/>
            <w:tcBorders>
              <w:top w:val="single" w:sz="8" w:space="0" w:color="000000"/>
              <w:left w:val="single" w:sz="8" w:space="0" w:color="20768C"/>
              <w:bottom w:val="single" w:sz="8" w:space="0" w:color="20768C"/>
              <w:right w:val="single" w:sz="8" w:space="0" w:color="20768C"/>
            </w:tcBorders>
            <w:shd w:val="clear" w:color="auto" w:fill="CCD6D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EDE78F" w14:textId="77777777" w:rsidR="00000000" w:rsidRPr="00D25A8C" w:rsidRDefault="00D25A8C" w:rsidP="00D25A8C">
            <w:r w:rsidRPr="00D25A8C">
              <w:rPr>
                <w:b/>
                <w:bCs/>
                <w:lang w:val="es-ES"/>
              </w:rPr>
              <w:t>Actualizar sus redes sociales</w:t>
            </w:r>
            <w:r w:rsidRPr="00D25A8C">
              <w:rPr>
                <w:lang w:val="es-ES"/>
              </w:rPr>
              <w:t>, su blog y su página web.</w:t>
            </w:r>
          </w:p>
        </w:tc>
      </w:tr>
      <w:tr w:rsidR="00D25A8C" w:rsidRPr="00D25A8C" w14:paraId="0260EAC4" w14:textId="77777777" w:rsidTr="00D25A8C">
        <w:trPr>
          <w:trHeight w:val="886"/>
        </w:trPr>
        <w:tc>
          <w:tcPr>
            <w:tcW w:w="2694" w:type="dxa"/>
            <w:tcBorders>
              <w:top w:val="single" w:sz="8" w:space="0" w:color="20768C"/>
              <w:left w:val="single" w:sz="8" w:space="0" w:color="20768C"/>
              <w:bottom w:val="single" w:sz="8" w:space="0" w:color="20768C"/>
              <w:right w:val="single" w:sz="8" w:space="0" w:color="20768C"/>
            </w:tcBorders>
            <w:shd w:val="clear" w:color="auto" w:fill="E7ECE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8F8048" w14:textId="77777777" w:rsidR="00000000" w:rsidRPr="00D25A8C" w:rsidRDefault="00D25A8C" w:rsidP="00D25A8C">
            <w:r w:rsidRPr="00D25A8C">
              <w:rPr>
                <w:b/>
                <w:bCs/>
                <w:lang w:val="es-ES"/>
              </w:rPr>
              <w:t>Largo Plazo</w:t>
            </w:r>
          </w:p>
        </w:tc>
        <w:tc>
          <w:tcPr>
            <w:tcW w:w="7373" w:type="dxa"/>
            <w:tcBorders>
              <w:top w:val="single" w:sz="8" w:space="0" w:color="20768C"/>
              <w:left w:val="single" w:sz="8" w:space="0" w:color="20768C"/>
              <w:bottom w:val="single" w:sz="8" w:space="0" w:color="20768C"/>
              <w:right w:val="single" w:sz="8" w:space="0" w:color="20768C"/>
            </w:tcBorders>
            <w:shd w:val="clear" w:color="auto" w:fill="E7ECE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390AD2" w14:textId="77777777" w:rsidR="00000000" w:rsidRPr="00D25A8C" w:rsidRDefault="00D25A8C" w:rsidP="00D25A8C">
            <w:r w:rsidRPr="00D25A8C">
              <w:rPr>
                <w:b/>
                <w:bCs/>
                <w:lang w:val="es-ES"/>
              </w:rPr>
              <w:t xml:space="preserve">Publicar un libro </w:t>
            </w:r>
            <w:r w:rsidRPr="00D25A8C">
              <w:rPr>
                <w:lang w:val="es-ES"/>
              </w:rPr>
              <w:t xml:space="preserve">con su biografía, en donde Alatriste narre sus memorias y la incertidumbre por la que pasó. </w:t>
            </w:r>
          </w:p>
        </w:tc>
      </w:tr>
    </w:tbl>
    <w:p w14:paraId="5B1B17D3" w14:textId="77777777" w:rsidR="00D25A8C" w:rsidRDefault="00D25A8C" w:rsidP="00D25A8C"/>
    <w:p w14:paraId="396DE374" w14:textId="77777777" w:rsidR="00D25A8C" w:rsidRDefault="00D25A8C" w:rsidP="00D25A8C">
      <w:r>
        <w:t>PRESUPUESTOS</w:t>
      </w:r>
    </w:p>
    <w:p w14:paraId="47BBB5E7" w14:textId="77777777" w:rsidR="00D25A8C" w:rsidRDefault="00D25A8C" w:rsidP="00D25A8C"/>
    <w:p w14:paraId="073E33D1" w14:textId="77777777" w:rsidR="00D25A8C" w:rsidRPr="00D25A8C" w:rsidRDefault="00D25A8C" w:rsidP="00D25A8C">
      <w:r w:rsidRPr="00D25A8C">
        <w:rPr>
          <w:b/>
          <w:bCs/>
          <w:lang w:val="es-ES"/>
        </w:rPr>
        <w:t>Mediano Plazo</w:t>
      </w:r>
    </w:p>
    <w:p w14:paraId="785684AE" w14:textId="77777777" w:rsidR="00000000" w:rsidRPr="00D25A8C" w:rsidRDefault="005740FE" w:rsidP="00D25A8C">
      <w:pPr>
        <w:numPr>
          <w:ilvl w:val="0"/>
          <w:numId w:val="12"/>
        </w:numPr>
      </w:pPr>
      <w:r w:rsidRPr="00D25A8C">
        <w:rPr>
          <w:lang w:val="es-ES"/>
        </w:rPr>
        <w:tab/>
        <w:t>Ponencias/ conferencias para 200 personas</w:t>
      </w:r>
      <w:r w:rsidRPr="00D25A8C">
        <w:rPr>
          <w:lang w:val="es-ES"/>
        </w:rPr>
        <w:sym w:font="Wingdings" w:char="00E8"/>
      </w:r>
      <w:r w:rsidRPr="00D25A8C">
        <w:rPr>
          <w:lang w:val="es-ES"/>
        </w:rPr>
        <w:t xml:space="preserve"> </w:t>
      </w:r>
    </w:p>
    <w:p w14:paraId="2A2D0A69" w14:textId="77777777" w:rsidR="00D25A8C" w:rsidRPr="00D25A8C" w:rsidRDefault="00D25A8C" w:rsidP="00D25A8C">
      <w:r w:rsidRPr="00D25A8C">
        <w:rPr>
          <w:lang w:val="es-ES"/>
        </w:rPr>
        <w:tab/>
      </w:r>
      <w:r w:rsidRPr="00D25A8C">
        <w:rPr>
          <w:lang w:val="es-ES"/>
        </w:rPr>
        <w:tab/>
      </w:r>
      <w:r w:rsidRPr="00D25A8C">
        <w:rPr>
          <w:lang w:val="es-ES"/>
        </w:rPr>
        <w:tab/>
        <w:t>Renta de inmueble $12 000</w:t>
      </w:r>
    </w:p>
    <w:p w14:paraId="1CF53A16" w14:textId="77777777" w:rsidR="00D25A8C" w:rsidRPr="00D25A8C" w:rsidRDefault="00D25A8C" w:rsidP="00D25A8C">
      <w:r w:rsidRPr="00D25A8C">
        <w:rPr>
          <w:lang w:val="es-ES"/>
        </w:rPr>
        <w:tab/>
      </w:r>
      <w:r w:rsidRPr="00D25A8C">
        <w:rPr>
          <w:lang w:val="es-ES"/>
        </w:rPr>
        <w:tab/>
      </w:r>
      <w:r w:rsidRPr="00D25A8C">
        <w:rPr>
          <w:lang w:val="es-ES"/>
        </w:rPr>
        <w:tab/>
        <w:t>Break (alimentos) $2 500</w:t>
      </w:r>
    </w:p>
    <w:p w14:paraId="06C20C9A" w14:textId="77777777" w:rsidR="00000000" w:rsidRPr="00D25A8C" w:rsidRDefault="005740FE" w:rsidP="00D25A8C">
      <w:pPr>
        <w:numPr>
          <w:ilvl w:val="0"/>
          <w:numId w:val="13"/>
        </w:numPr>
      </w:pPr>
      <w:r w:rsidRPr="00D25A8C">
        <w:rPr>
          <w:lang w:val="es-ES"/>
        </w:rPr>
        <w:tab/>
        <w:t>Actualización de redes sociales:</w:t>
      </w:r>
    </w:p>
    <w:p w14:paraId="5D6A22AC" w14:textId="77777777" w:rsidR="00D25A8C" w:rsidRPr="00D25A8C" w:rsidRDefault="00D25A8C" w:rsidP="00D25A8C">
      <w:r w:rsidRPr="00D25A8C">
        <w:rPr>
          <w:lang w:val="es-ES"/>
        </w:rPr>
        <w:tab/>
      </w:r>
      <w:r w:rsidRPr="00D25A8C">
        <w:rPr>
          <w:lang w:val="es-ES"/>
        </w:rPr>
        <w:tab/>
        <w:t>Contratar a una persona que mantenga</w:t>
      </w:r>
    </w:p>
    <w:p w14:paraId="4BC0F933" w14:textId="77777777" w:rsidR="00D25A8C" w:rsidRPr="00D25A8C" w:rsidRDefault="00D25A8C" w:rsidP="00D25A8C">
      <w:r w:rsidRPr="00D25A8C">
        <w:rPr>
          <w:lang w:val="es-ES"/>
        </w:rPr>
        <w:tab/>
      </w:r>
      <w:r w:rsidRPr="00D25A8C">
        <w:rPr>
          <w:lang w:val="es-ES"/>
        </w:rPr>
        <w:tab/>
        <w:t xml:space="preserve"> al día sus redes sociales, página web y blog $12 000</w:t>
      </w:r>
    </w:p>
    <w:p w14:paraId="4524F5C4" w14:textId="77777777" w:rsidR="00000000" w:rsidRPr="00D25A8C" w:rsidRDefault="005740FE" w:rsidP="00D25A8C">
      <w:pPr>
        <w:numPr>
          <w:ilvl w:val="2"/>
          <w:numId w:val="14"/>
        </w:numPr>
      </w:pPr>
      <w:r w:rsidRPr="00D25A8C">
        <w:rPr>
          <w:lang w:val="es-ES"/>
        </w:rPr>
        <w:tab/>
      </w:r>
      <w:r w:rsidRPr="00D25A8C">
        <w:rPr>
          <w:lang w:val="es-ES"/>
        </w:rPr>
        <w:t>Entrevista en Radio  $7 000 / $8 000 (depende la estación)</w:t>
      </w:r>
    </w:p>
    <w:p w14:paraId="35F52AAF" w14:textId="77777777" w:rsidR="00000000" w:rsidRPr="00D25A8C" w:rsidRDefault="005740FE" w:rsidP="00D25A8C">
      <w:pPr>
        <w:numPr>
          <w:ilvl w:val="5"/>
          <w:numId w:val="14"/>
        </w:numPr>
      </w:pPr>
      <w:r w:rsidRPr="00D25A8C">
        <w:rPr>
          <w:lang w:val="es-ES"/>
        </w:rPr>
        <w:tab/>
      </w:r>
      <w:r w:rsidRPr="00D25A8C">
        <w:rPr>
          <w:lang w:val="es-ES"/>
        </w:rPr>
        <w:t xml:space="preserve">Entrevistas con pupilos en PRO </w:t>
      </w:r>
    </w:p>
    <w:p w14:paraId="1973442F" w14:textId="77777777" w:rsidR="00D25A8C" w:rsidRPr="00D25A8C" w:rsidRDefault="00D25A8C" w:rsidP="00D25A8C">
      <w:r w:rsidRPr="00D25A8C">
        <w:rPr>
          <w:lang w:val="es-ES"/>
        </w:rPr>
        <w:tab/>
      </w:r>
      <w:r w:rsidRPr="00D25A8C">
        <w:rPr>
          <w:lang w:val="es-ES"/>
        </w:rPr>
        <w:tab/>
        <w:t>Video  $20 000 por video (de 4 a 5 entrevistados)</w:t>
      </w:r>
    </w:p>
    <w:p w14:paraId="760B72EC" w14:textId="77777777" w:rsidR="00D25A8C" w:rsidRPr="00D25A8C" w:rsidRDefault="00D25A8C" w:rsidP="00D25A8C">
      <w:r w:rsidRPr="00D25A8C">
        <w:rPr>
          <w:b/>
          <w:bCs/>
          <w:lang w:val="es-ES"/>
        </w:rPr>
        <w:t>Largo Plazo</w:t>
      </w:r>
    </w:p>
    <w:p w14:paraId="3044BC40" w14:textId="77777777" w:rsidR="00D25A8C" w:rsidRPr="00D25A8C" w:rsidRDefault="00D25A8C" w:rsidP="00D25A8C">
      <w:r w:rsidRPr="00D25A8C">
        <w:rPr>
          <w:lang w:val="es-ES"/>
        </w:rPr>
        <w:tab/>
        <w:t>Investigación de mercados (agencia de investigación) $55 000</w:t>
      </w:r>
    </w:p>
    <w:p w14:paraId="57F6A81C" w14:textId="77777777" w:rsidR="00D25A8C" w:rsidRPr="00D25A8C" w:rsidRDefault="00D25A8C" w:rsidP="00D25A8C">
      <w:r w:rsidRPr="00D25A8C">
        <w:rPr>
          <w:lang w:val="es-ES"/>
        </w:rPr>
        <w:tab/>
        <w:t xml:space="preserve">Publicación de libro depende la editorial </w:t>
      </w:r>
    </w:p>
    <w:p w14:paraId="2C9C113D" w14:textId="77777777" w:rsidR="00D25A8C" w:rsidRPr="00D25A8C" w:rsidRDefault="00D25A8C" w:rsidP="00D25A8C">
      <w:r w:rsidRPr="00D25A8C">
        <w:rPr>
          <w:lang w:val="es-ES"/>
        </w:rPr>
        <w:tab/>
      </w:r>
      <w:r w:rsidRPr="00D25A8C">
        <w:rPr>
          <w:lang w:val="es-ES"/>
        </w:rPr>
        <w:tab/>
        <w:t xml:space="preserve">10-15% del total de las ventas. </w:t>
      </w:r>
    </w:p>
    <w:p w14:paraId="7A4E2D8B" w14:textId="77777777" w:rsidR="00D25A8C" w:rsidRPr="00D25A8C" w:rsidRDefault="00D25A8C" w:rsidP="00D25A8C">
      <w:r w:rsidRPr="00D25A8C">
        <w:rPr>
          <w:lang w:val="es-ES"/>
        </w:rPr>
        <w:tab/>
      </w:r>
      <w:r w:rsidRPr="00D25A8C">
        <w:rPr>
          <w:lang w:val="es-ES"/>
        </w:rPr>
        <w:tab/>
      </w:r>
    </w:p>
    <w:p w14:paraId="24362C47" w14:textId="77777777" w:rsidR="00D25A8C" w:rsidRPr="00D25A8C" w:rsidRDefault="00D25A8C" w:rsidP="00D25A8C">
      <w:r w:rsidRPr="00D25A8C">
        <w:rPr>
          <w:lang w:val="es-ES"/>
        </w:rPr>
        <w:tab/>
      </w:r>
    </w:p>
    <w:p w14:paraId="4D4D6028" w14:textId="77777777" w:rsidR="00000000" w:rsidRPr="00D25A8C" w:rsidRDefault="005740FE" w:rsidP="00D25A8C">
      <w:pPr>
        <w:numPr>
          <w:ilvl w:val="0"/>
          <w:numId w:val="15"/>
        </w:numPr>
      </w:pPr>
      <w:r w:rsidRPr="00D25A8C">
        <w:rPr>
          <w:lang w:val="es-ES"/>
        </w:rPr>
        <w:tab/>
        <w:t>Gastos Administración</w:t>
      </w:r>
      <w:r w:rsidRPr="00D25A8C">
        <w:rPr>
          <w:lang w:val="es-ES"/>
        </w:rPr>
        <w:sym w:font="Wingdings" w:char="00E8"/>
      </w:r>
      <w:r w:rsidRPr="00D25A8C">
        <w:rPr>
          <w:lang w:val="es-ES"/>
        </w:rPr>
        <w:t xml:space="preserve"> </w:t>
      </w:r>
    </w:p>
    <w:p w14:paraId="2C6EB97F" w14:textId="77777777" w:rsidR="00D25A8C" w:rsidRPr="00D25A8C" w:rsidRDefault="00D25A8C" w:rsidP="00D25A8C">
      <w:r w:rsidRPr="00D25A8C">
        <w:rPr>
          <w:lang w:val="es-ES"/>
        </w:rPr>
        <w:tab/>
      </w:r>
      <w:r w:rsidRPr="00D25A8C">
        <w:rPr>
          <w:lang w:val="es-ES"/>
        </w:rPr>
        <w:tab/>
        <w:t>Honorarios (por plan de negocio)  $100  000</w:t>
      </w:r>
    </w:p>
    <w:p w14:paraId="2ECF043F" w14:textId="77777777" w:rsidR="00D25A8C" w:rsidRPr="00D25A8C" w:rsidRDefault="00D25A8C" w:rsidP="00D25A8C">
      <w:r w:rsidRPr="00D25A8C">
        <w:rPr>
          <w:lang w:val="es-ES"/>
        </w:rPr>
        <w:tab/>
      </w:r>
      <w:r w:rsidRPr="00D25A8C">
        <w:rPr>
          <w:lang w:val="es-ES"/>
        </w:rPr>
        <w:tab/>
      </w:r>
      <w:r w:rsidRPr="00D25A8C">
        <w:rPr>
          <w:lang w:val="es-ES"/>
        </w:rPr>
        <w:tab/>
        <w:t xml:space="preserve">Consultoría, seguimiento de resultados por un año, </w:t>
      </w:r>
      <w:r w:rsidRPr="00D25A8C">
        <w:rPr>
          <w:lang w:val="es-ES"/>
        </w:rPr>
        <w:tab/>
      </w:r>
      <w:r w:rsidRPr="00D25A8C">
        <w:rPr>
          <w:lang w:val="es-ES"/>
        </w:rPr>
        <w:tab/>
      </w:r>
      <w:r w:rsidRPr="00D25A8C">
        <w:rPr>
          <w:lang w:val="es-ES"/>
        </w:rPr>
        <w:tab/>
        <w:t xml:space="preserve">Conseguir espacios publicitarios, etc. </w:t>
      </w:r>
    </w:p>
    <w:p w14:paraId="56E2A6D3" w14:textId="77777777" w:rsidR="00D25A8C" w:rsidRDefault="00D25A8C" w:rsidP="00D25A8C"/>
    <w:sectPr w:rsidR="00D25A8C" w:rsidSect="00752D2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C5BBF"/>
    <w:multiLevelType w:val="hybridMultilevel"/>
    <w:tmpl w:val="D9F2D48A"/>
    <w:lvl w:ilvl="0" w:tplc="635678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0724E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26A31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BB2AD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D3403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D3A24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DB279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D84DE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D3E0F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BB55078"/>
    <w:multiLevelType w:val="hybridMultilevel"/>
    <w:tmpl w:val="A93001EA"/>
    <w:lvl w:ilvl="0" w:tplc="A65A35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0BC06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28E28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1A42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9D46D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620EC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4C12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B5281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37866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9CD7D1E"/>
    <w:multiLevelType w:val="hybridMultilevel"/>
    <w:tmpl w:val="7B84D4EA"/>
    <w:lvl w:ilvl="0" w:tplc="BCD022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C64D5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D9413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EB00C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B408A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C0C25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5479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97486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E8CB0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AEB59CE"/>
    <w:multiLevelType w:val="hybridMultilevel"/>
    <w:tmpl w:val="1A8CD93E"/>
    <w:lvl w:ilvl="0" w:tplc="AD8097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4C21D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26DDA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00E22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846B2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73AD5D0">
      <w:start w:val="-16375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1A06B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1BA56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54298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0E955E2"/>
    <w:multiLevelType w:val="hybridMultilevel"/>
    <w:tmpl w:val="0CEE8894"/>
    <w:lvl w:ilvl="0" w:tplc="1F404D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0EC3A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7F66C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767C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600B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8C4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AFA78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F7ED8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2C4F1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26DA2CAD"/>
    <w:multiLevelType w:val="hybridMultilevel"/>
    <w:tmpl w:val="45DEA5F8"/>
    <w:lvl w:ilvl="0" w:tplc="A6BE70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2A6F1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0E4D3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EC074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5E2F5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65014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15417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C8E1B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7CA31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27116A7A"/>
    <w:multiLevelType w:val="hybridMultilevel"/>
    <w:tmpl w:val="31225B2C"/>
    <w:lvl w:ilvl="0" w:tplc="FC841E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F4899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F8867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8AC39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B08CB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87CBC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D6285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A80EB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4846F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45063422"/>
    <w:multiLevelType w:val="hybridMultilevel"/>
    <w:tmpl w:val="724EBE36"/>
    <w:lvl w:ilvl="0" w:tplc="C090E6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FAA4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38E4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5E50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6D4A5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E18FC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09032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046DD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5A6B0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57A649F8"/>
    <w:multiLevelType w:val="hybridMultilevel"/>
    <w:tmpl w:val="E3221CC2"/>
    <w:lvl w:ilvl="0" w:tplc="B9EE96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038DB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CFE7C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B24AA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4FC19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A36FC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142FF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3842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64691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5BD12848"/>
    <w:multiLevelType w:val="hybridMultilevel"/>
    <w:tmpl w:val="33C6BE78"/>
    <w:lvl w:ilvl="0" w:tplc="8E7EE1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A6265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D58CF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6E6D2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8E0EF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0D81F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7B2A7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8929A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FFE17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5E164B5C"/>
    <w:multiLevelType w:val="hybridMultilevel"/>
    <w:tmpl w:val="956859C8"/>
    <w:lvl w:ilvl="0" w:tplc="A982757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346DEB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4ACC25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9426BC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0DC677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E66628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70CABD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5460392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1D63FE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FE56AF3"/>
    <w:multiLevelType w:val="hybridMultilevel"/>
    <w:tmpl w:val="69A8B0C4"/>
    <w:lvl w:ilvl="0" w:tplc="E976D3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F2EA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DEA7F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58C1E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F6EB0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EAA99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38CFD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9C072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1C836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7A4A3DB9"/>
    <w:multiLevelType w:val="hybridMultilevel"/>
    <w:tmpl w:val="5154929E"/>
    <w:lvl w:ilvl="0" w:tplc="5520FE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FD4F1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71086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9561C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23216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C5A38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1EA75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1340D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12C1B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7DAA4865"/>
    <w:multiLevelType w:val="hybridMultilevel"/>
    <w:tmpl w:val="2016730E"/>
    <w:lvl w:ilvl="0" w:tplc="620020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EFA72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96E0F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02C78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F8C94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7C13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58243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A5A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D16ED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7EAF5352"/>
    <w:multiLevelType w:val="hybridMultilevel"/>
    <w:tmpl w:val="7D6E661A"/>
    <w:lvl w:ilvl="0" w:tplc="67D25E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1E844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81272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9AE26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4F4C4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8DAC7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B38B2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C1AA0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F86AB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4"/>
  </w:num>
  <w:num w:numId="2">
    <w:abstractNumId w:val="11"/>
  </w:num>
  <w:num w:numId="3">
    <w:abstractNumId w:val="9"/>
  </w:num>
  <w:num w:numId="4">
    <w:abstractNumId w:val="7"/>
  </w:num>
  <w:num w:numId="5">
    <w:abstractNumId w:val="8"/>
  </w:num>
  <w:num w:numId="6">
    <w:abstractNumId w:val="5"/>
  </w:num>
  <w:num w:numId="7">
    <w:abstractNumId w:val="1"/>
  </w:num>
  <w:num w:numId="8">
    <w:abstractNumId w:val="2"/>
  </w:num>
  <w:num w:numId="9">
    <w:abstractNumId w:val="0"/>
  </w:num>
  <w:num w:numId="10">
    <w:abstractNumId w:val="6"/>
  </w:num>
  <w:num w:numId="11">
    <w:abstractNumId w:val="10"/>
  </w:num>
  <w:num w:numId="12">
    <w:abstractNumId w:val="12"/>
  </w:num>
  <w:num w:numId="13">
    <w:abstractNumId w:val="13"/>
  </w:num>
  <w:num w:numId="14">
    <w:abstractNumId w:val="3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CFF"/>
    <w:rsid w:val="005740FE"/>
    <w:rsid w:val="00752D20"/>
    <w:rsid w:val="00A50CFF"/>
    <w:rsid w:val="00D25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9B3ABC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040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801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4011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30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943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97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8238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7596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30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28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9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12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9757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7245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5676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5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14790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7202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487266">
          <w:marLeft w:val="4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587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63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098305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1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0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5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2459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9372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3434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26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330337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88023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712</Words>
  <Characters>3918</Characters>
  <Application>Microsoft Macintosh Word</Application>
  <DocSecurity>0</DocSecurity>
  <Lines>32</Lines>
  <Paragraphs>9</Paragraphs>
  <ScaleCrop>false</ScaleCrop>
  <Company>Tec Cem</Company>
  <LinksUpToDate>false</LinksUpToDate>
  <CharactersWithSpaces>4621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Nayelli Leticia Aguilar Fuentes</dc:creator>
  <cp:keywords/>
  <dc:description/>
  <cp:lastModifiedBy>Nayelli Leticia Aguilar Fuentes</cp:lastModifiedBy>
  <cp:revision>3</cp:revision>
  <dcterms:created xsi:type="dcterms:W3CDTF">2012-02-28T01:55:00Z</dcterms:created>
  <dcterms:modified xsi:type="dcterms:W3CDTF">2012-02-28T02:09:00Z</dcterms:modified>
</cp:coreProperties>
</file>