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4601" w:rsidRDefault="00104601" w:rsidP="00104601">
      <w:pPr>
        <w:rPr>
          <w:b/>
          <w:sz w:val="56"/>
          <w:szCs w:val="56"/>
        </w:rPr>
      </w:pPr>
      <w:r>
        <w:rPr>
          <w:noProof/>
          <w:lang w:val="es-MX" w:eastAsia="es-MX"/>
        </w:rPr>
        <w:drawing>
          <wp:inline distT="0" distB="0" distL="0" distR="0">
            <wp:extent cx="2190750" cy="811250"/>
            <wp:effectExtent l="19050" t="0" r="0" b="0"/>
            <wp:docPr id="1" name="Imagen 1" descr="http://buscaruntrabajo.com.mx/wp-content/uploads/2012/01/becas-tec-de-monterrey-2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uscaruntrabajo.com.mx/wp-content/uploads/2012/01/becas-tec-de-monterrey-2012.jpg"/>
                    <pic:cNvPicPr>
                      <a:picLocks noChangeAspect="1" noChangeArrowheads="1"/>
                    </pic:cNvPicPr>
                  </pic:nvPicPr>
                  <pic:blipFill>
                    <a:blip r:embed="rId7" cstate="print"/>
                    <a:srcRect/>
                    <a:stretch>
                      <a:fillRect/>
                    </a:stretch>
                  </pic:blipFill>
                  <pic:spPr bwMode="auto">
                    <a:xfrm>
                      <a:off x="0" y="0"/>
                      <a:ext cx="2192609" cy="811938"/>
                    </a:xfrm>
                    <a:prstGeom prst="rect">
                      <a:avLst/>
                    </a:prstGeom>
                    <a:noFill/>
                    <a:ln w="9525">
                      <a:noFill/>
                      <a:miter lim="800000"/>
                      <a:headEnd/>
                      <a:tailEnd/>
                    </a:ln>
                  </pic:spPr>
                </pic:pic>
              </a:graphicData>
            </a:graphic>
          </wp:inline>
        </w:drawing>
      </w:r>
    </w:p>
    <w:p w:rsidR="00104601" w:rsidRDefault="00104601" w:rsidP="00104601">
      <w:pPr>
        <w:jc w:val="center"/>
        <w:rPr>
          <w:b/>
          <w:sz w:val="56"/>
          <w:szCs w:val="56"/>
        </w:rPr>
      </w:pPr>
    </w:p>
    <w:p w:rsidR="00104601" w:rsidRDefault="00104601" w:rsidP="00104601">
      <w:pPr>
        <w:jc w:val="center"/>
        <w:rPr>
          <w:b/>
          <w:sz w:val="56"/>
          <w:szCs w:val="56"/>
        </w:rPr>
      </w:pPr>
    </w:p>
    <w:p w:rsidR="00104601" w:rsidRDefault="00104601" w:rsidP="00104601">
      <w:pPr>
        <w:jc w:val="center"/>
        <w:rPr>
          <w:b/>
          <w:sz w:val="56"/>
          <w:szCs w:val="56"/>
        </w:rPr>
      </w:pPr>
    </w:p>
    <w:p w:rsidR="00104601" w:rsidRDefault="001D05F4" w:rsidP="00104601">
      <w:pPr>
        <w:jc w:val="center"/>
        <w:rPr>
          <w:b/>
          <w:sz w:val="56"/>
          <w:szCs w:val="56"/>
        </w:rPr>
      </w:pPr>
      <w:r w:rsidRPr="00104601">
        <w:rPr>
          <w:b/>
          <w:sz w:val="56"/>
          <w:szCs w:val="56"/>
        </w:rPr>
        <w:t>CASO SEALTIEL ALATRISTE</w:t>
      </w:r>
    </w:p>
    <w:p w:rsidR="001D05F4" w:rsidRPr="00104601" w:rsidRDefault="00104601" w:rsidP="00104601">
      <w:pPr>
        <w:jc w:val="center"/>
        <w:rPr>
          <w:b/>
          <w:sz w:val="56"/>
          <w:szCs w:val="56"/>
        </w:rPr>
      </w:pPr>
      <w:r w:rsidRPr="00104601">
        <w:rPr>
          <w:b/>
          <w:sz w:val="56"/>
          <w:szCs w:val="56"/>
        </w:rPr>
        <w:t xml:space="preserve">PLAN DE </w:t>
      </w:r>
      <w:r w:rsidR="00B26EA6">
        <w:rPr>
          <w:b/>
          <w:sz w:val="56"/>
          <w:szCs w:val="56"/>
        </w:rPr>
        <w:t>RELACIONES PÚBLICAS</w:t>
      </w:r>
    </w:p>
    <w:p w:rsidR="00104601" w:rsidRDefault="00104601" w:rsidP="00104601">
      <w:pPr>
        <w:jc w:val="right"/>
      </w:pPr>
    </w:p>
    <w:p w:rsidR="00104601" w:rsidRDefault="00104601" w:rsidP="00104601">
      <w:pPr>
        <w:jc w:val="right"/>
      </w:pPr>
    </w:p>
    <w:p w:rsidR="00104601" w:rsidRDefault="00104601" w:rsidP="00104601">
      <w:pPr>
        <w:jc w:val="right"/>
      </w:pPr>
    </w:p>
    <w:p w:rsidR="00104601" w:rsidRDefault="00104601" w:rsidP="00104601">
      <w:pPr>
        <w:jc w:val="right"/>
      </w:pPr>
      <w:r>
        <w:t>Patricia Parra</w:t>
      </w:r>
    </w:p>
    <w:p w:rsidR="00104601" w:rsidRDefault="00104601" w:rsidP="00104601">
      <w:pPr>
        <w:jc w:val="right"/>
      </w:pPr>
      <w:r>
        <w:t xml:space="preserve">Alice </w:t>
      </w:r>
      <w:proofErr w:type="spellStart"/>
      <w:r>
        <w:t>Colson</w:t>
      </w:r>
      <w:proofErr w:type="spellEnd"/>
    </w:p>
    <w:p w:rsidR="00104601" w:rsidRDefault="00104601" w:rsidP="00104601">
      <w:pPr>
        <w:jc w:val="right"/>
      </w:pPr>
      <w:r>
        <w:t xml:space="preserve">Mario </w:t>
      </w:r>
      <w:proofErr w:type="spellStart"/>
      <w:r>
        <w:t>Agoitia</w:t>
      </w:r>
      <w:proofErr w:type="spellEnd"/>
      <w:r>
        <w:t xml:space="preserve"> </w:t>
      </w:r>
    </w:p>
    <w:p w:rsidR="00104601" w:rsidRDefault="00104601" w:rsidP="00104601">
      <w:pPr>
        <w:jc w:val="right"/>
      </w:pPr>
      <w:r>
        <w:t>Montserrat Rodríguez</w:t>
      </w:r>
    </w:p>
    <w:p w:rsidR="001D05F4" w:rsidRDefault="00104601" w:rsidP="00104601">
      <w:pPr>
        <w:jc w:val="right"/>
      </w:pPr>
      <w:r>
        <w:t>Gabriela Bocanegra</w:t>
      </w:r>
      <w:r w:rsidR="001D05F4">
        <w:br w:type="page"/>
      </w:r>
    </w:p>
    <w:p w:rsidR="006333BA" w:rsidRDefault="006333BA" w:rsidP="006333BA">
      <w:pPr>
        <w:pStyle w:val="Prrafodelista"/>
        <w:jc w:val="center"/>
        <w:rPr>
          <w:b/>
        </w:rPr>
      </w:pPr>
      <w:r>
        <w:rPr>
          <w:b/>
        </w:rPr>
        <w:lastRenderedPageBreak/>
        <w:t>Índice</w:t>
      </w:r>
    </w:p>
    <w:p w:rsidR="006333BA" w:rsidRDefault="006333BA" w:rsidP="006333BA">
      <w:pPr>
        <w:pStyle w:val="Prrafodelista"/>
        <w:spacing w:line="600" w:lineRule="auto"/>
        <w:rPr>
          <w:b/>
        </w:rPr>
      </w:pPr>
    </w:p>
    <w:p w:rsidR="006333BA" w:rsidRDefault="006333BA" w:rsidP="00D13BA1">
      <w:pPr>
        <w:pStyle w:val="Prrafodelista"/>
        <w:spacing w:line="600" w:lineRule="auto"/>
        <w:jc w:val="center"/>
        <w:rPr>
          <w:b/>
        </w:rPr>
      </w:pPr>
      <w:r>
        <w:rPr>
          <w:b/>
        </w:rPr>
        <w:t>Situación…………………………………………………………………………………………………………….</w:t>
      </w:r>
      <w:r w:rsidR="00D13BA1">
        <w:rPr>
          <w:b/>
        </w:rPr>
        <w:t>2</w:t>
      </w:r>
    </w:p>
    <w:p w:rsidR="006333BA" w:rsidRDefault="006333BA" w:rsidP="00D13BA1">
      <w:pPr>
        <w:pStyle w:val="Prrafodelista"/>
        <w:spacing w:line="600" w:lineRule="auto"/>
        <w:jc w:val="center"/>
        <w:rPr>
          <w:b/>
        </w:rPr>
      </w:pPr>
      <w:r>
        <w:rPr>
          <w:b/>
        </w:rPr>
        <w:t>Objetivos</w:t>
      </w:r>
      <w:r w:rsidR="00D13BA1">
        <w:rPr>
          <w:b/>
        </w:rPr>
        <w:t>…………………………………………………………………………………………………………….5</w:t>
      </w:r>
    </w:p>
    <w:p w:rsidR="006333BA" w:rsidRDefault="006333BA" w:rsidP="00D13BA1">
      <w:pPr>
        <w:pStyle w:val="Prrafodelista"/>
        <w:spacing w:line="600" w:lineRule="auto"/>
        <w:jc w:val="center"/>
        <w:rPr>
          <w:b/>
        </w:rPr>
      </w:pPr>
      <w:r>
        <w:rPr>
          <w:b/>
        </w:rPr>
        <w:t>Públicos</w:t>
      </w:r>
      <w:r w:rsidR="00D13BA1">
        <w:rPr>
          <w:b/>
        </w:rPr>
        <w:t>………………………………………………………………………………………………………….….5</w:t>
      </w:r>
    </w:p>
    <w:p w:rsidR="006333BA" w:rsidRDefault="00D13BA1" w:rsidP="00D13BA1">
      <w:pPr>
        <w:pStyle w:val="Prrafodelista"/>
        <w:spacing w:line="600" w:lineRule="auto"/>
        <w:jc w:val="center"/>
        <w:rPr>
          <w:b/>
        </w:rPr>
      </w:pPr>
      <w:r>
        <w:rPr>
          <w:b/>
        </w:rPr>
        <w:t>Estrategias………………………………………………………………………………………………….…….6</w:t>
      </w:r>
    </w:p>
    <w:p w:rsidR="006333BA" w:rsidRDefault="00D13BA1" w:rsidP="00D13BA1">
      <w:pPr>
        <w:pStyle w:val="Prrafodelista"/>
        <w:spacing w:line="600" w:lineRule="auto"/>
        <w:jc w:val="center"/>
        <w:rPr>
          <w:b/>
        </w:rPr>
      </w:pPr>
      <w:r>
        <w:rPr>
          <w:b/>
        </w:rPr>
        <w:t>Tácticas…………………………………………………………………………………………………………….6</w:t>
      </w:r>
    </w:p>
    <w:p w:rsidR="006333BA" w:rsidRDefault="006333BA" w:rsidP="00D13BA1">
      <w:pPr>
        <w:pStyle w:val="Prrafodelista"/>
        <w:spacing w:line="600" w:lineRule="auto"/>
        <w:jc w:val="center"/>
        <w:rPr>
          <w:b/>
        </w:rPr>
      </w:pPr>
      <w:r>
        <w:rPr>
          <w:b/>
        </w:rPr>
        <w:t>Calendario</w:t>
      </w:r>
      <w:r w:rsidR="00D13BA1">
        <w:rPr>
          <w:b/>
        </w:rPr>
        <w:t>……………………………………………………………………………………………………..….7</w:t>
      </w:r>
    </w:p>
    <w:p w:rsidR="006333BA" w:rsidRDefault="006333BA" w:rsidP="00D13BA1">
      <w:pPr>
        <w:pStyle w:val="Prrafodelista"/>
        <w:spacing w:line="600" w:lineRule="auto"/>
        <w:jc w:val="center"/>
        <w:rPr>
          <w:b/>
        </w:rPr>
      </w:pPr>
      <w:r>
        <w:rPr>
          <w:b/>
        </w:rPr>
        <w:t>Presupuesto</w:t>
      </w:r>
      <w:r w:rsidR="00D13BA1">
        <w:rPr>
          <w:b/>
        </w:rPr>
        <w:t>……………………………………………………………………………………………………….8</w:t>
      </w: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333BA" w:rsidRDefault="006333BA" w:rsidP="006333BA">
      <w:pPr>
        <w:pStyle w:val="Prrafodelista"/>
        <w:rPr>
          <w:b/>
        </w:rPr>
      </w:pPr>
    </w:p>
    <w:p w:rsidR="006E4520" w:rsidRPr="000442AB" w:rsidRDefault="001D05F4" w:rsidP="001D05F4">
      <w:pPr>
        <w:pStyle w:val="Prrafodelista"/>
        <w:numPr>
          <w:ilvl w:val="0"/>
          <w:numId w:val="1"/>
        </w:numPr>
        <w:rPr>
          <w:b/>
        </w:rPr>
      </w:pPr>
      <w:r w:rsidRPr="000442AB">
        <w:rPr>
          <w:b/>
        </w:rPr>
        <w:lastRenderedPageBreak/>
        <w:t>Situación</w:t>
      </w:r>
    </w:p>
    <w:p w:rsidR="001D05F4" w:rsidRDefault="001D05F4" w:rsidP="001D05F4">
      <w:pPr>
        <w:pStyle w:val="Prrafodelista"/>
      </w:pPr>
    </w:p>
    <w:p w:rsidR="00A437BB" w:rsidRDefault="00A437BB" w:rsidP="00A437BB">
      <w:pPr>
        <w:spacing w:line="360" w:lineRule="auto"/>
        <w:ind w:left="709"/>
        <w:jc w:val="both"/>
        <w:rPr>
          <w:lang w:val="es-ES"/>
        </w:rPr>
      </w:pPr>
      <w:proofErr w:type="spellStart"/>
      <w:r>
        <w:rPr>
          <w:lang w:val="es-ES"/>
        </w:rPr>
        <w:t>Sealtiel</w:t>
      </w:r>
      <w:proofErr w:type="spellEnd"/>
      <w:r>
        <w:rPr>
          <w:lang w:val="es-ES"/>
        </w:rPr>
        <w:t xml:space="preserve"> </w:t>
      </w:r>
      <w:proofErr w:type="spellStart"/>
      <w:r>
        <w:rPr>
          <w:lang w:val="es-ES"/>
        </w:rPr>
        <w:t>Alatriste</w:t>
      </w:r>
      <w:proofErr w:type="spellEnd"/>
      <w:r>
        <w:rPr>
          <w:lang w:val="es-ES"/>
        </w:rPr>
        <w:t xml:space="preserve"> recibió </w:t>
      </w:r>
      <w:r w:rsidRPr="001D05F4">
        <w:rPr>
          <w:lang w:val="es-MX"/>
        </w:rPr>
        <w:t xml:space="preserve">el pasado 23 </w:t>
      </w:r>
      <w:r>
        <w:rPr>
          <w:lang w:val="es-MX"/>
        </w:rPr>
        <w:t>de enero</w:t>
      </w:r>
      <w:r>
        <w:rPr>
          <w:lang w:val="es-ES"/>
        </w:rPr>
        <w:t xml:space="preserve"> el premio Xavier </w:t>
      </w:r>
      <w:proofErr w:type="spellStart"/>
      <w:r>
        <w:rPr>
          <w:lang w:val="es-ES"/>
        </w:rPr>
        <w:t>Villaurrutia</w:t>
      </w:r>
      <w:proofErr w:type="spellEnd"/>
      <w:r>
        <w:rPr>
          <w:lang w:val="es-ES"/>
        </w:rPr>
        <w:t xml:space="preserve"> 2012 por su ensayo “Geografía de la ilusión” y la novela “Ensayo sobre la ilusión”, hecho que causó críticas por las acusaciones a </w:t>
      </w:r>
      <w:proofErr w:type="spellStart"/>
      <w:r>
        <w:rPr>
          <w:lang w:val="es-ES"/>
        </w:rPr>
        <w:t>Alatriste</w:t>
      </w:r>
      <w:proofErr w:type="spellEnd"/>
      <w:r>
        <w:rPr>
          <w:lang w:val="es-ES"/>
        </w:rPr>
        <w:t xml:space="preserve"> por presuntos plagios literarios y periodísticos. Las acusaciones se remontan a 2005 por Teófilo Huerta Moreno y en 2008 por Letras Libres, revista cultural dirigida por Enrique </w:t>
      </w:r>
      <w:proofErr w:type="spellStart"/>
      <w:r>
        <w:rPr>
          <w:lang w:val="es-ES"/>
        </w:rPr>
        <w:t>Krauze</w:t>
      </w:r>
      <w:proofErr w:type="spellEnd"/>
      <w:r>
        <w:rPr>
          <w:lang w:val="es-ES"/>
        </w:rPr>
        <w:t xml:space="preserve">. Reconocidos líderes como </w:t>
      </w:r>
      <w:r w:rsidRPr="001D05F4">
        <w:rPr>
          <w:lang w:val="es-MX"/>
        </w:rPr>
        <w:t xml:space="preserve">Guillermo Sheridan, Gabriel </w:t>
      </w:r>
      <w:proofErr w:type="spellStart"/>
      <w:r w:rsidRPr="001D05F4">
        <w:rPr>
          <w:lang w:val="es-MX"/>
        </w:rPr>
        <w:t>Zaid</w:t>
      </w:r>
      <w:proofErr w:type="spellEnd"/>
      <w:r w:rsidRPr="001D05F4">
        <w:rPr>
          <w:lang w:val="es-MX"/>
        </w:rPr>
        <w:t xml:space="preserve">, Jesús Silva </w:t>
      </w:r>
      <w:proofErr w:type="spellStart"/>
      <w:r w:rsidRPr="001D05F4">
        <w:rPr>
          <w:lang w:val="es-MX"/>
        </w:rPr>
        <w:t>Herzog</w:t>
      </w:r>
      <w:proofErr w:type="spellEnd"/>
      <w:r w:rsidRPr="001D05F4">
        <w:rPr>
          <w:lang w:val="es-MX"/>
        </w:rPr>
        <w:t>-Márquez y Fernando Escalante</w:t>
      </w:r>
      <w:r>
        <w:rPr>
          <w:lang w:val="es-MX"/>
        </w:rPr>
        <w:t xml:space="preserve">, </w:t>
      </w:r>
      <w:r>
        <w:rPr>
          <w:lang w:val="es-ES"/>
        </w:rPr>
        <w:t xml:space="preserve">de opinión se unieron a las denuncias contra </w:t>
      </w:r>
      <w:proofErr w:type="spellStart"/>
      <w:r>
        <w:rPr>
          <w:lang w:val="es-ES"/>
        </w:rPr>
        <w:t>Alatriste</w:t>
      </w:r>
      <w:proofErr w:type="spellEnd"/>
      <w:r>
        <w:rPr>
          <w:lang w:val="es-ES"/>
        </w:rPr>
        <w:t xml:space="preserve"> </w:t>
      </w:r>
    </w:p>
    <w:p w:rsidR="00A437BB" w:rsidRPr="001D05F4" w:rsidRDefault="00A437BB" w:rsidP="00A437BB">
      <w:pPr>
        <w:spacing w:line="360" w:lineRule="auto"/>
        <w:ind w:left="708"/>
        <w:jc w:val="both"/>
      </w:pPr>
      <w:r>
        <w:rPr>
          <w:lang w:val="es-ES"/>
        </w:rPr>
        <w:t xml:space="preserve">El premio Xavier </w:t>
      </w:r>
      <w:proofErr w:type="spellStart"/>
      <w:r>
        <w:rPr>
          <w:lang w:val="es-ES"/>
        </w:rPr>
        <w:t>Villarrutia</w:t>
      </w:r>
      <w:proofErr w:type="spellEnd"/>
      <w:r>
        <w:rPr>
          <w:lang w:val="es-ES"/>
        </w:rPr>
        <w:t xml:space="preserve"> es otorgado con el propósito de estimular y difundir la producción de las letras mexicanas. Es un premio de escritores para escritores siendo la Sociedad Alfonsina Internacional y el Consejo Nacional para la Cultura y las Artes (</w:t>
      </w:r>
      <w:proofErr w:type="spellStart"/>
      <w:r>
        <w:rPr>
          <w:lang w:val="es-ES"/>
        </w:rPr>
        <w:t>Conaculta</w:t>
      </w:r>
      <w:proofErr w:type="spellEnd"/>
      <w:r>
        <w:rPr>
          <w:lang w:val="es-ES"/>
        </w:rPr>
        <w:t xml:space="preserve">) a través del Instituto Nacional de Bellas Artes (INBA) de México las instituciones encargadas de dictaminar al premiado. </w:t>
      </w:r>
      <w:r w:rsidRPr="001D05F4">
        <w:rPr>
          <w:lang w:val="es-MX"/>
        </w:rPr>
        <w:t xml:space="preserve">El premio se entrega desde 1955, algunos  ganadores son: Juan Rulfo, Octavio Paz, Gabriel </w:t>
      </w:r>
      <w:proofErr w:type="spellStart"/>
      <w:r w:rsidRPr="001D05F4">
        <w:rPr>
          <w:lang w:val="es-MX"/>
        </w:rPr>
        <w:t>Zaid</w:t>
      </w:r>
      <w:proofErr w:type="spellEnd"/>
      <w:r w:rsidRPr="001D05F4">
        <w:rPr>
          <w:lang w:val="es-MX"/>
        </w:rPr>
        <w:t xml:space="preserve">, </w:t>
      </w:r>
      <w:r>
        <w:rPr>
          <w:lang w:val="es-MX"/>
        </w:rPr>
        <w:t xml:space="preserve">y Carlos Fuentes. </w:t>
      </w:r>
    </w:p>
    <w:p w:rsidR="00A437BB" w:rsidRDefault="00A437BB" w:rsidP="00A437BB">
      <w:pPr>
        <w:spacing w:line="360" w:lineRule="auto"/>
        <w:ind w:left="709"/>
        <w:jc w:val="both"/>
      </w:pPr>
      <w:r>
        <w:t xml:space="preserve">Como consecuencia de las acusaciones y la controversia creada por ellas, </w:t>
      </w:r>
      <w:proofErr w:type="spellStart"/>
      <w:r>
        <w:t>Alatriste</w:t>
      </w:r>
      <w:proofErr w:type="spellEnd"/>
      <w:r>
        <w:t xml:space="preserve"> renunció al premio y así como al cargo como coordinar de Difusión Cultural de la UNAM, el cual ocupaba desde 2007. En esta situación también se amenaza la veracidad de la máxima casa de estudios de México ya que se cuestionó si la UNAM impuso como ganador a </w:t>
      </w:r>
      <w:proofErr w:type="spellStart"/>
      <w:r>
        <w:t>Alatriste</w:t>
      </w:r>
      <w:proofErr w:type="spellEnd"/>
      <w:r>
        <w:t xml:space="preserve">. </w:t>
      </w:r>
    </w:p>
    <w:p w:rsidR="00A437BB" w:rsidRDefault="00A437BB" w:rsidP="00A437BB">
      <w:pPr>
        <w:spacing w:line="360" w:lineRule="auto"/>
        <w:ind w:left="709"/>
        <w:jc w:val="both"/>
      </w:pPr>
      <w:r>
        <w:t xml:space="preserve">Aunque </w:t>
      </w:r>
      <w:proofErr w:type="spellStart"/>
      <w:r>
        <w:t>Alatriste</w:t>
      </w:r>
      <w:proofErr w:type="spellEnd"/>
      <w:r>
        <w:t xml:space="preserve"> aceptó en entrevista con Carmen Aristegui en MVS Noticias, que había cometido un error al copiar textos de otros autores, el escritor no acepta el término de plagiario con el cual distintos medios se han referido a él. </w:t>
      </w:r>
    </w:p>
    <w:p w:rsidR="00A437BB" w:rsidRDefault="00A437BB" w:rsidP="00A437BB">
      <w:pPr>
        <w:spacing w:line="360" w:lineRule="auto"/>
        <w:ind w:left="709"/>
        <w:jc w:val="both"/>
      </w:pPr>
      <w:r>
        <w:t xml:space="preserve">Las primeras acusaciones, según el mismo </w:t>
      </w:r>
      <w:proofErr w:type="spellStart"/>
      <w:r>
        <w:t>Alatriste</w:t>
      </w:r>
      <w:proofErr w:type="spellEnd"/>
      <w:r>
        <w:t xml:space="preserve">, surgieron hace algunos años mientras él vivía en Barcelona pero en ese momento, no le dio importancia. Las denuncias de plagio corresponden también a su trabajo como director  de Editorial Alfaguara, Editorial Aguilar, Altea, </w:t>
      </w:r>
      <w:proofErr w:type="spellStart"/>
      <w:r>
        <w:t>Taurus</w:t>
      </w:r>
      <w:proofErr w:type="spellEnd"/>
      <w:r>
        <w:t xml:space="preserve"> (periodo de 1990 a 1999). Se le acusa de solapar varios plagios que aparecen en al menos tres novelas en las que </w:t>
      </w:r>
      <w:proofErr w:type="spellStart"/>
      <w:r>
        <w:t>Alatriste</w:t>
      </w:r>
      <w:proofErr w:type="spellEnd"/>
      <w:r>
        <w:t xml:space="preserve"> fungió como editor.  </w:t>
      </w:r>
    </w:p>
    <w:p w:rsidR="00A437BB" w:rsidRDefault="00A437BB" w:rsidP="00A437BB">
      <w:pPr>
        <w:spacing w:line="360" w:lineRule="auto"/>
        <w:ind w:left="709"/>
        <w:jc w:val="both"/>
      </w:pPr>
      <w:r>
        <w:t xml:space="preserve">Los registros de la más antigua denuncia corresponden al 2004 cuando Víctor </w:t>
      </w:r>
      <w:proofErr w:type="spellStart"/>
      <w:r>
        <w:t>Celorio</w:t>
      </w:r>
      <w:proofErr w:type="spellEnd"/>
      <w:r>
        <w:t xml:space="preserve">, entonces presidente de </w:t>
      </w:r>
      <w:proofErr w:type="spellStart"/>
      <w:r>
        <w:t>InstaBook</w:t>
      </w:r>
      <w:proofErr w:type="spellEnd"/>
      <w:r>
        <w:t xml:space="preserve">, acusó a </w:t>
      </w:r>
      <w:proofErr w:type="spellStart"/>
      <w:r>
        <w:t>Alatriste</w:t>
      </w:r>
      <w:proofErr w:type="spellEnd"/>
      <w:r>
        <w:t xml:space="preserve"> por permitir la publicación de la </w:t>
      </w:r>
      <w:r>
        <w:lastRenderedPageBreak/>
        <w:t xml:space="preserve">novela de Carlos Fuentes “Diana o la Cazadora Solitaria” en la cual según </w:t>
      </w:r>
      <w:proofErr w:type="spellStart"/>
      <w:r>
        <w:t>Celorio</w:t>
      </w:r>
      <w:proofErr w:type="spellEnd"/>
      <w:r>
        <w:t xml:space="preserve"> se utilizaron 110 citas textuales de su novela “El Unicornio Azul (de novelas y unicornios)”. Otras acusaciones son por “Cielos de la tierra” de Carmen </w:t>
      </w:r>
      <w:proofErr w:type="spellStart"/>
      <w:r>
        <w:t>Boullosa</w:t>
      </w:r>
      <w:proofErr w:type="spellEnd"/>
      <w:r>
        <w:t xml:space="preserve"> copia de la novela “Un dios para </w:t>
      </w:r>
      <w:proofErr w:type="spellStart"/>
      <w:r>
        <w:t>Cordelia</w:t>
      </w:r>
      <w:proofErr w:type="spellEnd"/>
      <w:r>
        <w:t xml:space="preserve">” de Malí </w:t>
      </w:r>
      <w:proofErr w:type="spellStart"/>
      <w:r>
        <w:t>Huacuja</w:t>
      </w:r>
      <w:proofErr w:type="spellEnd"/>
      <w:r>
        <w:t xml:space="preserve"> del Toro y el escritor bajacaliforniano Pedro Ochoa Palacios quien en 2005 denunció plagio por parte de Héctor Aguilar Camín en su libro “La tragedia de Colosio” el cual coincide en metodología, citas similares, ritmo narrativo, secuencia de voces y razonamiento de la investigación con el “LDC: Los </w:t>
      </w:r>
      <w:proofErr w:type="spellStart"/>
      <w:r>
        <w:t>Dìas</w:t>
      </w:r>
      <w:proofErr w:type="spellEnd"/>
      <w:r>
        <w:t xml:space="preserve"> Contados”, concluido entre 1998 y 1999 por Ochoa.</w:t>
      </w:r>
    </w:p>
    <w:p w:rsidR="00A437BB" w:rsidRDefault="00A437BB" w:rsidP="00A437BB">
      <w:pPr>
        <w:spacing w:line="360" w:lineRule="auto"/>
        <w:ind w:left="709"/>
        <w:jc w:val="both"/>
      </w:pPr>
      <w:r>
        <w:t xml:space="preserve">El primero en acusar a </w:t>
      </w:r>
      <w:proofErr w:type="spellStart"/>
      <w:r>
        <w:t>Alatriste</w:t>
      </w:r>
      <w:proofErr w:type="spellEnd"/>
      <w:r>
        <w:t xml:space="preserve"> fue Teófilo Huerta Moreno, quien lo acusó de plagio indirecto en provecho de José Saramago, premio Nobel de Literatura 1998. Huerta acusa a </w:t>
      </w:r>
      <w:proofErr w:type="spellStart"/>
      <w:r>
        <w:t>Alatriste</w:t>
      </w:r>
      <w:proofErr w:type="spellEnd"/>
      <w:r>
        <w:t xml:space="preserve"> de permitir a Saramago que usara como inspiración su cuento “¡Últimas noticias!” de 1983 para la novela de Saramago “Las intermitencias de la muerte”, publicada por Alfaguara entre 2003 y 2005. Aunque fueron muchas las evidencias para comprobar el argumento de Huerta Moreno, nunca se llegó a algún dictamen. </w:t>
      </w:r>
      <w:proofErr w:type="spellStart"/>
      <w:r>
        <w:t>Alatriste</w:t>
      </w:r>
      <w:proofErr w:type="spellEnd"/>
      <w:r>
        <w:t xml:space="preserve"> declaró en 2007 que no tenía nada que ver con el asunto y que incluso no sabía quién era Teófilo Huerta y que nunca había leído su cuento. </w:t>
      </w:r>
    </w:p>
    <w:p w:rsidR="00A437BB" w:rsidRDefault="00A437BB" w:rsidP="00A437BB">
      <w:pPr>
        <w:spacing w:line="360" w:lineRule="auto"/>
        <w:ind w:left="709"/>
        <w:jc w:val="both"/>
      </w:pPr>
      <w:r>
        <w:t xml:space="preserve">El 29 de enero de 2008, Guillermo Sheridan en Letras Libres, denunció un plagio realizado por </w:t>
      </w:r>
      <w:proofErr w:type="spellStart"/>
      <w:r>
        <w:t>Alatriste</w:t>
      </w:r>
      <w:proofErr w:type="spellEnd"/>
      <w:r>
        <w:t xml:space="preserve"> en su artículo “Días de menos”, publicado en el Reforma, reproduciendo párrafos enteros de un texto de Jesús Sánchez Adalid, publicado años antes. </w:t>
      </w:r>
    </w:p>
    <w:p w:rsidR="00A437BB" w:rsidRDefault="00A437BB" w:rsidP="00A437BB">
      <w:pPr>
        <w:spacing w:line="360" w:lineRule="auto"/>
        <w:ind w:left="709"/>
        <w:jc w:val="both"/>
      </w:pPr>
      <w:r>
        <w:t>Sheridan también denunció el artículo “</w:t>
      </w:r>
      <w:proofErr w:type="spellStart"/>
      <w:r>
        <w:t>Mahasamadhi</w:t>
      </w:r>
      <w:proofErr w:type="spellEnd"/>
      <w:r>
        <w:t xml:space="preserve">”, como copia de “Un </w:t>
      </w:r>
      <w:proofErr w:type="spellStart"/>
      <w:r>
        <w:t>vademmecum</w:t>
      </w:r>
      <w:proofErr w:type="spellEnd"/>
      <w:r>
        <w:t xml:space="preserve"> </w:t>
      </w:r>
      <w:proofErr w:type="spellStart"/>
      <w:r>
        <w:t>gnístico</w:t>
      </w:r>
      <w:proofErr w:type="spellEnd"/>
      <w:r>
        <w:t xml:space="preserve">” en </w:t>
      </w:r>
      <w:proofErr w:type="spellStart"/>
      <w:r>
        <w:t>Geocities</w:t>
      </w:r>
      <w:proofErr w:type="spellEnd"/>
      <w:r>
        <w:t xml:space="preserve"> y “El verdadero </w:t>
      </w:r>
      <w:proofErr w:type="spellStart"/>
      <w:r>
        <w:t>Sherlock</w:t>
      </w:r>
      <w:proofErr w:type="spellEnd"/>
      <w:r>
        <w:t xml:space="preserve">” en el que </w:t>
      </w:r>
      <w:proofErr w:type="spellStart"/>
      <w:r>
        <w:t>Alatriste</w:t>
      </w:r>
      <w:proofErr w:type="spellEnd"/>
      <w:r>
        <w:t xml:space="preserve"> toma párrafos de la entrada Holmes de </w:t>
      </w:r>
      <w:proofErr w:type="spellStart"/>
      <w:r>
        <w:t>Wikipedia</w:t>
      </w:r>
      <w:proofErr w:type="spellEnd"/>
      <w:r>
        <w:t xml:space="preserve">. Comentarios en Letras Libres, demostraron que </w:t>
      </w:r>
      <w:proofErr w:type="spellStart"/>
      <w:r>
        <w:t>Alatriste</w:t>
      </w:r>
      <w:proofErr w:type="spellEnd"/>
      <w:r>
        <w:t xml:space="preserve"> copiaba en la revista Nexos reseñas de revistas españolas. Otro caso fue el obituario sobre Camilo José Cela, y su reseña de Oscar Wilde, ambos publicados en la Revista de la UNAM. </w:t>
      </w:r>
    </w:p>
    <w:p w:rsidR="00C84A8E" w:rsidRPr="00532F67" w:rsidRDefault="002A3AF9" w:rsidP="00361B84">
      <w:pPr>
        <w:spacing w:line="360" w:lineRule="auto"/>
        <w:ind w:left="708"/>
        <w:jc w:val="both"/>
        <w:rPr>
          <w:lang w:val="es-MX"/>
        </w:rPr>
      </w:pPr>
      <w:r w:rsidRPr="001D05F4">
        <w:rPr>
          <w:lang w:val="es-MX"/>
        </w:rPr>
        <w:t xml:space="preserve">Guillermo Sheridan </w:t>
      </w:r>
      <w:r w:rsidR="002E08F5">
        <w:rPr>
          <w:lang w:val="es-MX"/>
        </w:rPr>
        <w:t>e</w:t>
      </w:r>
      <w:r w:rsidR="002E08F5" w:rsidRPr="001D05F4">
        <w:rPr>
          <w:lang w:val="es-MX"/>
        </w:rPr>
        <w:t>l</w:t>
      </w:r>
      <w:r w:rsidR="002E08F5">
        <w:rPr>
          <w:lang w:val="es-MX"/>
        </w:rPr>
        <w:t xml:space="preserve"> pasado</w:t>
      </w:r>
      <w:r w:rsidR="002E08F5" w:rsidRPr="001D05F4">
        <w:rPr>
          <w:lang w:val="es-MX"/>
        </w:rPr>
        <w:t xml:space="preserve"> 25 de enero publicó </w:t>
      </w:r>
      <w:r w:rsidRPr="001D05F4">
        <w:rPr>
          <w:lang w:val="es-MX"/>
        </w:rPr>
        <w:t>en letraslibres.com la nota “Un premio mal habido”</w:t>
      </w:r>
      <w:r w:rsidR="002E08F5">
        <w:rPr>
          <w:lang w:val="es-MX"/>
        </w:rPr>
        <w:t xml:space="preserve"> en relación al premio que </w:t>
      </w:r>
      <w:proofErr w:type="spellStart"/>
      <w:r w:rsidR="002E08F5">
        <w:rPr>
          <w:lang w:val="es-MX"/>
        </w:rPr>
        <w:t>Alatriste</w:t>
      </w:r>
      <w:proofErr w:type="spellEnd"/>
      <w:r w:rsidR="002E08F5">
        <w:rPr>
          <w:lang w:val="es-MX"/>
        </w:rPr>
        <w:t xml:space="preserve"> recibió</w:t>
      </w:r>
      <w:r w:rsidRPr="001D05F4">
        <w:rPr>
          <w:lang w:val="es-MX"/>
        </w:rPr>
        <w:t>.</w:t>
      </w:r>
      <w:r w:rsidR="002E08F5">
        <w:rPr>
          <w:lang w:val="es-MX"/>
        </w:rPr>
        <w:t xml:space="preserve"> Sheridan m</w:t>
      </w:r>
      <w:r w:rsidRPr="001D05F4">
        <w:rPr>
          <w:lang w:val="es-MX"/>
        </w:rPr>
        <w:t>encionó</w:t>
      </w:r>
      <w:r w:rsidR="002E08F5">
        <w:rPr>
          <w:lang w:val="es-MX"/>
        </w:rPr>
        <w:t xml:space="preserve"> en la nota</w:t>
      </w:r>
      <w:r w:rsidRPr="001D05F4">
        <w:rPr>
          <w:lang w:val="es-MX"/>
        </w:rPr>
        <w:t xml:space="preserve">: </w:t>
      </w:r>
      <w:r w:rsidRPr="001D05F4">
        <w:rPr>
          <w:i/>
          <w:iCs/>
          <w:lang w:val="es-MX"/>
        </w:rPr>
        <w:t>"Es una pena que un escritor engañe: las letras y la inteligencia mexicanas configuraban un espacio de honestidad en un país proclive a la mentira.</w:t>
      </w:r>
      <w:r w:rsidR="002E08F5">
        <w:rPr>
          <w:i/>
          <w:iCs/>
          <w:lang w:val="es-MX"/>
        </w:rPr>
        <w:t xml:space="preserve"> </w:t>
      </w:r>
      <w:r w:rsidRPr="001D05F4">
        <w:rPr>
          <w:i/>
          <w:iCs/>
          <w:lang w:val="es-MX"/>
        </w:rPr>
        <w:t>Ya no."</w:t>
      </w:r>
      <w:r w:rsidRPr="001D05F4">
        <w:rPr>
          <w:lang w:val="es-MX"/>
        </w:rPr>
        <w:t xml:space="preserve"> </w:t>
      </w:r>
      <w:r w:rsidR="00532F67">
        <w:rPr>
          <w:lang w:val="es-MX"/>
        </w:rPr>
        <w:t xml:space="preserve"> El autor también e</w:t>
      </w:r>
      <w:r w:rsidRPr="00532F67">
        <w:rPr>
          <w:lang w:val="es-MX"/>
        </w:rPr>
        <w:t xml:space="preserve">specificó algunos ejemplos de plagio por parte de </w:t>
      </w:r>
      <w:proofErr w:type="spellStart"/>
      <w:r w:rsidRPr="00532F67">
        <w:rPr>
          <w:lang w:val="es-MX"/>
        </w:rPr>
        <w:t>Alatriste</w:t>
      </w:r>
      <w:proofErr w:type="spellEnd"/>
      <w:r w:rsidRPr="00532F67">
        <w:rPr>
          <w:lang w:val="es-MX"/>
        </w:rPr>
        <w:t xml:space="preserve">, escribió las mismas palabras  en la </w:t>
      </w:r>
      <w:r w:rsidRPr="00532F67">
        <w:rPr>
          <w:i/>
          <w:iCs/>
          <w:lang w:val="es-MX"/>
        </w:rPr>
        <w:lastRenderedPageBreak/>
        <w:t xml:space="preserve">Revista de la Universidad de México </w:t>
      </w:r>
      <w:r w:rsidRPr="00532F67">
        <w:rPr>
          <w:lang w:val="es-MX"/>
        </w:rPr>
        <w:t xml:space="preserve">que Villán en el periódico </w:t>
      </w:r>
      <w:r w:rsidRPr="00532F67">
        <w:rPr>
          <w:i/>
          <w:iCs/>
          <w:lang w:val="es-MX"/>
        </w:rPr>
        <w:t>El Mundo</w:t>
      </w:r>
      <w:r w:rsidRPr="00532F67">
        <w:rPr>
          <w:lang w:val="es-MX"/>
        </w:rPr>
        <w:t xml:space="preserve"> de España en 2002.</w:t>
      </w:r>
    </w:p>
    <w:p w:rsidR="000442AB" w:rsidRDefault="000442AB" w:rsidP="00361B84">
      <w:pPr>
        <w:spacing w:line="360" w:lineRule="auto"/>
        <w:ind w:left="708"/>
        <w:jc w:val="both"/>
        <w:rPr>
          <w:lang w:val="es-MX"/>
        </w:rPr>
      </w:pPr>
      <w:r>
        <w:rPr>
          <w:lang w:val="es-MX"/>
        </w:rPr>
        <w:t xml:space="preserve">Tras las últimas fechas, hemos recorrido el contacto en la prensa, las declaraciones y menciones que los periódicos hicieron sobre el caso </w:t>
      </w:r>
      <w:proofErr w:type="spellStart"/>
      <w:r>
        <w:rPr>
          <w:lang w:val="es-MX"/>
        </w:rPr>
        <w:t>Alatriste</w:t>
      </w:r>
      <w:proofErr w:type="spellEnd"/>
      <w:r>
        <w:rPr>
          <w:lang w:val="es-MX"/>
        </w:rPr>
        <w:t>, y pudimos considerar lo siguiente:</w:t>
      </w:r>
    </w:p>
    <w:p w:rsidR="00C84A8E" w:rsidRPr="00532F67" w:rsidRDefault="002A3AF9" w:rsidP="00361B84">
      <w:pPr>
        <w:spacing w:line="360" w:lineRule="auto"/>
        <w:ind w:left="1416"/>
        <w:jc w:val="both"/>
      </w:pPr>
      <w:r w:rsidRPr="00532F67">
        <w:rPr>
          <w:lang w:val="es-MX"/>
        </w:rPr>
        <w:t xml:space="preserve">29 de enero – </w:t>
      </w:r>
      <w:r w:rsidRPr="00532F67">
        <w:rPr>
          <w:i/>
          <w:iCs/>
          <w:lang w:val="es-MX"/>
        </w:rPr>
        <w:t>Ateniéndonos  a los textos.</w:t>
      </w:r>
    </w:p>
    <w:p w:rsidR="00C84A8E" w:rsidRPr="00532F67" w:rsidRDefault="002A3AF9" w:rsidP="00361B84">
      <w:pPr>
        <w:spacing w:line="360" w:lineRule="auto"/>
        <w:ind w:left="1416"/>
        <w:jc w:val="both"/>
      </w:pPr>
      <w:r w:rsidRPr="00532F67">
        <w:rPr>
          <w:lang w:val="es-MX"/>
        </w:rPr>
        <w:t xml:space="preserve">1 de febrero – </w:t>
      </w:r>
      <w:r w:rsidRPr="00532F67">
        <w:rPr>
          <w:i/>
          <w:iCs/>
          <w:lang w:val="es-MX"/>
        </w:rPr>
        <w:t xml:space="preserve">Plagiar no es Puma. </w:t>
      </w:r>
    </w:p>
    <w:p w:rsidR="00C84A8E" w:rsidRDefault="002A3AF9" w:rsidP="00361B84">
      <w:pPr>
        <w:spacing w:line="360" w:lineRule="auto"/>
        <w:ind w:left="2124"/>
        <w:jc w:val="both"/>
        <w:rPr>
          <w:i/>
          <w:iCs/>
          <w:lang w:val="es-MX"/>
        </w:rPr>
      </w:pPr>
      <w:r w:rsidRPr="00532F67">
        <w:rPr>
          <w:i/>
          <w:iCs/>
          <w:lang w:val="es-MX"/>
        </w:rPr>
        <w:t xml:space="preserve">“No, plagiar no es Puma. Quien crea lo contrario golpea a la UNAM. Quien practica el plagio en el ámbito de la UNAM golpea a la UNAM. Actúa contra “lo más específico de la enseñanza universitaria” –como escribió José </w:t>
      </w:r>
      <w:proofErr w:type="spellStart"/>
      <w:r w:rsidRPr="00532F67">
        <w:rPr>
          <w:i/>
          <w:iCs/>
          <w:lang w:val="es-MX"/>
        </w:rPr>
        <w:t>Gaos</w:t>
      </w:r>
      <w:proofErr w:type="spellEnd"/>
      <w:r w:rsidRPr="00532F67">
        <w:rPr>
          <w:i/>
          <w:iCs/>
          <w:lang w:val="es-MX"/>
        </w:rPr>
        <w:t>-- que es “la formación de personas capaces de participar en el trabajo creador y constitutivo de la vida de la cultura”.”</w:t>
      </w:r>
    </w:p>
    <w:p w:rsidR="00C84A8E" w:rsidRPr="00532F67" w:rsidRDefault="002A3AF9" w:rsidP="00361B84">
      <w:pPr>
        <w:spacing w:line="360" w:lineRule="auto"/>
        <w:ind w:left="720" w:firstLine="696"/>
        <w:jc w:val="both"/>
      </w:pPr>
      <w:r w:rsidRPr="00532F67">
        <w:rPr>
          <w:lang w:val="es-MX"/>
        </w:rPr>
        <w:t xml:space="preserve">8 de febrero – </w:t>
      </w:r>
      <w:r w:rsidRPr="00532F67">
        <w:rPr>
          <w:i/>
          <w:iCs/>
          <w:lang w:val="es-MX"/>
        </w:rPr>
        <w:t>Que me equivoqué: que no son plagios.</w:t>
      </w:r>
    </w:p>
    <w:p w:rsidR="00C84A8E" w:rsidRPr="00532F67" w:rsidRDefault="002A3AF9" w:rsidP="00361B84">
      <w:pPr>
        <w:spacing w:line="360" w:lineRule="auto"/>
        <w:ind w:left="720" w:firstLine="696"/>
        <w:jc w:val="both"/>
      </w:pPr>
      <w:r w:rsidRPr="00532F67">
        <w:rPr>
          <w:lang w:val="es-MX"/>
        </w:rPr>
        <w:t xml:space="preserve">10 de febrero – </w:t>
      </w:r>
      <w:r w:rsidRPr="00532F67">
        <w:rPr>
          <w:i/>
          <w:iCs/>
          <w:lang w:val="es-MX"/>
        </w:rPr>
        <w:t>El plagiario, el mezquino, la leche.</w:t>
      </w:r>
    </w:p>
    <w:p w:rsidR="00C84A8E" w:rsidRPr="00532F67" w:rsidRDefault="002A3AF9" w:rsidP="00361B84">
      <w:pPr>
        <w:spacing w:line="360" w:lineRule="auto"/>
        <w:ind w:left="2127"/>
        <w:jc w:val="both"/>
      </w:pPr>
      <w:r w:rsidRPr="00532F67">
        <w:rPr>
          <w:i/>
          <w:iCs/>
          <w:lang w:val="es-MX"/>
        </w:rPr>
        <w:t>"Sus plagios, en cambio, están probados hasta el hartazgo. Sus escritos tienen la curiosa costumbre de no ser suyos: su infundio sí</w:t>
      </w:r>
      <w:proofErr w:type="gramStart"/>
      <w:r w:rsidRPr="00532F67">
        <w:rPr>
          <w:i/>
          <w:iCs/>
          <w:lang w:val="es-MX"/>
        </w:rPr>
        <w:t>.“</w:t>
      </w:r>
      <w:proofErr w:type="gramEnd"/>
    </w:p>
    <w:p w:rsidR="00C84A8E" w:rsidRPr="00532F67" w:rsidRDefault="002A3AF9" w:rsidP="00361B84">
      <w:pPr>
        <w:spacing w:line="360" w:lineRule="auto"/>
        <w:ind w:left="720" w:firstLine="696"/>
        <w:jc w:val="both"/>
      </w:pPr>
      <w:r w:rsidRPr="00532F67">
        <w:rPr>
          <w:lang w:val="es-MX"/>
        </w:rPr>
        <w:t xml:space="preserve">14 de febrero – </w:t>
      </w:r>
      <w:r w:rsidRPr="00532F67">
        <w:rPr>
          <w:i/>
          <w:iCs/>
          <w:lang w:val="es-MX"/>
        </w:rPr>
        <w:t>Justicia literaria.</w:t>
      </w:r>
    </w:p>
    <w:p w:rsidR="00C84A8E" w:rsidRPr="00532F67" w:rsidRDefault="002A3AF9" w:rsidP="00361B84">
      <w:pPr>
        <w:spacing w:line="360" w:lineRule="auto"/>
        <w:ind w:left="2127"/>
        <w:jc w:val="both"/>
      </w:pPr>
      <w:r w:rsidRPr="00532F67">
        <w:rPr>
          <w:i/>
          <w:iCs/>
          <w:lang w:val="es-MX"/>
        </w:rPr>
        <w:t xml:space="preserve">“El escándalo no termina en la medalla. </w:t>
      </w:r>
      <w:proofErr w:type="spellStart"/>
      <w:r w:rsidRPr="00532F67">
        <w:rPr>
          <w:i/>
          <w:iCs/>
          <w:lang w:val="es-MX"/>
        </w:rPr>
        <w:t>Alatriste</w:t>
      </w:r>
      <w:proofErr w:type="spellEnd"/>
      <w:r w:rsidRPr="00532F67">
        <w:rPr>
          <w:i/>
          <w:iCs/>
          <w:lang w:val="es-MX"/>
        </w:rPr>
        <w:t xml:space="preserve"> es un funcionario de la Universidad Nacional. Curiosa noción de la extensión de la cultura la que defiende el rector Narro al colocar al frente de tan importante función a un hombre que difunde letras ajenas haciéndolas pasar como si fueran propias”.  </w:t>
      </w:r>
      <w:proofErr w:type="spellStart"/>
      <w:r w:rsidRPr="00532F67">
        <w:rPr>
          <w:lang w:val="es-MX"/>
        </w:rPr>
        <w:t>Herzog</w:t>
      </w:r>
      <w:proofErr w:type="spellEnd"/>
      <w:r w:rsidRPr="00532F67">
        <w:rPr>
          <w:lang w:val="es-MX"/>
        </w:rPr>
        <w:t xml:space="preserve">-Márquez en su columna del periódico </w:t>
      </w:r>
      <w:r w:rsidRPr="00532F67">
        <w:rPr>
          <w:i/>
          <w:iCs/>
          <w:lang w:val="es-MX"/>
        </w:rPr>
        <w:t xml:space="preserve">Reforma. </w:t>
      </w:r>
    </w:p>
    <w:p w:rsidR="00C84A8E" w:rsidRPr="00532F67" w:rsidRDefault="002A3AF9" w:rsidP="00361B84">
      <w:pPr>
        <w:spacing w:line="360" w:lineRule="auto"/>
        <w:ind w:left="2127"/>
        <w:jc w:val="both"/>
      </w:pPr>
      <w:r w:rsidRPr="00532F67">
        <w:rPr>
          <w:i/>
          <w:iCs/>
          <w:lang w:val="es-MX"/>
        </w:rPr>
        <w:t xml:space="preserve">“El problema, aparte de la desvergüenza del señor </w:t>
      </w:r>
      <w:proofErr w:type="spellStart"/>
      <w:r w:rsidRPr="00532F67">
        <w:rPr>
          <w:i/>
          <w:iCs/>
          <w:lang w:val="es-MX"/>
        </w:rPr>
        <w:t>Alatriste</w:t>
      </w:r>
      <w:proofErr w:type="spellEnd"/>
      <w:r w:rsidRPr="00532F67">
        <w:rPr>
          <w:i/>
          <w:iCs/>
          <w:lang w:val="es-MX"/>
        </w:rPr>
        <w:t xml:space="preserve">, que no me importa ni mucho ni poco, ni nada, el problema es que es funcionario de la UNAM. Y que a la UNAM le corresponde sobre todo cuidar la vigencia del momento académico, de esa conversación honesta, veraz, transparente, </w:t>
      </w:r>
      <w:r w:rsidRPr="00532F67">
        <w:rPr>
          <w:i/>
          <w:iCs/>
          <w:lang w:val="es-MX"/>
        </w:rPr>
        <w:lastRenderedPageBreak/>
        <w:t xml:space="preserve">racional, verificable, que es la vida académica. No puede admitir un escándalo así.” </w:t>
      </w:r>
      <w:r w:rsidRPr="00532F67">
        <w:rPr>
          <w:lang w:val="es-MX"/>
        </w:rPr>
        <w:t>Fernando Escalante en La Razón.</w:t>
      </w:r>
      <w:r w:rsidRPr="00532F67">
        <w:rPr>
          <w:i/>
          <w:iCs/>
          <w:lang w:val="es-MX"/>
        </w:rPr>
        <w:t xml:space="preserve"> </w:t>
      </w:r>
    </w:p>
    <w:p w:rsidR="00C84A8E" w:rsidRPr="00532F67" w:rsidRDefault="002A3AF9" w:rsidP="00361B84">
      <w:pPr>
        <w:spacing w:line="360" w:lineRule="auto"/>
        <w:ind w:left="2127"/>
        <w:jc w:val="both"/>
      </w:pPr>
      <w:r w:rsidRPr="00532F67">
        <w:rPr>
          <w:lang w:val="es-MX"/>
        </w:rPr>
        <w:t xml:space="preserve">Junta de firmas para retirar el premio a </w:t>
      </w:r>
      <w:proofErr w:type="spellStart"/>
      <w:r w:rsidRPr="00532F67">
        <w:rPr>
          <w:lang w:val="es-MX"/>
        </w:rPr>
        <w:t>Sealtiel</w:t>
      </w:r>
      <w:proofErr w:type="spellEnd"/>
      <w:r w:rsidRPr="00532F67">
        <w:rPr>
          <w:lang w:val="es-MX"/>
        </w:rPr>
        <w:t xml:space="preserve"> </w:t>
      </w:r>
      <w:proofErr w:type="spellStart"/>
      <w:r w:rsidRPr="00532F67">
        <w:rPr>
          <w:lang w:val="es-MX"/>
        </w:rPr>
        <w:t>Alatriste</w:t>
      </w:r>
      <w:proofErr w:type="spellEnd"/>
      <w:r w:rsidRPr="00532F67">
        <w:rPr>
          <w:lang w:val="es-MX"/>
        </w:rPr>
        <w:t xml:space="preserve">. </w:t>
      </w:r>
    </w:p>
    <w:p w:rsidR="00C84A8E" w:rsidRPr="00532F67" w:rsidRDefault="002A3AF9" w:rsidP="00361B84">
      <w:pPr>
        <w:spacing w:line="360" w:lineRule="auto"/>
        <w:ind w:left="2127"/>
        <w:jc w:val="both"/>
      </w:pPr>
      <w:r w:rsidRPr="00532F67">
        <w:rPr>
          <w:lang w:val="es-MX"/>
        </w:rPr>
        <w:t xml:space="preserve">Teófilo Huerta Moreno realizó acusaciones desde 2004. </w:t>
      </w:r>
    </w:p>
    <w:p w:rsidR="00C84A8E" w:rsidRPr="00532F67" w:rsidRDefault="002A3AF9" w:rsidP="00361B84">
      <w:pPr>
        <w:spacing w:line="360" w:lineRule="auto"/>
        <w:ind w:left="2127"/>
        <w:jc w:val="both"/>
      </w:pPr>
      <w:r w:rsidRPr="00532F67">
        <w:rPr>
          <w:lang w:val="es-MX"/>
        </w:rPr>
        <w:t>Las acusaciones no son sólo por su trabajo como escritor sino también como editor durante la década de los 90.</w:t>
      </w:r>
      <w:r w:rsidR="000442AB">
        <w:t xml:space="preserve"> Por ejemplo: el </w:t>
      </w:r>
      <w:r w:rsidRPr="00532F67">
        <w:rPr>
          <w:lang w:val="es-MX"/>
        </w:rPr>
        <w:t>Caso Saramago.</w:t>
      </w:r>
    </w:p>
    <w:p w:rsidR="00C84A8E" w:rsidRPr="00532F67" w:rsidRDefault="002A3AF9" w:rsidP="00361B84">
      <w:pPr>
        <w:spacing w:line="360" w:lineRule="auto"/>
        <w:ind w:left="1418"/>
        <w:jc w:val="both"/>
      </w:pPr>
      <w:r w:rsidRPr="00532F67">
        <w:rPr>
          <w:lang w:val="es-MX"/>
        </w:rPr>
        <w:t>14 de febrero – renuncia a su cargo como coordinador de Difusión Cultural de la Universidad Nacional Autónoma de México (UNAM).</w:t>
      </w:r>
    </w:p>
    <w:p w:rsidR="00C84A8E" w:rsidRPr="00532F67" w:rsidRDefault="002A3AF9" w:rsidP="00361B84">
      <w:pPr>
        <w:spacing w:line="360" w:lineRule="auto"/>
        <w:ind w:left="708" w:firstLine="708"/>
        <w:jc w:val="both"/>
      </w:pPr>
      <w:r w:rsidRPr="00532F67">
        <w:rPr>
          <w:lang w:val="es-MX"/>
        </w:rPr>
        <w:t xml:space="preserve">15 de febrero – </w:t>
      </w:r>
      <w:proofErr w:type="spellStart"/>
      <w:r w:rsidRPr="00532F67">
        <w:rPr>
          <w:lang w:val="es-MX"/>
        </w:rPr>
        <w:t>Alatriste</w:t>
      </w:r>
      <w:proofErr w:type="spellEnd"/>
      <w:r w:rsidRPr="00532F67">
        <w:rPr>
          <w:lang w:val="es-MX"/>
        </w:rPr>
        <w:t xml:space="preserve"> renuncia al premio Xavier </w:t>
      </w:r>
      <w:proofErr w:type="spellStart"/>
      <w:r w:rsidRPr="00532F67">
        <w:rPr>
          <w:lang w:val="es-MX"/>
        </w:rPr>
        <w:t>Villaurrutia</w:t>
      </w:r>
      <w:proofErr w:type="spellEnd"/>
      <w:r w:rsidRPr="00532F67">
        <w:rPr>
          <w:lang w:val="es-MX"/>
        </w:rPr>
        <w:t>.</w:t>
      </w:r>
    </w:p>
    <w:p w:rsidR="00C84A8E" w:rsidRPr="00532F67" w:rsidRDefault="002A3AF9" w:rsidP="00361B84">
      <w:pPr>
        <w:spacing w:line="360" w:lineRule="auto"/>
        <w:ind w:left="2127"/>
        <w:jc w:val="both"/>
      </w:pPr>
      <w:r w:rsidRPr="00532F67">
        <w:rPr>
          <w:i/>
          <w:iCs/>
          <w:lang w:val="es-MX"/>
        </w:rPr>
        <w:t>“Es una copia no debida porque para ser debida tendría que ir en entrecomillado o dar la fuente”.</w:t>
      </w:r>
    </w:p>
    <w:p w:rsidR="00C84A8E" w:rsidRPr="00532F67" w:rsidRDefault="002A3AF9" w:rsidP="00361B84">
      <w:pPr>
        <w:spacing w:line="360" w:lineRule="auto"/>
        <w:ind w:left="708" w:firstLine="708"/>
        <w:jc w:val="both"/>
      </w:pPr>
      <w:r w:rsidRPr="00532F67">
        <w:rPr>
          <w:lang w:val="es-MX"/>
        </w:rPr>
        <w:t xml:space="preserve">16 de febrero – José Narro Robles deslinda a la UNAM de toda responsabilidad. </w:t>
      </w:r>
    </w:p>
    <w:p w:rsidR="00532F67" w:rsidRPr="00532F67" w:rsidRDefault="00532F67" w:rsidP="00361B84">
      <w:pPr>
        <w:spacing w:line="360" w:lineRule="auto"/>
        <w:ind w:left="2127"/>
        <w:jc w:val="both"/>
      </w:pPr>
    </w:p>
    <w:p w:rsidR="001D05F4" w:rsidRPr="00474465" w:rsidRDefault="000442AB" w:rsidP="00361B84">
      <w:pPr>
        <w:pStyle w:val="Prrafodelista"/>
        <w:numPr>
          <w:ilvl w:val="0"/>
          <w:numId w:val="1"/>
        </w:numPr>
        <w:spacing w:line="360" w:lineRule="auto"/>
        <w:jc w:val="both"/>
        <w:rPr>
          <w:b/>
        </w:rPr>
      </w:pPr>
      <w:r w:rsidRPr="00474465">
        <w:rPr>
          <w:b/>
        </w:rPr>
        <w:t>Objetivos del plan</w:t>
      </w:r>
    </w:p>
    <w:p w:rsidR="000442AB" w:rsidRDefault="000442AB" w:rsidP="00361B84">
      <w:pPr>
        <w:pStyle w:val="Prrafodelista"/>
        <w:spacing w:line="360" w:lineRule="auto"/>
        <w:jc w:val="both"/>
      </w:pPr>
    </w:p>
    <w:p w:rsidR="00474465" w:rsidRPr="00474465" w:rsidRDefault="00474465" w:rsidP="0020275A">
      <w:pPr>
        <w:pStyle w:val="Prrafodelista"/>
        <w:numPr>
          <w:ilvl w:val="0"/>
          <w:numId w:val="10"/>
        </w:numPr>
        <w:spacing w:line="360" w:lineRule="auto"/>
        <w:ind w:left="1434" w:hanging="357"/>
        <w:jc w:val="both"/>
      </w:pPr>
      <w:r>
        <w:t>Restablecimiento de la buena imagen del escritor.</w:t>
      </w:r>
    </w:p>
    <w:p w:rsidR="00C84A8E" w:rsidRPr="000442AB" w:rsidRDefault="002A3AF9" w:rsidP="0020275A">
      <w:pPr>
        <w:pStyle w:val="Prrafodelista"/>
        <w:numPr>
          <w:ilvl w:val="0"/>
          <w:numId w:val="10"/>
        </w:numPr>
        <w:spacing w:line="360" w:lineRule="auto"/>
        <w:ind w:left="1434" w:hanging="357"/>
        <w:jc w:val="both"/>
      </w:pPr>
      <w:r w:rsidRPr="000442AB">
        <w:rPr>
          <w:lang w:val="es-MX"/>
        </w:rPr>
        <w:t xml:space="preserve">Dar a conocer los logros en la literatura de </w:t>
      </w:r>
      <w:proofErr w:type="spellStart"/>
      <w:r w:rsidRPr="000442AB">
        <w:rPr>
          <w:lang w:val="es-MX"/>
        </w:rPr>
        <w:t>Sealtiel</w:t>
      </w:r>
      <w:proofErr w:type="spellEnd"/>
      <w:r w:rsidRPr="000442AB">
        <w:rPr>
          <w:lang w:val="es-MX"/>
        </w:rPr>
        <w:t xml:space="preserve"> </w:t>
      </w:r>
      <w:proofErr w:type="spellStart"/>
      <w:r w:rsidRPr="000442AB">
        <w:rPr>
          <w:lang w:val="es-MX"/>
        </w:rPr>
        <w:t>Alatriste</w:t>
      </w:r>
      <w:proofErr w:type="spellEnd"/>
      <w:r w:rsidRPr="000442AB">
        <w:rPr>
          <w:lang w:val="es-MX"/>
        </w:rPr>
        <w:t>.</w:t>
      </w:r>
    </w:p>
    <w:p w:rsidR="00C84A8E" w:rsidRPr="000442AB" w:rsidRDefault="002A3AF9" w:rsidP="0020275A">
      <w:pPr>
        <w:pStyle w:val="Prrafodelista"/>
        <w:numPr>
          <w:ilvl w:val="0"/>
          <w:numId w:val="10"/>
        </w:numPr>
        <w:spacing w:line="360" w:lineRule="auto"/>
        <w:ind w:left="1434" w:hanging="357"/>
        <w:jc w:val="both"/>
      </w:pPr>
      <w:r w:rsidRPr="000442AB">
        <w:rPr>
          <w:lang w:val="es-MX"/>
        </w:rPr>
        <w:t>Mostrar las cualidades del escritor mexicano.</w:t>
      </w:r>
    </w:p>
    <w:p w:rsidR="00C84A8E" w:rsidRPr="000442AB" w:rsidRDefault="002A3AF9" w:rsidP="0020275A">
      <w:pPr>
        <w:pStyle w:val="Prrafodelista"/>
        <w:numPr>
          <w:ilvl w:val="0"/>
          <w:numId w:val="10"/>
        </w:numPr>
        <w:spacing w:line="360" w:lineRule="auto"/>
        <w:ind w:left="1434" w:hanging="357"/>
        <w:jc w:val="both"/>
      </w:pPr>
      <w:r w:rsidRPr="000442AB">
        <w:rPr>
          <w:lang w:val="es-MX"/>
        </w:rPr>
        <w:t>Generar opiniones positivas de la situación actual del escritor.</w:t>
      </w:r>
    </w:p>
    <w:p w:rsidR="00C84A8E" w:rsidRPr="000442AB" w:rsidRDefault="002A3AF9" w:rsidP="0020275A">
      <w:pPr>
        <w:pStyle w:val="Prrafodelista"/>
        <w:numPr>
          <w:ilvl w:val="0"/>
          <w:numId w:val="10"/>
        </w:numPr>
        <w:spacing w:line="360" w:lineRule="auto"/>
        <w:ind w:left="1434" w:hanging="357"/>
        <w:jc w:val="both"/>
      </w:pPr>
      <w:r w:rsidRPr="000442AB">
        <w:rPr>
          <w:lang w:val="es-MX"/>
        </w:rPr>
        <w:t xml:space="preserve">Demostrar la  calidad de los escritos de </w:t>
      </w:r>
      <w:proofErr w:type="spellStart"/>
      <w:r w:rsidRPr="000442AB">
        <w:rPr>
          <w:lang w:val="es-MX"/>
        </w:rPr>
        <w:t>Alatriste</w:t>
      </w:r>
      <w:proofErr w:type="spellEnd"/>
      <w:r w:rsidRPr="000442AB">
        <w:rPr>
          <w:lang w:val="es-MX"/>
        </w:rPr>
        <w:t>.</w:t>
      </w:r>
    </w:p>
    <w:p w:rsidR="00C84A8E" w:rsidRPr="000442AB" w:rsidRDefault="002A3AF9" w:rsidP="0020275A">
      <w:pPr>
        <w:pStyle w:val="Prrafodelista"/>
        <w:numPr>
          <w:ilvl w:val="0"/>
          <w:numId w:val="10"/>
        </w:numPr>
        <w:spacing w:line="360" w:lineRule="auto"/>
        <w:ind w:left="1434" w:hanging="357"/>
        <w:jc w:val="both"/>
      </w:pPr>
      <w:r w:rsidRPr="000442AB">
        <w:rPr>
          <w:lang w:val="es-MX"/>
        </w:rPr>
        <w:t xml:space="preserve">Demostrar la veracidad de la elección de los ganadores de los premios. </w:t>
      </w:r>
    </w:p>
    <w:p w:rsidR="00474465" w:rsidRDefault="00474465" w:rsidP="00361B84">
      <w:pPr>
        <w:pStyle w:val="Prrafodelista"/>
        <w:spacing w:line="360" w:lineRule="auto"/>
        <w:jc w:val="both"/>
      </w:pPr>
    </w:p>
    <w:p w:rsidR="00474465" w:rsidRPr="00474465" w:rsidRDefault="00474465" w:rsidP="00361B84">
      <w:pPr>
        <w:pStyle w:val="Prrafodelista"/>
        <w:numPr>
          <w:ilvl w:val="0"/>
          <w:numId w:val="1"/>
        </w:numPr>
        <w:spacing w:line="360" w:lineRule="auto"/>
        <w:jc w:val="both"/>
        <w:rPr>
          <w:b/>
        </w:rPr>
      </w:pPr>
      <w:r w:rsidRPr="00474465">
        <w:rPr>
          <w:b/>
        </w:rPr>
        <w:t>Público</w:t>
      </w:r>
    </w:p>
    <w:p w:rsidR="00474465" w:rsidRDefault="00474465" w:rsidP="00361B84">
      <w:pPr>
        <w:pStyle w:val="Prrafodelista"/>
        <w:spacing w:line="360" w:lineRule="auto"/>
        <w:jc w:val="both"/>
      </w:pPr>
    </w:p>
    <w:p w:rsidR="00474465" w:rsidRDefault="00474465" w:rsidP="00361B84">
      <w:pPr>
        <w:pStyle w:val="Prrafodelista"/>
        <w:spacing w:line="360" w:lineRule="auto"/>
        <w:ind w:left="993"/>
        <w:jc w:val="both"/>
        <w:rPr>
          <w:lang w:val="es-MX"/>
        </w:rPr>
      </w:pPr>
      <w:r>
        <w:t xml:space="preserve">3.1.  </w:t>
      </w:r>
      <w:r w:rsidR="002A3AF9" w:rsidRPr="00474465">
        <w:rPr>
          <w:lang w:val="es-MX"/>
        </w:rPr>
        <w:t>Medios de comunicación, en espe</w:t>
      </w:r>
      <w:r>
        <w:rPr>
          <w:lang w:val="es-MX"/>
        </w:rPr>
        <w:t>cial los dedicados a la cultura</w:t>
      </w:r>
    </w:p>
    <w:p w:rsidR="00474465" w:rsidRDefault="00474465" w:rsidP="00361B84">
      <w:pPr>
        <w:pStyle w:val="Prrafodelista"/>
        <w:spacing w:line="360" w:lineRule="auto"/>
        <w:ind w:left="993"/>
        <w:jc w:val="both"/>
        <w:rPr>
          <w:lang w:val="es-MX"/>
        </w:rPr>
      </w:pPr>
    </w:p>
    <w:p w:rsidR="00474465" w:rsidRDefault="00474465" w:rsidP="00361B84">
      <w:pPr>
        <w:pStyle w:val="Prrafodelista"/>
        <w:spacing w:line="360" w:lineRule="auto"/>
        <w:ind w:left="993"/>
        <w:jc w:val="both"/>
        <w:rPr>
          <w:lang w:val="es-MX"/>
        </w:rPr>
      </w:pPr>
      <w:r>
        <w:rPr>
          <w:lang w:val="es-MX"/>
        </w:rPr>
        <w:t>3.2. Fanáticos de la literatura: quienes tienen opiniones encontradas puesto que admiran la obra del escritor, sin embargo no siguen fielmente sus opiniones.</w:t>
      </w:r>
    </w:p>
    <w:p w:rsidR="00474465" w:rsidRDefault="00474465" w:rsidP="00361B84">
      <w:pPr>
        <w:pStyle w:val="Prrafodelista"/>
        <w:spacing w:line="360" w:lineRule="auto"/>
        <w:ind w:left="993"/>
        <w:jc w:val="both"/>
        <w:rPr>
          <w:lang w:val="es-MX"/>
        </w:rPr>
      </w:pPr>
    </w:p>
    <w:p w:rsidR="00474465" w:rsidRDefault="00474465" w:rsidP="00361B84">
      <w:pPr>
        <w:pStyle w:val="Prrafodelista"/>
        <w:spacing w:line="360" w:lineRule="auto"/>
        <w:ind w:left="993"/>
        <w:jc w:val="both"/>
        <w:rPr>
          <w:lang w:val="es-MX"/>
        </w:rPr>
      </w:pPr>
      <w:r>
        <w:rPr>
          <w:lang w:val="es-MX"/>
        </w:rPr>
        <w:t xml:space="preserve">3.3. </w:t>
      </w:r>
      <w:r>
        <w:rPr>
          <w:lang w:val="es-ES"/>
        </w:rPr>
        <w:t>Escritores: quienes son los líderes de opinión en la materia.</w:t>
      </w:r>
    </w:p>
    <w:p w:rsidR="00474465" w:rsidRDefault="00474465" w:rsidP="00361B84">
      <w:pPr>
        <w:pStyle w:val="Prrafodelista"/>
        <w:spacing w:line="360" w:lineRule="auto"/>
        <w:ind w:left="993"/>
        <w:jc w:val="both"/>
        <w:rPr>
          <w:lang w:val="es-MX"/>
        </w:rPr>
      </w:pPr>
    </w:p>
    <w:p w:rsidR="00474465" w:rsidRDefault="00474465" w:rsidP="00361B84">
      <w:pPr>
        <w:pStyle w:val="Prrafodelista"/>
        <w:spacing w:line="360" w:lineRule="auto"/>
        <w:ind w:left="993"/>
        <w:jc w:val="both"/>
        <w:rPr>
          <w:lang w:val="es-MX"/>
        </w:rPr>
      </w:pPr>
      <w:r>
        <w:rPr>
          <w:lang w:val="es-MX"/>
        </w:rPr>
        <w:t xml:space="preserve">3.4. </w:t>
      </w:r>
      <w:r>
        <w:rPr>
          <w:lang w:val="es-ES"/>
        </w:rPr>
        <w:t>Comunidad Universitaria: puesto que muchos de los acontecimientos han involucrado a nombres de reconocidas universidades.</w:t>
      </w:r>
    </w:p>
    <w:p w:rsidR="00474465" w:rsidRDefault="00474465" w:rsidP="00361B84">
      <w:pPr>
        <w:pStyle w:val="Prrafodelista"/>
        <w:spacing w:line="360" w:lineRule="auto"/>
        <w:ind w:left="993"/>
        <w:jc w:val="both"/>
        <w:rPr>
          <w:lang w:val="es-MX"/>
        </w:rPr>
      </w:pPr>
    </w:p>
    <w:p w:rsidR="00474465" w:rsidRDefault="00474465" w:rsidP="00361B84">
      <w:pPr>
        <w:pStyle w:val="Prrafodelista"/>
        <w:spacing w:line="360" w:lineRule="auto"/>
        <w:ind w:left="993"/>
        <w:jc w:val="both"/>
        <w:rPr>
          <w:lang w:val="es-MX"/>
        </w:rPr>
      </w:pPr>
      <w:r>
        <w:rPr>
          <w:lang w:val="es-MX"/>
        </w:rPr>
        <w:t xml:space="preserve">3.5. </w:t>
      </w:r>
      <w:r w:rsidRPr="00474465">
        <w:rPr>
          <w:lang w:val="es-MX"/>
        </w:rPr>
        <w:t>Usuarios de las redes sociales</w:t>
      </w:r>
      <w:r>
        <w:rPr>
          <w:lang w:val="es-MX"/>
        </w:rPr>
        <w:t>: puesto que en estos momentos poseen gran alcance y poder sobre las comunicaciones tradicionales.</w:t>
      </w:r>
    </w:p>
    <w:p w:rsidR="00C2689C" w:rsidRDefault="00C2689C" w:rsidP="00361B84">
      <w:pPr>
        <w:pStyle w:val="Prrafodelista"/>
        <w:spacing w:line="360" w:lineRule="auto"/>
        <w:ind w:left="993"/>
        <w:jc w:val="both"/>
        <w:rPr>
          <w:lang w:val="es-MX"/>
        </w:rPr>
      </w:pPr>
    </w:p>
    <w:p w:rsidR="00C2689C" w:rsidRDefault="00C2689C" w:rsidP="00361B84">
      <w:pPr>
        <w:pStyle w:val="Prrafodelista"/>
        <w:spacing w:line="360" w:lineRule="auto"/>
        <w:ind w:left="993"/>
        <w:jc w:val="both"/>
        <w:rPr>
          <w:lang w:val="es-MX"/>
        </w:rPr>
      </w:pPr>
    </w:p>
    <w:p w:rsidR="00C2689C" w:rsidRPr="00104601" w:rsidRDefault="00C2689C" w:rsidP="00361B84">
      <w:pPr>
        <w:pStyle w:val="Prrafodelista"/>
        <w:numPr>
          <w:ilvl w:val="0"/>
          <w:numId w:val="1"/>
        </w:numPr>
        <w:spacing w:line="360" w:lineRule="auto"/>
        <w:jc w:val="both"/>
        <w:rPr>
          <w:b/>
        </w:rPr>
      </w:pPr>
      <w:r w:rsidRPr="00104601">
        <w:rPr>
          <w:b/>
          <w:lang w:val="es-MX"/>
        </w:rPr>
        <w:t>Estrategias</w:t>
      </w:r>
    </w:p>
    <w:p w:rsidR="00C2689C" w:rsidRDefault="00C2689C" w:rsidP="00361B84">
      <w:pPr>
        <w:pStyle w:val="Prrafodelista"/>
        <w:spacing w:line="360" w:lineRule="auto"/>
        <w:jc w:val="both"/>
        <w:rPr>
          <w:lang w:val="es-MX"/>
        </w:rPr>
      </w:pPr>
    </w:p>
    <w:p w:rsidR="00C84A8E" w:rsidRPr="00C2689C" w:rsidRDefault="002A3AF9" w:rsidP="00361B84">
      <w:pPr>
        <w:pStyle w:val="Prrafodelista"/>
        <w:numPr>
          <w:ilvl w:val="0"/>
          <w:numId w:val="13"/>
        </w:numPr>
        <w:spacing w:line="360" w:lineRule="auto"/>
        <w:ind w:left="1434" w:hanging="357"/>
        <w:jc w:val="both"/>
      </w:pPr>
      <w:r w:rsidRPr="00C2689C">
        <w:rPr>
          <w:lang w:val="es-MX"/>
        </w:rPr>
        <w:t xml:space="preserve">Construir una campaña de limpieza de imagen de </w:t>
      </w:r>
      <w:proofErr w:type="spellStart"/>
      <w:r w:rsidRPr="00C2689C">
        <w:rPr>
          <w:lang w:val="es-MX"/>
        </w:rPr>
        <w:t>Sealtiel</w:t>
      </w:r>
      <w:proofErr w:type="spellEnd"/>
      <w:r w:rsidRPr="00C2689C">
        <w:rPr>
          <w:lang w:val="es-MX"/>
        </w:rPr>
        <w:t xml:space="preserve"> </w:t>
      </w:r>
      <w:proofErr w:type="spellStart"/>
      <w:r w:rsidRPr="00C2689C">
        <w:rPr>
          <w:lang w:val="es-MX"/>
        </w:rPr>
        <w:t>Alatriste</w:t>
      </w:r>
      <w:proofErr w:type="spellEnd"/>
      <w:r w:rsidRPr="00C2689C">
        <w:rPr>
          <w:lang w:val="es-MX"/>
        </w:rPr>
        <w:t>.</w:t>
      </w:r>
    </w:p>
    <w:p w:rsidR="00C84A8E" w:rsidRPr="00C2689C" w:rsidRDefault="002A3AF9" w:rsidP="00361B84">
      <w:pPr>
        <w:pStyle w:val="Prrafodelista"/>
        <w:numPr>
          <w:ilvl w:val="0"/>
          <w:numId w:val="13"/>
        </w:numPr>
        <w:spacing w:line="360" w:lineRule="auto"/>
        <w:ind w:left="1434" w:hanging="357"/>
        <w:jc w:val="both"/>
      </w:pPr>
      <w:r w:rsidRPr="00C2689C">
        <w:rPr>
          <w:lang w:val="es-MX"/>
        </w:rPr>
        <w:t>Estimular a los usuarios de redes sociales con información de los logros y textos del escritor.</w:t>
      </w:r>
    </w:p>
    <w:p w:rsidR="00C84A8E" w:rsidRPr="00C2689C" w:rsidRDefault="002A3AF9" w:rsidP="00361B84">
      <w:pPr>
        <w:pStyle w:val="Prrafodelista"/>
        <w:numPr>
          <w:ilvl w:val="0"/>
          <w:numId w:val="13"/>
        </w:numPr>
        <w:spacing w:line="360" w:lineRule="auto"/>
        <w:ind w:left="1434" w:hanging="357"/>
        <w:jc w:val="both"/>
      </w:pPr>
      <w:r w:rsidRPr="00C2689C">
        <w:rPr>
          <w:lang w:val="es-MX"/>
        </w:rPr>
        <w:t>Informar a las personas qué es el plagio y qué no está permitido.</w:t>
      </w:r>
    </w:p>
    <w:p w:rsidR="00C84A8E" w:rsidRPr="00C2689C" w:rsidRDefault="002A3AF9" w:rsidP="00361B84">
      <w:pPr>
        <w:pStyle w:val="Prrafodelista"/>
        <w:numPr>
          <w:ilvl w:val="0"/>
          <w:numId w:val="13"/>
        </w:numPr>
        <w:spacing w:line="360" w:lineRule="auto"/>
        <w:ind w:left="1434" w:hanging="357"/>
        <w:jc w:val="both"/>
      </w:pPr>
      <w:r w:rsidRPr="00C2689C">
        <w:rPr>
          <w:lang w:val="es-MX"/>
        </w:rPr>
        <w:t xml:space="preserve">Distribuir información de la situación y de los argumentos a favor de </w:t>
      </w:r>
      <w:proofErr w:type="spellStart"/>
      <w:r w:rsidRPr="00C2689C">
        <w:rPr>
          <w:lang w:val="es-MX"/>
        </w:rPr>
        <w:t>Alatriste</w:t>
      </w:r>
      <w:proofErr w:type="spellEnd"/>
      <w:r w:rsidRPr="00C2689C">
        <w:rPr>
          <w:lang w:val="es-MX"/>
        </w:rPr>
        <w:t xml:space="preserve"> a través de los medios de comunicación tradicionales. </w:t>
      </w:r>
    </w:p>
    <w:p w:rsidR="00104601" w:rsidRDefault="00104601" w:rsidP="00361B84">
      <w:pPr>
        <w:spacing w:line="360" w:lineRule="auto"/>
      </w:pPr>
    </w:p>
    <w:p w:rsidR="00C2689C" w:rsidRPr="00104601" w:rsidRDefault="00104601" w:rsidP="00361B84">
      <w:pPr>
        <w:pStyle w:val="Prrafodelista"/>
        <w:numPr>
          <w:ilvl w:val="0"/>
          <w:numId w:val="1"/>
        </w:numPr>
        <w:spacing w:line="360" w:lineRule="auto"/>
        <w:jc w:val="both"/>
        <w:rPr>
          <w:b/>
        </w:rPr>
      </w:pPr>
      <w:r w:rsidRPr="00104601">
        <w:rPr>
          <w:b/>
        </w:rPr>
        <w:t>Tácticas</w:t>
      </w:r>
    </w:p>
    <w:p w:rsidR="00104601" w:rsidRPr="00760CB2" w:rsidRDefault="00760CB2" w:rsidP="00760CB2">
      <w:pPr>
        <w:pStyle w:val="Prrafodelista"/>
        <w:spacing w:line="360" w:lineRule="auto"/>
        <w:jc w:val="center"/>
        <w:rPr>
          <w:b/>
          <w:i/>
          <w:sz w:val="28"/>
          <w:szCs w:val="28"/>
        </w:rPr>
      </w:pPr>
      <w:r w:rsidRPr="00760CB2">
        <w:rPr>
          <w:b/>
          <w:i/>
          <w:sz w:val="28"/>
          <w:szCs w:val="28"/>
        </w:rPr>
        <w:t>“Si bien el presente es duro, mi futuro es e</w:t>
      </w:r>
      <w:r w:rsidR="00B61598">
        <w:rPr>
          <w:b/>
          <w:i/>
          <w:sz w:val="28"/>
          <w:szCs w:val="28"/>
        </w:rPr>
        <w:t>l destino de la literatura en Mé</w:t>
      </w:r>
      <w:r w:rsidRPr="00760CB2">
        <w:rPr>
          <w:b/>
          <w:i/>
          <w:sz w:val="28"/>
          <w:szCs w:val="28"/>
        </w:rPr>
        <w:t>xico”</w:t>
      </w:r>
    </w:p>
    <w:p w:rsidR="00C84A8E" w:rsidRPr="00104601" w:rsidRDefault="002A3AF9" w:rsidP="00361B84">
      <w:pPr>
        <w:pStyle w:val="Prrafodelista"/>
        <w:numPr>
          <w:ilvl w:val="0"/>
          <w:numId w:val="14"/>
        </w:numPr>
        <w:tabs>
          <w:tab w:val="clear" w:pos="720"/>
          <w:tab w:val="num" w:pos="1440"/>
        </w:tabs>
        <w:spacing w:line="360" w:lineRule="auto"/>
        <w:ind w:left="1440"/>
        <w:jc w:val="both"/>
      </w:pPr>
      <w:r w:rsidRPr="00104601">
        <w:rPr>
          <w:lang w:val="es-MX"/>
        </w:rPr>
        <w:t xml:space="preserve">Creación de una página de Facebook y una cuenta en Twitter para publicar algunos fragmentos que ha publicado </w:t>
      </w:r>
      <w:proofErr w:type="spellStart"/>
      <w:r w:rsidRPr="00104601">
        <w:rPr>
          <w:lang w:val="es-MX"/>
        </w:rPr>
        <w:t>Alatriste</w:t>
      </w:r>
      <w:proofErr w:type="spellEnd"/>
      <w:r w:rsidRPr="00104601">
        <w:rPr>
          <w:lang w:val="es-MX"/>
        </w:rPr>
        <w:t>.</w:t>
      </w:r>
    </w:p>
    <w:p w:rsidR="00C84A8E" w:rsidRPr="00104601" w:rsidRDefault="002A3AF9" w:rsidP="00361B84">
      <w:pPr>
        <w:pStyle w:val="Prrafodelista"/>
        <w:numPr>
          <w:ilvl w:val="0"/>
          <w:numId w:val="14"/>
        </w:numPr>
        <w:tabs>
          <w:tab w:val="clear" w:pos="720"/>
          <w:tab w:val="num" w:pos="1440"/>
        </w:tabs>
        <w:spacing w:line="360" w:lineRule="auto"/>
        <w:ind w:left="1440"/>
        <w:jc w:val="both"/>
      </w:pPr>
      <w:r w:rsidRPr="00104601">
        <w:rPr>
          <w:lang w:val="es-MX"/>
        </w:rPr>
        <w:t>Conferencia de prensa en la que se hable con base en la cuestión legal lo que es un plagio y por qué no es lo que sucede con el escritor.</w:t>
      </w:r>
    </w:p>
    <w:p w:rsidR="00BA2718" w:rsidRPr="00BA2718" w:rsidRDefault="002A3AF9" w:rsidP="00361B84">
      <w:pPr>
        <w:pStyle w:val="Prrafodelista"/>
        <w:numPr>
          <w:ilvl w:val="0"/>
          <w:numId w:val="14"/>
        </w:numPr>
        <w:tabs>
          <w:tab w:val="clear" w:pos="720"/>
          <w:tab w:val="num" w:pos="1440"/>
        </w:tabs>
        <w:spacing w:line="360" w:lineRule="auto"/>
        <w:ind w:left="1440"/>
        <w:jc w:val="both"/>
      </w:pPr>
      <w:r w:rsidRPr="00104601">
        <w:rPr>
          <w:lang w:val="es-MX"/>
        </w:rPr>
        <w:t xml:space="preserve">Participación de </w:t>
      </w:r>
      <w:proofErr w:type="spellStart"/>
      <w:r w:rsidRPr="00104601">
        <w:rPr>
          <w:lang w:val="es-MX"/>
        </w:rPr>
        <w:t>Sealtiel</w:t>
      </w:r>
      <w:proofErr w:type="spellEnd"/>
      <w:r w:rsidRPr="00104601">
        <w:rPr>
          <w:lang w:val="es-MX"/>
        </w:rPr>
        <w:t xml:space="preserve"> en los medios de comunicación para dar a conocer sus ideas y argumentos.</w:t>
      </w:r>
    </w:p>
    <w:p w:rsidR="00BA2718" w:rsidRPr="00BA2718" w:rsidRDefault="00BA2718" w:rsidP="00361B84">
      <w:pPr>
        <w:pStyle w:val="Prrafodelista"/>
        <w:numPr>
          <w:ilvl w:val="0"/>
          <w:numId w:val="14"/>
        </w:numPr>
        <w:tabs>
          <w:tab w:val="clear" w:pos="720"/>
          <w:tab w:val="num" w:pos="1440"/>
        </w:tabs>
        <w:spacing w:line="360" w:lineRule="auto"/>
        <w:ind w:left="1440"/>
        <w:jc w:val="both"/>
      </w:pPr>
      <w:r>
        <w:rPr>
          <w:lang w:val="es-MX"/>
        </w:rPr>
        <w:t xml:space="preserve">Conferencia de prensa donde </w:t>
      </w:r>
      <w:proofErr w:type="spellStart"/>
      <w:r>
        <w:rPr>
          <w:lang w:val="es-MX"/>
        </w:rPr>
        <w:t>Sealtiel</w:t>
      </w:r>
      <w:proofErr w:type="spellEnd"/>
      <w:r>
        <w:rPr>
          <w:lang w:val="es-MX"/>
        </w:rPr>
        <w:t xml:space="preserve"> explique todos los comentarios vertidos con anterioridad en los principales medios de comunicación.</w:t>
      </w:r>
    </w:p>
    <w:p w:rsidR="00104601" w:rsidRPr="00BA2718" w:rsidRDefault="00104601" w:rsidP="00361B84">
      <w:pPr>
        <w:pStyle w:val="Prrafodelista"/>
        <w:numPr>
          <w:ilvl w:val="0"/>
          <w:numId w:val="14"/>
        </w:numPr>
        <w:tabs>
          <w:tab w:val="clear" w:pos="720"/>
          <w:tab w:val="num" w:pos="1440"/>
        </w:tabs>
        <w:spacing w:line="360" w:lineRule="auto"/>
        <w:ind w:left="1440"/>
        <w:jc w:val="both"/>
      </w:pPr>
      <w:r w:rsidRPr="00BA2718">
        <w:rPr>
          <w:lang w:val="es-MX"/>
        </w:rPr>
        <w:t>Hacer publicidad de las obras por las que fue acreedor del premio</w:t>
      </w:r>
      <w:r w:rsidR="00361B84">
        <w:rPr>
          <w:lang w:val="es-MX"/>
        </w:rPr>
        <w:t>.</w:t>
      </w:r>
    </w:p>
    <w:p w:rsidR="00BA2718" w:rsidRDefault="00BA2718" w:rsidP="00361B84">
      <w:pPr>
        <w:spacing w:line="360" w:lineRule="auto"/>
        <w:jc w:val="both"/>
      </w:pPr>
    </w:p>
    <w:p w:rsidR="00BA2718" w:rsidRDefault="00BA2718" w:rsidP="00361B84">
      <w:pPr>
        <w:spacing w:line="360" w:lineRule="auto"/>
        <w:ind w:firstLine="708"/>
        <w:jc w:val="both"/>
      </w:pPr>
      <w:r>
        <w:t>5.1. Ejemplo de rueda de prensa</w:t>
      </w:r>
    </w:p>
    <w:p w:rsidR="00C84A8E" w:rsidRPr="00BA2718" w:rsidRDefault="002A3AF9" w:rsidP="00361B84">
      <w:pPr>
        <w:numPr>
          <w:ilvl w:val="0"/>
          <w:numId w:val="15"/>
        </w:numPr>
        <w:tabs>
          <w:tab w:val="num" w:pos="720"/>
        </w:tabs>
        <w:spacing w:line="360" w:lineRule="auto"/>
        <w:jc w:val="both"/>
      </w:pPr>
      <w:r w:rsidRPr="00BA2718">
        <w:t>Invitar a antiguos ganadores de premios para que den su experiencia de qué significa ser considerado en esta competencia.</w:t>
      </w:r>
    </w:p>
    <w:p w:rsidR="00C84A8E" w:rsidRDefault="002A3AF9" w:rsidP="00361B84">
      <w:pPr>
        <w:numPr>
          <w:ilvl w:val="0"/>
          <w:numId w:val="15"/>
        </w:numPr>
        <w:tabs>
          <w:tab w:val="num" w:pos="720"/>
        </w:tabs>
        <w:spacing w:line="360" w:lineRule="auto"/>
        <w:jc w:val="both"/>
      </w:pPr>
      <w:r w:rsidRPr="00BA2718">
        <w:t xml:space="preserve">Entrenar al TODO el equipo que representa a los premios y a </w:t>
      </w:r>
      <w:proofErr w:type="spellStart"/>
      <w:r w:rsidRPr="00BA2718">
        <w:t>Alatriste</w:t>
      </w:r>
      <w:proofErr w:type="spellEnd"/>
      <w:r w:rsidRPr="00BA2718">
        <w:t xml:space="preserve"> para que sus respuestas a los medios sean coherentes y se encuentren conectadas.</w:t>
      </w:r>
    </w:p>
    <w:p w:rsidR="0020275A" w:rsidRPr="00BA2718" w:rsidRDefault="0020275A" w:rsidP="0020275A">
      <w:pPr>
        <w:spacing w:line="360" w:lineRule="auto"/>
        <w:ind w:left="1428"/>
        <w:jc w:val="both"/>
      </w:pPr>
    </w:p>
    <w:p w:rsidR="00361B84" w:rsidRPr="00361B84" w:rsidRDefault="00361B84" w:rsidP="00361B84">
      <w:pPr>
        <w:pStyle w:val="Prrafodelista"/>
        <w:numPr>
          <w:ilvl w:val="0"/>
          <w:numId w:val="1"/>
        </w:numPr>
        <w:spacing w:line="360" w:lineRule="auto"/>
        <w:jc w:val="both"/>
        <w:rPr>
          <w:b/>
        </w:rPr>
      </w:pPr>
      <w:r w:rsidRPr="00361B84">
        <w:rPr>
          <w:b/>
        </w:rPr>
        <w:t>Calendario</w:t>
      </w:r>
    </w:p>
    <w:p w:rsidR="00361B84" w:rsidRDefault="00361B84" w:rsidP="00361B84">
      <w:pPr>
        <w:pStyle w:val="Prrafodelista"/>
        <w:spacing w:line="360" w:lineRule="auto"/>
        <w:jc w:val="both"/>
      </w:pPr>
      <w:r>
        <w:t xml:space="preserve">Hemos dividido nuestro calendario según las acciones presentes y futuras que realizaremos con </w:t>
      </w:r>
      <w:proofErr w:type="spellStart"/>
      <w:r>
        <w:t>Sealtiel</w:t>
      </w:r>
      <w:proofErr w:type="spellEnd"/>
      <w:r>
        <w:t xml:space="preserve"> </w:t>
      </w:r>
      <w:proofErr w:type="spellStart"/>
      <w:r>
        <w:t>Alatriste</w:t>
      </w:r>
      <w:proofErr w:type="spellEnd"/>
      <w:r>
        <w:t>.</w:t>
      </w:r>
    </w:p>
    <w:p w:rsidR="00361B84" w:rsidRDefault="00361B84" w:rsidP="00361B84">
      <w:pPr>
        <w:pStyle w:val="Prrafodelista"/>
        <w:spacing w:line="360" w:lineRule="auto"/>
        <w:jc w:val="both"/>
      </w:pPr>
    </w:p>
    <w:p w:rsidR="00361B84" w:rsidRPr="00A422D2" w:rsidRDefault="00361B84" w:rsidP="00A422D2">
      <w:pPr>
        <w:pStyle w:val="Prrafodelista"/>
        <w:spacing w:line="360" w:lineRule="auto"/>
        <w:ind w:firstLine="696"/>
        <w:jc w:val="both"/>
        <w:rPr>
          <w:u w:val="single"/>
        </w:rPr>
      </w:pPr>
      <w:r w:rsidRPr="00A422D2">
        <w:rPr>
          <w:u w:val="single"/>
        </w:rPr>
        <w:t>6.1. Actualidad</w:t>
      </w:r>
    </w:p>
    <w:p w:rsidR="00361B84" w:rsidRDefault="00361B84" w:rsidP="00361B84">
      <w:pPr>
        <w:pStyle w:val="Prrafodelista"/>
        <w:spacing w:line="360" w:lineRule="auto"/>
        <w:ind w:left="1416"/>
        <w:jc w:val="both"/>
        <w:rPr>
          <w:lang w:val="es-MX"/>
        </w:rPr>
      </w:pPr>
      <w:r>
        <w:rPr>
          <w:lang w:val="es-MX"/>
        </w:rPr>
        <w:t>Actividades:</w:t>
      </w:r>
    </w:p>
    <w:p w:rsidR="00C84A8E" w:rsidRDefault="00361B84" w:rsidP="00361B84">
      <w:pPr>
        <w:pStyle w:val="Prrafodelista"/>
        <w:numPr>
          <w:ilvl w:val="0"/>
          <w:numId w:val="17"/>
        </w:numPr>
        <w:spacing w:line="360" w:lineRule="auto"/>
        <w:jc w:val="both"/>
        <w:rPr>
          <w:lang w:val="es-MX"/>
        </w:rPr>
      </w:pPr>
      <w:r>
        <w:rPr>
          <w:lang w:val="es-MX"/>
        </w:rPr>
        <w:t xml:space="preserve">Semana del 27 de febrero al 4 de marzo: </w:t>
      </w:r>
      <w:r w:rsidR="002A3AF9" w:rsidRPr="00361B84">
        <w:rPr>
          <w:lang w:val="es-MX"/>
        </w:rPr>
        <w:t xml:space="preserve">conferencia de prensa sobre la postura de </w:t>
      </w:r>
      <w:proofErr w:type="spellStart"/>
      <w:r w:rsidR="002A3AF9" w:rsidRPr="00361B84">
        <w:rPr>
          <w:lang w:val="es-MX"/>
        </w:rPr>
        <w:t>Alatriste</w:t>
      </w:r>
      <w:proofErr w:type="spellEnd"/>
      <w:r w:rsidR="002A3AF9" w:rsidRPr="00361B84">
        <w:rPr>
          <w:lang w:val="es-MX"/>
        </w:rPr>
        <w:t xml:space="preserve"> y sobre qué es el plagio y sus implicaciones.</w:t>
      </w:r>
    </w:p>
    <w:p w:rsidR="00361B84" w:rsidRDefault="00361B84" w:rsidP="00361B84">
      <w:pPr>
        <w:pStyle w:val="Prrafodelista"/>
        <w:numPr>
          <w:ilvl w:val="0"/>
          <w:numId w:val="17"/>
        </w:numPr>
        <w:spacing w:line="360" w:lineRule="auto"/>
        <w:jc w:val="both"/>
        <w:rPr>
          <w:lang w:val="es-MX"/>
        </w:rPr>
      </w:pPr>
      <w:r>
        <w:rPr>
          <w:lang w:val="es-MX"/>
        </w:rPr>
        <w:t>Semana del 5 al 11 de marzo: Actualización de la web del escritor (</w:t>
      </w:r>
      <w:proofErr w:type="spellStart"/>
      <w:r>
        <w:rPr>
          <w:lang w:val="es-MX"/>
        </w:rPr>
        <w:t>Sealtiel</w:t>
      </w:r>
      <w:proofErr w:type="spellEnd"/>
      <w:r>
        <w:rPr>
          <w:lang w:val="es-MX"/>
        </w:rPr>
        <w:t xml:space="preserve">) comentando acerca del problema. </w:t>
      </w:r>
    </w:p>
    <w:p w:rsidR="00A422D2" w:rsidRDefault="00A422D2" w:rsidP="00A422D2">
      <w:pPr>
        <w:spacing w:line="240" w:lineRule="auto"/>
        <w:ind w:left="1418"/>
        <w:jc w:val="both"/>
        <w:rPr>
          <w:lang w:val="es-MX"/>
        </w:rPr>
      </w:pPr>
    </w:p>
    <w:p w:rsidR="00A422D2" w:rsidRPr="00A422D2" w:rsidRDefault="00A422D2" w:rsidP="00A422D2">
      <w:pPr>
        <w:spacing w:line="240" w:lineRule="auto"/>
        <w:ind w:left="1418"/>
        <w:jc w:val="both"/>
        <w:rPr>
          <w:u w:val="single"/>
          <w:lang w:val="es-MX"/>
        </w:rPr>
      </w:pPr>
      <w:r w:rsidRPr="00A422D2">
        <w:rPr>
          <w:u w:val="single"/>
          <w:lang w:val="es-MX"/>
        </w:rPr>
        <w:t>6.2. Corto Plazo</w:t>
      </w:r>
    </w:p>
    <w:p w:rsidR="00A422D2" w:rsidRDefault="00A422D2" w:rsidP="00A422D2">
      <w:pPr>
        <w:spacing w:line="240" w:lineRule="auto"/>
        <w:ind w:left="1418"/>
        <w:jc w:val="both"/>
        <w:rPr>
          <w:lang w:val="es-MX"/>
        </w:rPr>
      </w:pPr>
      <w:r>
        <w:rPr>
          <w:lang w:val="es-MX"/>
        </w:rPr>
        <w:t>Actividades:</w:t>
      </w:r>
    </w:p>
    <w:p w:rsidR="00361B84" w:rsidRDefault="00361B84" w:rsidP="00361B84">
      <w:pPr>
        <w:pStyle w:val="Prrafodelista"/>
        <w:numPr>
          <w:ilvl w:val="0"/>
          <w:numId w:val="17"/>
        </w:numPr>
        <w:spacing w:line="360" w:lineRule="auto"/>
        <w:jc w:val="both"/>
        <w:rPr>
          <w:lang w:val="es-MX"/>
        </w:rPr>
      </w:pPr>
      <w:r>
        <w:rPr>
          <w:lang w:val="es-MX"/>
        </w:rPr>
        <w:t xml:space="preserve">Semana del 26 de marzo al 1 de abril: </w:t>
      </w:r>
      <w:r w:rsidR="00A422D2">
        <w:rPr>
          <w:lang w:val="es-MX"/>
        </w:rPr>
        <w:t>Entrevista radial.</w:t>
      </w:r>
    </w:p>
    <w:p w:rsidR="00A422D2" w:rsidRDefault="00A422D2" w:rsidP="00361B84">
      <w:pPr>
        <w:pStyle w:val="Prrafodelista"/>
        <w:numPr>
          <w:ilvl w:val="0"/>
          <w:numId w:val="17"/>
        </w:numPr>
        <w:spacing w:line="360" w:lineRule="auto"/>
        <w:jc w:val="both"/>
        <w:rPr>
          <w:lang w:val="es-MX"/>
        </w:rPr>
      </w:pPr>
      <w:r>
        <w:rPr>
          <w:lang w:val="es-MX"/>
        </w:rPr>
        <w:t xml:space="preserve">Semana del 9 al 15 de abril: Entrevista radial en universidades (UNAM, Tecnológico de Monterrey e </w:t>
      </w:r>
      <w:proofErr w:type="gramStart"/>
      <w:r>
        <w:rPr>
          <w:lang w:val="es-MX"/>
        </w:rPr>
        <w:t>Ibero</w:t>
      </w:r>
      <w:proofErr w:type="gramEnd"/>
      <w:r>
        <w:rPr>
          <w:lang w:val="es-MX"/>
        </w:rPr>
        <w:t>).</w:t>
      </w:r>
    </w:p>
    <w:p w:rsidR="00A422D2" w:rsidRDefault="00A422D2" w:rsidP="00361B84">
      <w:pPr>
        <w:pStyle w:val="Prrafodelista"/>
        <w:numPr>
          <w:ilvl w:val="0"/>
          <w:numId w:val="17"/>
        </w:numPr>
        <w:spacing w:line="360" w:lineRule="auto"/>
        <w:jc w:val="both"/>
        <w:rPr>
          <w:lang w:val="es-MX"/>
        </w:rPr>
      </w:pPr>
      <w:r>
        <w:rPr>
          <w:lang w:val="es-MX"/>
        </w:rPr>
        <w:t xml:space="preserve">Semana del 16 a futuro: Creación de perfiles en Facebook y Twitter, que mantengan presente el tema y que respalden las declaraciones de </w:t>
      </w:r>
      <w:proofErr w:type="spellStart"/>
      <w:r>
        <w:rPr>
          <w:lang w:val="es-MX"/>
        </w:rPr>
        <w:t>Alatriste</w:t>
      </w:r>
      <w:proofErr w:type="spellEnd"/>
      <w:r>
        <w:rPr>
          <w:lang w:val="es-MX"/>
        </w:rPr>
        <w:t>.</w:t>
      </w:r>
    </w:p>
    <w:p w:rsidR="00361B84" w:rsidRDefault="00361B84" w:rsidP="00361B84">
      <w:pPr>
        <w:pStyle w:val="Prrafodelista"/>
        <w:spacing w:line="360" w:lineRule="auto"/>
        <w:ind w:left="1416"/>
        <w:jc w:val="both"/>
      </w:pPr>
    </w:p>
    <w:p w:rsidR="00A422D2" w:rsidRPr="00A422D2" w:rsidRDefault="00A422D2" w:rsidP="00A422D2">
      <w:pPr>
        <w:spacing w:line="240" w:lineRule="auto"/>
        <w:ind w:left="1418"/>
        <w:jc w:val="both"/>
        <w:rPr>
          <w:u w:val="single"/>
          <w:lang w:val="es-MX"/>
        </w:rPr>
      </w:pPr>
      <w:r w:rsidRPr="00A422D2">
        <w:rPr>
          <w:u w:val="single"/>
          <w:lang w:val="es-MX"/>
        </w:rPr>
        <w:t xml:space="preserve">6.2. </w:t>
      </w:r>
      <w:r>
        <w:rPr>
          <w:u w:val="single"/>
          <w:lang w:val="es-MX"/>
        </w:rPr>
        <w:t>Largo</w:t>
      </w:r>
      <w:r w:rsidRPr="00A422D2">
        <w:rPr>
          <w:u w:val="single"/>
          <w:lang w:val="es-MX"/>
        </w:rPr>
        <w:t xml:space="preserve"> Plazo</w:t>
      </w:r>
    </w:p>
    <w:p w:rsidR="00A422D2" w:rsidRDefault="00A422D2" w:rsidP="00A422D2">
      <w:pPr>
        <w:spacing w:line="240" w:lineRule="auto"/>
        <w:ind w:left="1418"/>
        <w:jc w:val="both"/>
        <w:rPr>
          <w:lang w:val="es-MX"/>
        </w:rPr>
      </w:pPr>
      <w:r>
        <w:rPr>
          <w:lang w:val="es-MX"/>
        </w:rPr>
        <w:t>Actividades:</w:t>
      </w:r>
    </w:p>
    <w:p w:rsidR="00C84A8E" w:rsidRPr="00361B84" w:rsidRDefault="002A3AF9" w:rsidP="00A422D2">
      <w:pPr>
        <w:pStyle w:val="Prrafodelista"/>
        <w:numPr>
          <w:ilvl w:val="0"/>
          <w:numId w:val="17"/>
        </w:numPr>
        <w:spacing w:line="360" w:lineRule="auto"/>
        <w:jc w:val="both"/>
      </w:pPr>
      <w:r w:rsidRPr="00361B84">
        <w:rPr>
          <w:lang w:val="es-MX"/>
        </w:rPr>
        <w:lastRenderedPageBreak/>
        <w:t xml:space="preserve">Julio 2012: campaña persuasiva en redes sociales (Facebook y Twitter) para acercar a </w:t>
      </w:r>
      <w:proofErr w:type="spellStart"/>
      <w:r w:rsidRPr="00361B84">
        <w:rPr>
          <w:lang w:val="es-MX"/>
        </w:rPr>
        <w:t>Alatriste</w:t>
      </w:r>
      <w:proofErr w:type="spellEnd"/>
      <w:r w:rsidRPr="00361B84">
        <w:rPr>
          <w:lang w:val="es-MX"/>
        </w:rPr>
        <w:t xml:space="preserve"> de nuevo a sus lectores.</w:t>
      </w:r>
    </w:p>
    <w:p w:rsidR="00C84A8E" w:rsidRPr="00361B84" w:rsidRDefault="002A3AF9" w:rsidP="00A422D2">
      <w:pPr>
        <w:pStyle w:val="Prrafodelista"/>
        <w:numPr>
          <w:ilvl w:val="0"/>
          <w:numId w:val="17"/>
        </w:numPr>
        <w:spacing w:line="360" w:lineRule="auto"/>
        <w:jc w:val="both"/>
      </w:pPr>
      <w:r w:rsidRPr="00361B84">
        <w:rPr>
          <w:lang w:val="es-MX"/>
        </w:rPr>
        <w:t xml:space="preserve">Agosto 2012: campaña persuasiva con bloggeros, donde </w:t>
      </w:r>
      <w:proofErr w:type="spellStart"/>
      <w:r w:rsidRPr="00361B84">
        <w:rPr>
          <w:lang w:val="es-MX"/>
        </w:rPr>
        <w:t>Alatriste</w:t>
      </w:r>
      <w:proofErr w:type="spellEnd"/>
      <w:r w:rsidRPr="00361B84">
        <w:rPr>
          <w:lang w:val="es-MX"/>
        </w:rPr>
        <w:t xml:space="preserve"> haga intervenciones en sus publicaciones y ellos hablen aspectos positivos del autor y sus obras.</w:t>
      </w:r>
    </w:p>
    <w:p w:rsidR="00C84A8E" w:rsidRPr="0020275A" w:rsidRDefault="002A3AF9" w:rsidP="00A422D2">
      <w:pPr>
        <w:pStyle w:val="Prrafodelista"/>
        <w:numPr>
          <w:ilvl w:val="0"/>
          <w:numId w:val="17"/>
        </w:numPr>
        <w:spacing w:line="360" w:lineRule="auto"/>
        <w:jc w:val="both"/>
      </w:pPr>
      <w:r w:rsidRPr="00361B84">
        <w:rPr>
          <w:lang w:val="es-MX"/>
        </w:rPr>
        <w:t xml:space="preserve">Octubre 2012: campaña persuasiva en noticieros, foros de televisión y entrevistas de radio donde </w:t>
      </w:r>
      <w:proofErr w:type="spellStart"/>
      <w:r w:rsidRPr="00361B84">
        <w:rPr>
          <w:lang w:val="es-MX"/>
        </w:rPr>
        <w:t>Alatriste</w:t>
      </w:r>
      <w:proofErr w:type="spellEnd"/>
      <w:r w:rsidRPr="00361B84">
        <w:rPr>
          <w:lang w:val="es-MX"/>
        </w:rPr>
        <w:t xml:space="preserve"> hable sobre sus obras y su estilo como escritor. </w:t>
      </w:r>
    </w:p>
    <w:p w:rsidR="0020275A" w:rsidRPr="00361B84" w:rsidRDefault="0020275A" w:rsidP="0020275A">
      <w:pPr>
        <w:pStyle w:val="Prrafodelista"/>
        <w:spacing w:line="360" w:lineRule="auto"/>
        <w:ind w:left="1776"/>
        <w:jc w:val="both"/>
      </w:pPr>
    </w:p>
    <w:p w:rsidR="00361B84" w:rsidRDefault="009D75B1" w:rsidP="009D75B1">
      <w:pPr>
        <w:pStyle w:val="Prrafodelista"/>
        <w:numPr>
          <w:ilvl w:val="0"/>
          <w:numId w:val="1"/>
        </w:numPr>
        <w:spacing w:line="360" w:lineRule="auto"/>
        <w:jc w:val="both"/>
        <w:rPr>
          <w:b/>
        </w:rPr>
      </w:pPr>
      <w:r w:rsidRPr="000B406C">
        <w:rPr>
          <w:b/>
        </w:rPr>
        <w:t>Presupuesto</w:t>
      </w:r>
    </w:p>
    <w:tbl>
      <w:tblPr>
        <w:tblStyle w:val="Tablaconcuadrcula"/>
        <w:tblW w:w="0" w:type="auto"/>
        <w:tblLook w:val="04A0"/>
      </w:tblPr>
      <w:tblGrid>
        <w:gridCol w:w="2462"/>
        <w:gridCol w:w="4592"/>
        <w:gridCol w:w="2000"/>
      </w:tblGrid>
      <w:tr w:rsidR="003863C4" w:rsidTr="003863C4">
        <w:trPr>
          <w:trHeight w:val="377"/>
        </w:trPr>
        <w:tc>
          <w:tcPr>
            <w:tcW w:w="7054" w:type="dxa"/>
            <w:gridSpan w:val="2"/>
            <w:tcBorders>
              <w:bottom w:val="nil"/>
            </w:tcBorders>
            <w:shd w:val="clear" w:color="auto" w:fill="FFC000"/>
          </w:tcPr>
          <w:p w:rsidR="004D79C9" w:rsidRPr="00181F3F" w:rsidRDefault="004D79C9" w:rsidP="004D79C9">
            <w:pPr>
              <w:jc w:val="center"/>
              <w:rPr>
                <w:b/>
                <w:sz w:val="28"/>
                <w:szCs w:val="28"/>
                <w:lang w:val="es-MX"/>
              </w:rPr>
            </w:pPr>
            <w:r w:rsidRPr="00181F3F">
              <w:rPr>
                <w:b/>
                <w:sz w:val="28"/>
                <w:szCs w:val="28"/>
                <w:lang w:val="es-MX"/>
              </w:rPr>
              <w:t>Elemento</w:t>
            </w:r>
          </w:p>
        </w:tc>
        <w:tc>
          <w:tcPr>
            <w:tcW w:w="2000" w:type="dxa"/>
            <w:tcBorders>
              <w:bottom w:val="nil"/>
            </w:tcBorders>
            <w:shd w:val="clear" w:color="auto" w:fill="FFC000"/>
          </w:tcPr>
          <w:p w:rsidR="004D79C9" w:rsidRPr="00181F3F" w:rsidRDefault="004D79C9" w:rsidP="004D79C9">
            <w:pPr>
              <w:jc w:val="center"/>
              <w:rPr>
                <w:b/>
                <w:sz w:val="28"/>
                <w:szCs w:val="28"/>
                <w:lang w:val="es-MX"/>
              </w:rPr>
            </w:pPr>
            <w:r w:rsidRPr="00181F3F">
              <w:rPr>
                <w:b/>
                <w:sz w:val="28"/>
                <w:szCs w:val="28"/>
                <w:lang w:val="es-MX"/>
              </w:rPr>
              <w:t>Costo</w:t>
            </w:r>
          </w:p>
        </w:tc>
      </w:tr>
      <w:tr w:rsidR="003863C4" w:rsidTr="0020275A">
        <w:tc>
          <w:tcPr>
            <w:tcW w:w="7054" w:type="dxa"/>
            <w:gridSpan w:val="2"/>
            <w:tcBorders>
              <w:top w:val="nil"/>
              <w:left w:val="single" w:sz="4" w:space="0" w:color="auto"/>
              <w:bottom w:val="nil"/>
              <w:right w:val="nil"/>
            </w:tcBorders>
            <w:shd w:val="clear" w:color="auto" w:fill="548DD4" w:themeFill="text2" w:themeFillTint="99"/>
          </w:tcPr>
          <w:p w:rsidR="004D79C9" w:rsidRPr="004D79C9" w:rsidRDefault="004D79C9">
            <w:pPr>
              <w:rPr>
                <w:b/>
                <w:color w:val="FFFFFF" w:themeColor="background1"/>
                <w:lang w:val="es-MX"/>
              </w:rPr>
            </w:pPr>
            <w:r w:rsidRPr="004D79C9">
              <w:rPr>
                <w:b/>
                <w:color w:val="FFFFFF" w:themeColor="background1"/>
                <w:lang w:val="es-MX"/>
              </w:rPr>
              <w:t>Conferencia de prensa</w:t>
            </w:r>
          </w:p>
        </w:tc>
        <w:tc>
          <w:tcPr>
            <w:tcW w:w="2000" w:type="dxa"/>
            <w:tcBorders>
              <w:top w:val="nil"/>
              <w:left w:val="nil"/>
              <w:bottom w:val="single" w:sz="4" w:space="0" w:color="auto"/>
              <w:right w:val="nil"/>
            </w:tcBorders>
            <w:shd w:val="clear" w:color="auto" w:fill="548DD4" w:themeFill="text2" w:themeFillTint="99"/>
          </w:tcPr>
          <w:p w:rsidR="004D79C9" w:rsidRDefault="004D79C9">
            <w:pPr>
              <w:rPr>
                <w:lang w:val="es-MX"/>
              </w:rPr>
            </w:pPr>
          </w:p>
        </w:tc>
      </w:tr>
      <w:tr w:rsidR="003863C4" w:rsidTr="0020275A">
        <w:tc>
          <w:tcPr>
            <w:tcW w:w="2462" w:type="dxa"/>
            <w:tcBorders>
              <w:top w:val="nil"/>
              <w:left w:val="single" w:sz="4" w:space="0" w:color="auto"/>
              <w:bottom w:val="nil"/>
              <w:right w:val="single" w:sz="4" w:space="0" w:color="auto"/>
            </w:tcBorders>
            <w:shd w:val="clear" w:color="auto" w:fill="548DD4" w:themeFill="text2" w:themeFillTint="99"/>
          </w:tcPr>
          <w:p w:rsidR="004D79C9" w:rsidRDefault="004D79C9">
            <w:pPr>
              <w:rPr>
                <w:lang w:val="es-MX"/>
              </w:rPr>
            </w:pPr>
          </w:p>
        </w:tc>
        <w:tc>
          <w:tcPr>
            <w:tcW w:w="4592" w:type="dxa"/>
            <w:tcBorders>
              <w:top w:val="single" w:sz="4" w:space="0" w:color="auto"/>
              <w:left w:val="single" w:sz="4" w:space="0" w:color="auto"/>
            </w:tcBorders>
            <w:shd w:val="clear" w:color="auto" w:fill="C2D69B" w:themeFill="accent3" w:themeFillTint="99"/>
          </w:tcPr>
          <w:p w:rsidR="004D79C9" w:rsidRDefault="004D79C9">
            <w:pPr>
              <w:rPr>
                <w:lang w:val="es-MX"/>
              </w:rPr>
            </w:pPr>
            <w:r>
              <w:rPr>
                <w:lang w:val="es-MX"/>
              </w:rPr>
              <w:t>Renta del salón</w:t>
            </w:r>
          </w:p>
        </w:tc>
        <w:tc>
          <w:tcPr>
            <w:tcW w:w="2000" w:type="dxa"/>
            <w:tcBorders>
              <w:top w:val="single" w:sz="4" w:space="0" w:color="auto"/>
            </w:tcBorders>
            <w:shd w:val="clear" w:color="auto" w:fill="C2D69B" w:themeFill="accent3" w:themeFillTint="99"/>
          </w:tcPr>
          <w:p w:rsidR="004D79C9" w:rsidRPr="003863C4" w:rsidRDefault="000B406C" w:rsidP="00181F3F">
            <w:pPr>
              <w:jc w:val="center"/>
              <w:rPr>
                <w:i/>
                <w:lang w:val="es-MX"/>
              </w:rPr>
            </w:pPr>
            <w:r>
              <w:rPr>
                <w:i/>
                <w:lang w:val="es-MX"/>
              </w:rPr>
              <w:t xml:space="preserve">$ </w:t>
            </w:r>
            <w:r w:rsidR="00181F3F" w:rsidRPr="003863C4">
              <w:rPr>
                <w:i/>
                <w:lang w:val="es-MX"/>
              </w:rPr>
              <w:t>50, 000</w:t>
            </w:r>
          </w:p>
        </w:tc>
      </w:tr>
      <w:tr w:rsidR="003863C4" w:rsidTr="007950A9">
        <w:tc>
          <w:tcPr>
            <w:tcW w:w="2462" w:type="dxa"/>
            <w:tcBorders>
              <w:top w:val="nil"/>
              <w:left w:val="single" w:sz="4" w:space="0" w:color="auto"/>
              <w:bottom w:val="nil"/>
              <w:right w:val="single" w:sz="4" w:space="0" w:color="auto"/>
            </w:tcBorders>
            <w:shd w:val="clear" w:color="auto" w:fill="548DD4" w:themeFill="text2" w:themeFillTint="99"/>
          </w:tcPr>
          <w:p w:rsidR="004D79C9" w:rsidRDefault="004D79C9">
            <w:pPr>
              <w:rPr>
                <w:lang w:val="es-MX"/>
              </w:rPr>
            </w:pPr>
          </w:p>
        </w:tc>
        <w:tc>
          <w:tcPr>
            <w:tcW w:w="4592" w:type="dxa"/>
            <w:tcBorders>
              <w:left w:val="single" w:sz="4" w:space="0" w:color="auto"/>
              <w:bottom w:val="single" w:sz="4" w:space="0" w:color="auto"/>
            </w:tcBorders>
            <w:shd w:val="clear" w:color="auto" w:fill="C2D69B" w:themeFill="accent3" w:themeFillTint="99"/>
          </w:tcPr>
          <w:p w:rsidR="004D79C9" w:rsidRDefault="004D79C9">
            <w:pPr>
              <w:rPr>
                <w:lang w:val="es-MX"/>
              </w:rPr>
            </w:pPr>
            <w:r>
              <w:rPr>
                <w:lang w:val="es-MX"/>
              </w:rPr>
              <w:t>Coffe</w:t>
            </w:r>
            <w:r w:rsidR="00181F3F">
              <w:rPr>
                <w:lang w:val="es-MX"/>
              </w:rPr>
              <w:t>e</w:t>
            </w:r>
            <w:r>
              <w:rPr>
                <w:lang w:val="es-MX"/>
              </w:rPr>
              <w:t xml:space="preserve"> break</w:t>
            </w:r>
          </w:p>
        </w:tc>
        <w:tc>
          <w:tcPr>
            <w:tcW w:w="2000" w:type="dxa"/>
            <w:shd w:val="clear" w:color="auto" w:fill="C2D69B" w:themeFill="accent3" w:themeFillTint="99"/>
          </w:tcPr>
          <w:p w:rsidR="004D79C9" w:rsidRPr="003863C4" w:rsidRDefault="000B406C" w:rsidP="00181F3F">
            <w:pPr>
              <w:jc w:val="center"/>
              <w:rPr>
                <w:i/>
                <w:lang w:val="es-MX"/>
              </w:rPr>
            </w:pPr>
            <w:r>
              <w:rPr>
                <w:i/>
                <w:lang w:val="es-MX"/>
              </w:rPr>
              <w:t xml:space="preserve">$ </w:t>
            </w:r>
            <w:r w:rsidR="00181F3F" w:rsidRPr="003863C4">
              <w:rPr>
                <w:i/>
                <w:lang w:val="es-MX"/>
              </w:rPr>
              <w:t>5, 000</w:t>
            </w:r>
          </w:p>
        </w:tc>
      </w:tr>
      <w:tr w:rsidR="003863C4" w:rsidTr="007950A9">
        <w:tc>
          <w:tcPr>
            <w:tcW w:w="2462" w:type="dxa"/>
            <w:tcBorders>
              <w:top w:val="nil"/>
              <w:left w:val="single" w:sz="4" w:space="0" w:color="auto"/>
              <w:bottom w:val="nil"/>
              <w:right w:val="single" w:sz="4" w:space="0" w:color="auto"/>
            </w:tcBorders>
            <w:shd w:val="clear" w:color="auto" w:fill="548DD4" w:themeFill="text2" w:themeFillTint="99"/>
          </w:tcPr>
          <w:p w:rsidR="004D79C9" w:rsidRDefault="004D79C9">
            <w:pPr>
              <w:rPr>
                <w:lang w:val="es-MX"/>
              </w:rPr>
            </w:pPr>
          </w:p>
        </w:tc>
        <w:tc>
          <w:tcPr>
            <w:tcW w:w="4592" w:type="dxa"/>
            <w:tcBorders>
              <w:top w:val="single" w:sz="4" w:space="0" w:color="auto"/>
              <w:left w:val="single" w:sz="4" w:space="0" w:color="auto"/>
              <w:bottom w:val="nil"/>
              <w:right w:val="nil"/>
            </w:tcBorders>
            <w:shd w:val="clear" w:color="auto" w:fill="C2D69B" w:themeFill="accent3" w:themeFillTint="99"/>
          </w:tcPr>
          <w:p w:rsidR="004D79C9" w:rsidRDefault="004D79C9">
            <w:pPr>
              <w:rPr>
                <w:lang w:val="es-MX"/>
              </w:rPr>
            </w:pPr>
            <w:r>
              <w:rPr>
                <w:lang w:val="es-MX"/>
              </w:rPr>
              <w:t>Material impreso:</w:t>
            </w:r>
          </w:p>
        </w:tc>
        <w:tc>
          <w:tcPr>
            <w:tcW w:w="2000" w:type="dxa"/>
            <w:tcBorders>
              <w:left w:val="nil"/>
              <w:bottom w:val="nil"/>
            </w:tcBorders>
            <w:shd w:val="clear" w:color="auto" w:fill="C2D69B" w:themeFill="accent3" w:themeFillTint="99"/>
          </w:tcPr>
          <w:p w:rsidR="004D79C9" w:rsidRPr="003863C4" w:rsidRDefault="004D79C9" w:rsidP="00181F3F">
            <w:pPr>
              <w:jc w:val="center"/>
              <w:rPr>
                <w:i/>
                <w:lang w:val="es-MX"/>
              </w:rPr>
            </w:pPr>
          </w:p>
        </w:tc>
      </w:tr>
      <w:tr w:rsidR="003863C4" w:rsidTr="007950A9">
        <w:tc>
          <w:tcPr>
            <w:tcW w:w="2462" w:type="dxa"/>
            <w:tcBorders>
              <w:top w:val="nil"/>
              <w:left w:val="single" w:sz="4" w:space="0" w:color="auto"/>
              <w:bottom w:val="nil"/>
              <w:right w:val="single" w:sz="4" w:space="0" w:color="auto"/>
            </w:tcBorders>
            <w:shd w:val="clear" w:color="auto" w:fill="548DD4" w:themeFill="text2" w:themeFillTint="99"/>
          </w:tcPr>
          <w:p w:rsidR="004D79C9" w:rsidRDefault="004D79C9">
            <w:pPr>
              <w:rPr>
                <w:lang w:val="es-MX"/>
              </w:rPr>
            </w:pPr>
          </w:p>
        </w:tc>
        <w:tc>
          <w:tcPr>
            <w:tcW w:w="4592" w:type="dxa"/>
            <w:tcBorders>
              <w:top w:val="nil"/>
              <w:left w:val="single" w:sz="4" w:space="0" w:color="auto"/>
              <w:right w:val="nil"/>
            </w:tcBorders>
            <w:shd w:val="clear" w:color="auto" w:fill="C2D69B" w:themeFill="accent3" w:themeFillTint="99"/>
          </w:tcPr>
          <w:p w:rsidR="004D79C9" w:rsidRPr="004D79C9" w:rsidRDefault="004D79C9" w:rsidP="004D79C9">
            <w:pPr>
              <w:pStyle w:val="Prrafodelista"/>
              <w:numPr>
                <w:ilvl w:val="0"/>
                <w:numId w:val="17"/>
              </w:numPr>
              <w:rPr>
                <w:lang w:val="es-MX"/>
              </w:rPr>
            </w:pPr>
            <w:r>
              <w:rPr>
                <w:lang w:val="es-MX"/>
              </w:rPr>
              <w:t>Brief de conferencia</w:t>
            </w:r>
          </w:p>
        </w:tc>
        <w:tc>
          <w:tcPr>
            <w:tcW w:w="2000" w:type="dxa"/>
            <w:tcBorders>
              <w:top w:val="nil"/>
              <w:left w:val="nil"/>
              <w:bottom w:val="single" w:sz="4" w:space="0" w:color="auto"/>
              <w:right w:val="single" w:sz="4" w:space="0" w:color="auto"/>
            </w:tcBorders>
            <w:shd w:val="clear" w:color="auto" w:fill="C2D69B" w:themeFill="accent3" w:themeFillTint="99"/>
          </w:tcPr>
          <w:p w:rsidR="004D79C9" w:rsidRPr="003863C4" w:rsidRDefault="000B406C" w:rsidP="00181F3F">
            <w:pPr>
              <w:jc w:val="center"/>
              <w:rPr>
                <w:i/>
                <w:lang w:val="es-MX"/>
              </w:rPr>
            </w:pPr>
            <w:r>
              <w:rPr>
                <w:i/>
                <w:lang w:val="es-MX"/>
              </w:rPr>
              <w:t xml:space="preserve">$ </w:t>
            </w:r>
            <w:r w:rsidR="00181F3F" w:rsidRPr="003863C4">
              <w:rPr>
                <w:i/>
                <w:lang w:val="es-MX"/>
              </w:rPr>
              <w:t>70</w:t>
            </w:r>
          </w:p>
        </w:tc>
      </w:tr>
      <w:tr w:rsidR="003863C4" w:rsidTr="001B5419">
        <w:tc>
          <w:tcPr>
            <w:tcW w:w="2462" w:type="dxa"/>
            <w:tcBorders>
              <w:top w:val="nil"/>
              <w:left w:val="single" w:sz="4" w:space="0" w:color="auto"/>
              <w:bottom w:val="nil"/>
              <w:right w:val="single" w:sz="4" w:space="0" w:color="auto"/>
            </w:tcBorders>
            <w:shd w:val="clear" w:color="auto" w:fill="548DD4" w:themeFill="text2" w:themeFillTint="99"/>
          </w:tcPr>
          <w:p w:rsidR="004D79C9" w:rsidRDefault="004D79C9">
            <w:pPr>
              <w:rPr>
                <w:lang w:val="es-MX"/>
              </w:rPr>
            </w:pPr>
          </w:p>
        </w:tc>
        <w:tc>
          <w:tcPr>
            <w:tcW w:w="4592" w:type="dxa"/>
            <w:tcBorders>
              <w:left w:val="single" w:sz="4" w:space="0" w:color="auto"/>
            </w:tcBorders>
            <w:shd w:val="clear" w:color="auto" w:fill="C2D69B" w:themeFill="accent3" w:themeFillTint="99"/>
          </w:tcPr>
          <w:p w:rsidR="004D79C9" w:rsidRPr="004D79C9" w:rsidRDefault="00181F3F" w:rsidP="004D79C9">
            <w:pPr>
              <w:pStyle w:val="Prrafodelista"/>
              <w:numPr>
                <w:ilvl w:val="0"/>
                <w:numId w:val="17"/>
              </w:numPr>
              <w:rPr>
                <w:lang w:val="es-MX"/>
              </w:rPr>
            </w:pPr>
            <w:r>
              <w:rPr>
                <w:lang w:val="es-MX"/>
              </w:rPr>
              <w:t>Gafete</w:t>
            </w:r>
            <w:r w:rsidR="004D79C9">
              <w:rPr>
                <w:lang w:val="es-MX"/>
              </w:rPr>
              <w:t>s</w:t>
            </w:r>
          </w:p>
        </w:tc>
        <w:tc>
          <w:tcPr>
            <w:tcW w:w="2000" w:type="dxa"/>
            <w:tcBorders>
              <w:top w:val="single" w:sz="4" w:space="0" w:color="auto"/>
            </w:tcBorders>
            <w:shd w:val="clear" w:color="auto" w:fill="C2D69B" w:themeFill="accent3" w:themeFillTint="99"/>
          </w:tcPr>
          <w:p w:rsidR="004D79C9" w:rsidRPr="003863C4" w:rsidRDefault="000B406C" w:rsidP="00181F3F">
            <w:pPr>
              <w:jc w:val="center"/>
              <w:rPr>
                <w:i/>
                <w:lang w:val="es-MX"/>
              </w:rPr>
            </w:pPr>
            <w:r>
              <w:rPr>
                <w:i/>
                <w:lang w:val="es-MX"/>
              </w:rPr>
              <w:t xml:space="preserve">$ </w:t>
            </w:r>
            <w:r w:rsidR="00181F3F" w:rsidRPr="003863C4">
              <w:rPr>
                <w:i/>
                <w:lang w:val="es-MX"/>
              </w:rPr>
              <w:t>800</w:t>
            </w:r>
          </w:p>
        </w:tc>
      </w:tr>
      <w:tr w:rsidR="003863C4" w:rsidTr="001B5419">
        <w:trPr>
          <w:trHeight w:val="345"/>
        </w:trPr>
        <w:tc>
          <w:tcPr>
            <w:tcW w:w="2462" w:type="dxa"/>
            <w:tcBorders>
              <w:top w:val="nil"/>
              <w:left w:val="single" w:sz="4" w:space="0" w:color="auto"/>
              <w:bottom w:val="nil"/>
              <w:right w:val="single" w:sz="4" w:space="0" w:color="auto"/>
            </w:tcBorders>
            <w:shd w:val="clear" w:color="auto" w:fill="548DD4" w:themeFill="text2" w:themeFillTint="99"/>
          </w:tcPr>
          <w:p w:rsidR="004D79C9" w:rsidRDefault="004D79C9">
            <w:pPr>
              <w:rPr>
                <w:lang w:val="es-MX"/>
              </w:rPr>
            </w:pPr>
          </w:p>
        </w:tc>
        <w:tc>
          <w:tcPr>
            <w:tcW w:w="4592" w:type="dxa"/>
            <w:tcBorders>
              <w:left w:val="single" w:sz="4" w:space="0" w:color="auto"/>
              <w:bottom w:val="nil"/>
            </w:tcBorders>
            <w:shd w:val="clear" w:color="auto" w:fill="C2D69B" w:themeFill="accent3" w:themeFillTint="99"/>
          </w:tcPr>
          <w:p w:rsidR="004D79C9" w:rsidRDefault="00181F3F">
            <w:pPr>
              <w:rPr>
                <w:lang w:val="es-MX"/>
              </w:rPr>
            </w:pPr>
            <w:r>
              <w:rPr>
                <w:lang w:val="es-MX"/>
              </w:rPr>
              <w:t>Transporte para el equipo</w:t>
            </w:r>
          </w:p>
        </w:tc>
        <w:tc>
          <w:tcPr>
            <w:tcW w:w="2000" w:type="dxa"/>
            <w:tcBorders>
              <w:bottom w:val="nil"/>
            </w:tcBorders>
            <w:shd w:val="clear" w:color="auto" w:fill="C2D69B" w:themeFill="accent3" w:themeFillTint="99"/>
          </w:tcPr>
          <w:p w:rsidR="004D79C9" w:rsidRPr="003863C4" w:rsidRDefault="000B406C" w:rsidP="00181F3F">
            <w:pPr>
              <w:jc w:val="center"/>
              <w:rPr>
                <w:i/>
                <w:lang w:val="es-MX"/>
              </w:rPr>
            </w:pPr>
            <w:r>
              <w:rPr>
                <w:i/>
                <w:lang w:val="es-MX"/>
              </w:rPr>
              <w:t xml:space="preserve">$ </w:t>
            </w:r>
            <w:r w:rsidR="00181F3F" w:rsidRPr="003863C4">
              <w:rPr>
                <w:i/>
                <w:lang w:val="es-MX"/>
              </w:rPr>
              <w:t>800</w:t>
            </w:r>
          </w:p>
        </w:tc>
      </w:tr>
      <w:tr w:rsidR="004D79C9" w:rsidTr="001B5419">
        <w:trPr>
          <w:trHeight w:val="304"/>
        </w:trPr>
        <w:tc>
          <w:tcPr>
            <w:tcW w:w="2462" w:type="dxa"/>
            <w:tcBorders>
              <w:top w:val="nil"/>
              <w:bottom w:val="nil"/>
              <w:right w:val="nil"/>
            </w:tcBorders>
            <w:shd w:val="clear" w:color="auto" w:fill="943634" w:themeFill="accent2" w:themeFillShade="BF"/>
          </w:tcPr>
          <w:p w:rsidR="004D79C9" w:rsidRPr="003863C4" w:rsidRDefault="003863C4" w:rsidP="004D79C9">
            <w:pPr>
              <w:rPr>
                <w:b/>
                <w:color w:val="FFFFFF" w:themeColor="background1"/>
                <w:lang w:val="es-MX"/>
              </w:rPr>
            </w:pPr>
            <w:r w:rsidRPr="003863C4">
              <w:rPr>
                <w:b/>
                <w:color w:val="FFFFFF" w:themeColor="background1"/>
                <w:lang w:val="es-MX"/>
              </w:rPr>
              <w:t>Campaña redes sociales</w:t>
            </w:r>
          </w:p>
        </w:tc>
        <w:tc>
          <w:tcPr>
            <w:tcW w:w="4592" w:type="dxa"/>
            <w:tcBorders>
              <w:top w:val="nil"/>
              <w:left w:val="nil"/>
              <w:bottom w:val="single" w:sz="4" w:space="0" w:color="auto"/>
              <w:right w:val="nil"/>
            </w:tcBorders>
            <w:shd w:val="clear" w:color="auto" w:fill="943634" w:themeFill="accent2" w:themeFillShade="BF"/>
          </w:tcPr>
          <w:p w:rsidR="004D79C9" w:rsidRDefault="004D79C9">
            <w:pPr>
              <w:rPr>
                <w:lang w:val="es-MX"/>
              </w:rPr>
            </w:pPr>
          </w:p>
        </w:tc>
        <w:tc>
          <w:tcPr>
            <w:tcW w:w="2000" w:type="dxa"/>
            <w:tcBorders>
              <w:top w:val="nil"/>
              <w:left w:val="nil"/>
              <w:bottom w:val="single" w:sz="4" w:space="0" w:color="auto"/>
              <w:right w:val="nil"/>
            </w:tcBorders>
            <w:shd w:val="clear" w:color="auto" w:fill="943634" w:themeFill="accent2" w:themeFillShade="BF"/>
          </w:tcPr>
          <w:p w:rsidR="004D79C9" w:rsidRDefault="004D79C9">
            <w:pPr>
              <w:rPr>
                <w:lang w:val="es-MX"/>
              </w:rPr>
            </w:pPr>
          </w:p>
        </w:tc>
      </w:tr>
      <w:tr w:rsidR="00486A81" w:rsidTr="0020275A">
        <w:trPr>
          <w:trHeight w:val="305"/>
        </w:trPr>
        <w:tc>
          <w:tcPr>
            <w:tcW w:w="2462" w:type="dxa"/>
            <w:tcBorders>
              <w:top w:val="nil"/>
              <w:left w:val="single" w:sz="4" w:space="0" w:color="auto"/>
              <w:bottom w:val="nil"/>
              <w:right w:val="single" w:sz="4" w:space="0" w:color="auto"/>
            </w:tcBorders>
            <w:shd w:val="clear" w:color="auto" w:fill="943634" w:themeFill="accent2" w:themeFillShade="BF"/>
          </w:tcPr>
          <w:p w:rsidR="004D79C9" w:rsidRDefault="004D79C9" w:rsidP="004D79C9">
            <w:pPr>
              <w:rPr>
                <w:lang w:val="es-MX"/>
              </w:rPr>
            </w:pPr>
          </w:p>
        </w:tc>
        <w:tc>
          <w:tcPr>
            <w:tcW w:w="4592" w:type="dxa"/>
            <w:tcBorders>
              <w:top w:val="single" w:sz="4" w:space="0" w:color="auto"/>
              <w:left w:val="single" w:sz="4" w:space="0" w:color="auto"/>
              <w:bottom w:val="nil"/>
            </w:tcBorders>
            <w:shd w:val="clear" w:color="auto" w:fill="CCC0D9" w:themeFill="accent4" w:themeFillTint="66"/>
          </w:tcPr>
          <w:p w:rsidR="004D79C9" w:rsidRDefault="003863C4">
            <w:pPr>
              <w:rPr>
                <w:lang w:val="es-MX"/>
              </w:rPr>
            </w:pPr>
            <w:r>
              <w:rPr>
                <w:lang w:val="es-MX"/>
              </w:rPr>
              <w:t>Facebook:</w:t>
            </w:r>
          </w:p>
        </w:tc>
        <w:tc>
          <w:tcPr>
            <w:tcW w:w="2000" w:type="dxa"/>
            <w:tcBorders>
              <w:top w:val="single" w:sz="4" w:space="0" w:color="auto"/>
              <w:bottom w:val="nil"/>
            </w:tcBorders>
            <w:shd w:val="clear" w:color="auto" w:fill="CCC0D9" w:themeFill="accent4" w:themeFillTint="66"/>
          </w:tcPr>
          <w:p w:rsidR="004D79C9" w:rsidRDefault="004D79C9">
            <w:pPr>
              <w:rPr>
                <w:lang w:val="es-MX"/>
              </w:rPr>
            </w:pPr>
          </w:p>
        </w:tc>
      </w:tr>
      <w:tr w:rsidR="00486A81" w:rsidTr="009D6B78">
        <w:trPr>
          <w:trHeight w:val="277"/>
        </w:trPr>
        <w:tc>
          <w:tcPr>
            <w:tcW w:w="2462" w:type="dxa"/>
            <w:tcBorders>
              <w:top w:val="nil"/>
              <w:left w:val="single" w:sz="4" w:space="0" w:color="auto"/>
              <w:bottom w:val="nil"/>
              <w:right w:val="single" w:sz="4" w:space="0" w:color="auto"/>
            </w:tcBorders>
            <w:shd w:val="clear" w:color="auto" w:fill="943634" w:themeFill="accent2" w:themeFillShade="BF"/>
          </w:tcPr>
          <w:p w:rsidR="004D79C9" w:rsidRDefault="004D79C9" w:rsidP="004D79C9">
            <w:pPr>
              <w:rPr>
                <w:lang w:val="es-MX"/>
              </w:rPr>
            </w:pPr>
          </w:p>
        </w:tc>
        <w:tc>
          <w:tcPr>
            <w:tcW w:w="4592" w:type="dxa"/>
            <w:tcBorders>
              <w:top w:val="nil"/>
              <w:left w:val="single" w:sz="4" w:space="0" w:color="auto"/>
              <w:bottom w:val="single" w:sz="4" w:space="0" w:color="auto"/>
              <w:right w:val="single" w:sz="4" w:space="0" w:color="auto"/>
            </w:tcBorders>
            <w:shd w:val="clear" w:color="auto" w:fill="CCC0D9" w:themeFill="accent4" w:themeFillTint="66"/>
          </w:tcPr>
          <w:p w:rsidR="004D79C9" w:rsidRPr="003863C4" w:rsidRDefault="003863C4" w:rsidP="003863C4">
            <w:pPr>
              <w:pStyle w:val="Prrafodelista"/>
              <w:numPr>
                <w:ilvl w:val="0"/>
                <w:numId w:val="17"/>
              </w:numPr>
              <w:rPr>
                <w:lang w:val="es-MX"/>
              </w:rPr>
            </w:pPr>
            <w:r>
              <w:rPr>
                <w:lang w:val="es-MX"/>
              </w:rPr>
              <w:t>10 a 15 generadores de perfiles.</w:t>
            </w:r>
          </w:p>
        </w:tc>
        <w:tc>
          <w:tcPr>
            <w:tcW w:w="2000" w:type="dxa"/>
            <w:tcBorders>
              <w:top w:val="nil"/>
              <w:left w:val="single" w:sz="4" w:space="0" w:color="auto"/>
              <w:bottom w:val="single" w:sz="4" w:space="0" w:color="auto"/>
              <w:right w:val="single" w:sz="4" w:space="0" w:color="auto"/>
            </w:tcBorders>
            <w:shd w:val="clear" w:color="auto" w:fill="CCC0D9" w:themeFill="accent4" w:themeFillTint="66"/>
          </w:tcPr>
          <w:p w:rsidR="004D79C9" w:rsidRPr="00486A81" w:rsidRDefault="000B406C" w:rsidP="00486A81">
            <w:pPr>
              <w:jc w:val="center"/>
              <w:rPr>
                <w:i/>
                <w:lang w:val="es-MX"/>
              </w:rPr>
            </w:pPr>
            <w:r>
              <w:rPr>
                <w:i/>
                <w:lang w:val="es-MX"/>
              </w:rPr>
              <w:t xml:space="preserve">$ </w:t>
            </w:r>
            <w:r w:rsidR="003863C4" w:rsidRPr="00486A81">
              <w:rPr>
                <w:i/>
                <w:lang w:val="es-MX"/>
              </w:rPr>
              <w:t>5, 000</w:t>
            </w:r>
          </w:p>
        </w:tc>
      </w:tr>
      <w:tr w:rsidR="00486A81" w:rsidTr="007950A9">
        <w:trPr>
          <w:trHeight w:val="308"/>
        </w:trPr>
        <w:tc>
          <w:tcPr>
            <w:tcW w:w="2462" w:type="dxa"/>
            <w:tcBorders>
              <w:top w:val="nil"/>
              <w:left w:val="single" w:sz="4" w:space="0" w:color="auto"/>
              <w:bottom w:val="nil"/>
              <w:right w:val="single" w:sz="4" w:space="0" w:color="auto"/>
            </w:tcBorders>
            <w:shd w:val="clear" w:color="auto" w:fill="943634" w:themeFill="accent2" w:themeFillShade="BF"/>
          </w:tcPr>
          <w:p w:rsidR="004D79C9" w:rsidRDefault="004D79C9" w:rsidP="004D79C9">
            <w:pPr>
              <w:rPr>
                <w:lang w:val="es-MX"/>
              </w:rPr>
            </w:pPr>
          </w:p>
        </w:tc>
        <w:tc>
          <w:tcPr>
            <w:tcW w:w="4592" w:type="dxa"/>
            <w:tcBorders>
              <w:top w:val="single" w:sz="4" w:space="0" w:color="auto"/>
              <w:left w:val="single" w:sz="4" w:space="0" w:color="auto"/>
              <w:bottom w:val="nil"/>
            </w:tcBorders>
            <w:shd w:val="clear" w:color="auto" w:fill="CCC0D9" w:themeFill="accent4" w:themeFillTint="66"/>
          </w:tcPr>
          <w:p w:rsidR="004D79C9" w:rsidRDefault="003863C4">
            <w:pPr>
              <w:rPr>
                <w:lang w:val="es-MX"/>
              </w:rPr>
            </w:pPr>
            <w:r>
              <w:rPr>
                <w:lang w:val="es-MX"/>
              </w:rPr>
              <w:t>Twitter:</w:t>
            </w:r>
          </w:p>
        </w:tc>
        <w:tc>
          <w:tcPr>
            <w:tcW w:w="2000" w:type="dxa"/>
            <w:tcBorders>
              <w:top w:val="single" w:sz="4" w:space="0" w:color="auto"/>
              <w:bottom w:val="nil"/>
            </w:tcBorders>
            <w:shd w:val="clear" w:color="auto" w:fill="CCC0D9" w:themeFill="accent4" w:themeFillTint="66"/>
          </w:tcPr>
          <w:p w:rsidR="004D79C9" w:rsidRPr="00486A81" w:rsidRDefault="004D79C9" w:rsidP="00486A81">
            <w:pPr>
              <w:jc w:val="center"/>
              <w:rPr>
                <w:i/>
                <w:lang w:val="es-MX"/>
              </w:rPr>
            </w:pPr>
          </w:p>
        </w:tc>
      </w:tr>
      <w:tr w:rsidR="00486A81" w:rsidTr="007950A9">
        <w:trPr>
          <w:trHeight w:val="235"/>
        </w:trPr>
        <w:tc>
          <w:tcPr>
            <w:tcW w:w="2462" w:type="dxa"/>
            <w:tcBorders>
              <w:top w:val="nil"/>
              <w:left w:val="single" w:sz="4" w:space="0" w:color="auto"/>
              <w:bottom w:val="nil"/>
              <w:right w:val="single" w:sz="4" w:space="0" w:color="auto"/>
            </w:tcBorders>
            <w:shd w:val="clear" w:color="auto" w:fill="943634" w:themeFill="accent2" w:themeFillShade="BF"/>
          </w:tcPr>
          <w:p w:rsidR="004D79C9" w:rsidRDefault="004D79C9" w:rsidP="004D79C9">
            <w:pPr>
              <w:rPr>
                <w:lang w:val="es-MX"/>
              </w:rPr>
            </w:pPr>
          </w:p>
        </w:tc>
        <w:tc>
          <w:tcPr>
            <w:tcW w:w="4592" w:type="dxa"/>
            <w:tcBorders>
              <w:top w:val="nil"/>
              <w:left w:val="single" w:sz="4" w:space="0" w:color="auto"/>
              <w:bottom w:val="single" w:sz="4" w:space="0" w:color="auto"/>
              <w:right w:val="single" w:sz="4" w:space="0" w:color="auto"/>
            </w:tcBorders>
            <w:shd w:val="clear" w:color="auto" w:fill="CCC0D9" w:themeFill="accent4" w:themeFillTint="66"/>
          </w:tcPr>
          <w:p w:rsidR="004D79C9" w:rsidRPr="003863C4" w:rsidRDefault="003863C4" w:rsidP="003863C4">
            <w:pPr>
              <w:pStyle w:val="Prrafodelista"/>
              <w:numPr>
                <w:ilvl w:val="0"/>
                <w:numId w:val="17"/>
              </w:numPr>
              <w:rPr>
                <w:lang w:val="es-MX"/>
              </w:rPr>
            </w:pPr>
            <w:r>
              <w:rPr>
                <w:lang w:val="es-MX"/>
              </w:rPr>
              <w:t>Actualización</w:t>
            </w:r>
          </w:p>
        </w:tc>
        <w:tc>
          <w:tcPr>
            <w:tcW w:w="2000" w:type="dxa"/>
            <w:tcBorders>
              <w:top w:val="nil"/>
              <w:left w:val="single" w:sz="4" w:space="0" w:color="auto"/>
              <w:bottom w:val="single" w:sz="4" w:space="0" w:color="auto"/>
              <w:right w:val="single" w:sz="4" w:space="0" w:color="auto"/>
            </w:tcBorders>
            <w:shd w:val="clear" w:color="auto" w:fill="CCC0D9" w:themeFill="accent4" w:themeFillTint="66"/>
          </w:tcPr>
          <w:p w:rsidR="004D79C9" w:rsidRPr="00486A81" w:rsidRDefault="000B406C" w:rsidP="00486A81">
            <w:pPr>
              <w:jc w:val="center"/>
              <w:rPr>
                <w:i/>
                <w:lang w:val="es-MX"/>
              </w:rPr>
            </w:pPr>
            <w:r>
              <w:rPr>
                <w:i/>
                <w:lang w:val="es-MX"/>
              </w:rPr>
              <w:t xml:space="preserve">$ </w:t>
            </w:r>
            <w:r w:rsidR="003863C4" w:rsidRPr="00486A81">
              <w:rPr>
                <w:i/>
                <w:lang w:val="es-MX"/>
              </w:rPr>
              <w:t>3, 000</w:t>
            </w:r>
          </w:p>
        </w:tc>
      </w:tr>
      <w:tr w:rsidR="00486A81" w:rsidTr="001B5419">
        <w:trPr>
          <w:trHeight w:val="330"/>
        </w:trPr>
        <w:tc>
          <w:tcPr>
            <w:tcW w:w="2462" w:type="dxa"/>
            <w:tcBorders>
              <w:top w:val="nil"/>
              <w:left w:val="single" w:sz="4" w:space="0" w:color="auto"/>
              <w:bottom w:val="nil"/>
              <w:right w:val="single" w:sz="4" w:space="0" w:color="auto"/>
            </w:tcBorders>
            <w:shd w:val="clear" w:color="auto" w:fill="943634" w:themeFill="accent2" w:themeFillShade="BF"/>
          </w:tcPr>
          <w:p w:rsidR="004D79C9" w:rsidRDefault="004D79C9" w:rsidP="004D79C9">
            <w:pPr>
              <w:rPr>
                <w:lang w:val="es-MX"/>
              </w:rPr>
            </w:pPr>
          </w:p>
        </w:tc>
        <w:tc>
          <w:tcPr>
            <w:tcW w:w="4592" w:type="dxa"/>
            <w:tcBorders>
              <w:top w:val="single" w:sz="4" w:space="0" w:color="auto"/>
              <w:left w:val="single" w:sz="4" w:space="0" w:color="auto"/>
            </w:tcBorders>
            <w:shd w:val="clear" w:color="auto" w:fill="CCC0D9" w:themeFill="accent4" w:themeFillTint="66"/>
          </w:tcPr>
          <w:p w:rsidR="004D79C9" w:rsidRDefault="003863C4">
            <w:pPr>
              <w:rPr>
                <w:lang w:val="es-MX"/>
              </w:rPr>
            </w:pPr>
            <w:r>
              <w:rPr>
                <w:lang w:val="es-MX"/>
              </w:rPr>
              <w:t>E-Community managers para mantener páginas.</w:t>
            </w:r>
          </w:p>
          <w:p w:rsidR="003863C4" w:rsidRDefault="003863C4">
            <w:pPr>
              <w:rPr>
                <w:lang w:val="es-MX"/>
              </w:rPr>
            </w:pPr>
            <w:r>
              <w:rPr>
                <w:lang w:val="es-MX"/>
              </w:rPr>
              <w:t>(Desde la primera semana de abril hasta octubre)</w:t>
            </w:r>
          </w:p>
        </w:tc>
        <w:tc>
          <w:tcPr>
            <w:tcW w:w="2000" w:type="dxa"/>
            <w:tcBorders>
              <w:top w:val="single" w:sz="4" w:space="0" w:color="auto"/>
              <w:bottom w:val="single" w:sz="4" w:space="0" w:color="auto"/>
            </w:tcBorders>
            <w:shd w:val="clear" w:color="auto" w:fill="CCC0D9" w:themeFill="accent4" w:themeFillTint="66"/>
          </w:tcPr>
          <w:p w:rsidR="00486A81" w:rsidRDefault="00486A81" w:rsidP="00486A81">
            <w:pPr>
              <w:jc w:val="center"/>
              <w:rPr>
                <w:i/>
                <w:lang w:val="es-MX"/>
              </w:rPr>
            </w:pPr>
          </w:p>
          <w:p w:rsidR="004D79C9" w:rsidRPr="00486A81" w:rsidRDefault="000B406C" w:rsidP="00486A81">
            <w:pPr>
              <w:jc w:val="center"/>
              <w:rPr>
                <w:i/>
                <w:lang w:val="es-MX"/>
              </w:rPr>
            </w:pPr>
            <w:r>
              <w:rPr>
                <w:i/>
                <w:lang w:val="es-MX"/>
              </w:rPr>
              <w:t xml:space="preserve">$ </w:t>
            </w:r>
            <w:r w:rsidR="003863C4" w:rsidRPr="00486A81">
              <w:rPr>
                <w:i/>
                <w:lang w:val="es-MX"/>
              </w:rPr>
              <w:t>56, 000</w:t>
            </w:r>
          </w:p>
        </w:tc>
      </w:tr>
      <w:tr w:rsidR="00486A81" w:rsidTr="001B5419">
        <w:trPr>
          <w:trHeight w:val="298"/>
        </w:trPr>
        <w:tc>
          <w:tcPr>
            <w:tcW w:w="2462" w:type="dxa"/>
            <w:tcBorders>
              <w:top w:val="nil"/>
              <w:left w:val="single" w:sz="4" w:space="0" w:color="auto"/>
              <w:bottom w:val="nil"/>
              <w:right w:val="nil"/>
            </w:tcBorders>
            <w:shd w:val="clear" w:color="auto" w:fill="E36C0A" w:themeFill="accent6" w:themeFillShade="BF"/>
          </w:tcPr>
          <w:p w:rsidR="004D79C9" w:rsidRPr="00486A81" w:rsidRDefault="00486A81" w:rsidP="004D79C9">
            <w:pPr>
              <w:rPr>
                <w:b/>
                <w:color w:val="FFFFFF" w:themeColor="background1"/>
                <w:lang w:val="es-MX"/>
              </w:rPr>
            </w:pPr>
            <w:r w:rsidRPr="00486A81">
              <w:rPr>
                <w:b/>
                <w:color w:val="FFFFFF" w:themeColor="background1"/>
                <w:lang w:val="es-MX"/>
              </w:rPr>
              <w:t>Campaña con Bloggeros</w:t>
            </w:r>
          </w:p>
        </w:tc>
        <w:tc>
          <w:tcPr>
            <w:tcW w:w="4592" w:type="dxa"/>
            <w:tcBorders>
              <w:left w:val="nil"/>
              <w:bottom w:val="single" w:sz="4" w:space="0" w:color="auto"/>
              <w:right w:val="nil"/>
            </w:tcBorders>
            <w:shd w:val="clear" w:color="auto" w:fill="E36C0A" w:themeFill="accent6" w:themeFillShade="BF"/>
          </w:tcPr>
          <w:p w:rsidR="004D79C9" w:rsidRDefault="004D79C9">
            <w:pPr>
              <w:rPr>
                <w:lang w:val="es-MX"/>
              </w:rPr>
            </w:pPr>
          </w:p>
        </w:tc>
        <w:tc>
          <w:tcPr>
            <w:tcW w:w="2000" w:type="dxa"/>
            <w:tcBorders>
              <w:top w:val="single" w:sz="4" w:space="0" w:color="auto"/>
              <w:left w:val="nil"/>
              <w:bottom w:val="single" w:sz="4" w:space="0" w:color="auto"/>
              <w:right w:val="single" w:sz="4" w:space="0" w:color="auto"/>
            </w:tcBorders>
            <w:shd w:val="clear" w:color="auto" w:fill="E36C0A" w:themeFill="accent6" w:themeFillShade="BF"/>
          </w:tcPr>
          <w:p w:rsidR="004D79C9" w:rsidRDefault="004D79C9">
            <w:pPr>
              <w:rPr>
                <w:lang w:val="es-MX"/>
              </w:rPr>
            </w:pPr>
          </w:p>
        </w:tc>
      </w:tr>
      <w:tr w:rsidR="00486A81" w:rsidTr="007950A9">
        <w:trPr>
          <w:trHeight w:val="330"/>
        </w:trPr>
        <w:tc>
          <w:tcPr>
            <w:tcW w:w="2462" w:type="dxa"/>
            <w:tcBorders>
              <w:top w:val="nil"/>
              <w:left w:val="single" w:sz="4" w:space="0" w:color="auto"/>
              <w:bottom w:val="nil"/>
              <w:right w:val="single" w:sz="4" w:space="0" w:color="auto"/>
            </w:tcBorders>
            <w:shd w:val="clear" w:color="auto" w:fill="E36C0A" w:themeFill="accent6" w:themeFillShade="BF"/>
          </w:tcPr>
          <w:p w:rsidR="004D79C9" w:rsidRDefault="004D79C9" w:rsidP="004D79C9">
            <w:pPr>
              <w:rPr>
                <w:lang w:val="es-MX"/>
              </w:rPr>
            </w:pPr>
          </w:p>
        </w:tc>
        <w:tc>
          <w:tcPr>
            <w:tcW w:w="4592" w:type="dxa"/>
            <w:tcBorders>
              <w:left w:val="single" w:sz="4" w:space="0" w:color="auto"/>
            </w:tcBorders>
            <w:shd w:val="clear" w:color="auto" w:fill="C4BC96" w:themeFill="background2" w:themeFillShade="BF"/>
          </w:tcPr>
          <w:p w:rsidR="004D79C9" w:rsidRDefault="00486A81">
            <w:pPr>
              <w:rPr>
                <w:lang w:val="es-MX"/>
              </w:rPr>
            </w:pPr>
            <w:r>
              <w:rPr>
                <w:lang w:val="es-MX"/>
              </w:rPr>
              <w:t>Contacto con 5 bloggeros (desde agosto a octubre)</w:t>
            </w:r>
          </w:p>
        </w:tc>
        <w:tc>
          <w:tcPr>
            <w:tcW w:w="2000" w:type="dxa"/>
            <w:tcBorders>
              <w:top w:val="single" w:sz="4" w:space="0" w:color="auto"/>
              <w:bottom w:val="single" w:sz="4" w:space="0" w:color="auto"/>
            </w:tcBorders>
            <w:shd w:val="clear" w:color="auto" w:fill="C4BC96" w:themeFill="background2" w:themeFillShade="BF"/>
          </w:tcPr>
          <w:p w:rsidR="004D79C9" w:rsidRPr="00486A81" w:rsidRDefault="000B406C" w:rsidP="00486A81">
            <w:pPr>
              <w:jc w:val="center"/>
              <w:rPr>
                <w:i/>
                <w:lang w:val="es-MX"/>
              </w:rPr>
            </w:pPr>
            <w:r>
              <w:rPr>
                <w:i/>
                <w:lang w:val="es-MX"/>
              </w:rPr>
              <w:t xml:space="preserve">$ </w:t>
            </w:r>
            <w:r w:rsidR="00486A81" w:rsidRPr="00486A81">
              <w:rPr>
                <w:i/>
                <w:lang w:val="es-MX"/>
              </w:rPr>
              <w:t>24, 000</w:t>
            </w:r>
          </w:p>
        </w:tc>
      </w:tr>
      <w:tr w:rsidR="004D79C9" w:rsidTr="0020275A">
        <w:trPr>
          <w:trHeight w:val="271"/>
        </w:trPr>
        <w:tc>
          <w:tcPr>
            <w:tcW w:w="2462" w:type="dxa"/>
            <w:tcBorders>
              <w:top w:val="nil"/>
              <w:left w:val="single" w:sz="4" w:space="0" w:color="auto"/>
              <w:bottom w:val="nil"/>
              <w:right w:val="nil"/>
            </w:tcBorders>
            <w:shd w:val="clear" w:color="auto" w:fill="00B050"/>
          </w:tcPr>
          <w:p w:rsidR="004D79C9" w:rsidRPr="00486A81" w:rsidRDefault="00486A81" w:rsidP="00486A81">
            <w:pPr>
              <w:jc w:val="center"/>
              <w:rPr>
                <w:b/>
                <w:color w:val="FFFFFF" w:themeColor="background1"/>
                <w:lang w:val="es-MX"/>
              </w:rPr>
            </w:pPr>
            <w:r w:rsidRPr="00486A81">
              <w:rPr>
                <w:b/>
                <w:color w:val="FFFFFF" w:themeColor="background1"/>
                <w:lang w:val="es-MX"/>
              </w:rPr>
              <w:t>Campaña radial</w:t>
            </w:r>
          </w:p>
        </w:tc>
        <w:tc>
          <w:tcPr>
            <w:tcW w:w="4592" w:type="dxa"/>
            <w:tcBorders>
              <w:left w:val="nil"/>
              <w:bottom w:val="single" w:sz="4" w:space="0" w:color="auto"/>
              <w:right w:val="nil"/>
            </w:tcBorders>
            <w:shd w:val="clear" w:color="auto" w:fill="00B050"/>
          </w:tcPr>
          <w:p w:rsidR="004D79C9" w:rsidRDefault="004D79C9">
            <w:pPr>
              <w:rPr>
                <w:lang w:val="es-MX"/>
              </w:rPr>
            </w:pPr>
          </w:p>
        </w:tc>
        <w:tc>
          <w:tcPr>
            <w:tcW w:w="2000" w:type="dxa"/>
            <w:tcBorders>
              <w:left w:val="nil"/>
              <w:bottom w:val="single" w:sz="4" w:space="0" w:color="auto"/>
            </w:tcBorders>
            <w:shd w:val="clear" w:color="auto" w:fill="00B050"/>
          </w:tcPr>
          <w:p w:rsidR="004D79C9" w:rsidRDefault="004D79C9">
            <w:pPr>
              <w:rPr>
                <w:lang w:val="es-MX"/>
              </w:rPr>
            </w:pPr>
          </w:p>
        </w:tc>
      </w:tr>
      <w:tr w:rsidR="004D79C9" w:rsidTr="001B5419">
        <w:trPr>
          <w:trHeight w:val="288"/>
        </w:trPr>
        <w:tc>
          <w:tcPr>
            <w:tcW w:w="2462" w:type="dxa"/>
            <w:tcBorders>
              <w:top w:val="nil"/>
              <w:left w:val="single" w:sz="4" w:space="0" w:color="auto"/>
              <w:bottom w:val="nil"/>
              <w:right w:val="single" w:sz="4" w:space="0" w:color="auto"/>
            </w:tcBorders>
            <w:shd w:val="clear" w:color="auto" w:fill="00B050"/>
          </w:tcPr>
          <w:p w:rsidR="004D79C9" w:rsidRDefault="004D79C9">
            <w:pPr>
              <w:rPr>
                <w:lang w:val="es-MX"/>
              </w:rPr>
            </w:pPr>
          </w:p>
          <w:p w:rsidR="004D79C9" w:rsidRDefault="004D79C9" w:rsidP="004D79C9">
            <w:pPr>
              <w:rPr>
                <w:lang w:val="es-MX"/>
              </w:rPr>
            </w:pPr>
          </w:p>
        </w:tc>
        <w:tc>
          <w:tcPr>
            <w:tcW w:w="4592" w:type="dxa"/>
            <w:tcBorders>
              <w:left w:val="single" w:sz="4" w:space="0" w:color="auto"/>
              <w:bottom w:val="single" w:sz="4" w:space="0" w:color="auto"/>
            </w:tcBorders>
            <w:shd w:val="clear" w:color="auto" w:fill="E5B8B7" w:themeFill="accent2" w:themeFillTint="66"/>
          </w:tcPr>
          <w:p w:rsidR="004D79C9" w:rsidRDefault="00486A81">
            <w:pPr>
              <w:rPr>
                <w:lang w:val="es-MX"/>
              </w:rPr>
            </w:pPr>
            <w:r>
              <w:rPr>
                <w:lang w:val="es-MX"/>
              </w:rPr>
              <w:t>Movilidad: UNAM, TEC, IBERO.</w:t>
            </w:r>
          </w:p>
        </w:tc>
        <w:tc>
          <w:tcPr>
            <w:tcW w:w="2000" w:type="dxa"/>
            <w:tcBorders>
              <w:bottom w:val="single" w:sz="4" w:space="0" w:color="auto"/>
            </w:tcBorders>
            <w:shd w:val="clear" w:color="auto" w:fill="E5B8B7" w:themeFill="accent2" w:themeFillTint="66"/>
          </w:tcPr>
          <w:p w:rsidR="004D79C9" w:rsidRPr="00486A81" w:rsidRDefault="000B406C" w:rsidP="00486A81">
            <w:pPr>
              <w:jc w:val="center"/>
              <w:rPr>
                <w:i/>
                <w:lang w:val="es-MX"/>
              </w:rPr>
            </w:pPr>
            <w:r>
              <w:rPr>
                <w:i/>
                <w:lang w:val="es-MX"/>
              </w:rPr>
              <w:t xml:space="preserve">$ </w:t>
            </w:r>
            <w:r w:rsidR="00486A81" w:rsidRPr="00486A81">
              <w:rPr>
                <w:i/>
                <w:lang w:val="es-MX"/>
              </w:rPr>
              <w:t>2, 000</w:t>
            </w:r>
          </w:p>
        </w:tc>
      </w:tr>
      <w:tr w:rsidR="00181F3F" w:rsidTr="001B5419">
        <w:trPr>
          <w:trHeight w:val="177"/>
        </w:trPr>
        <w:tc>
          <w:tcPr>
            <w:tcW w:w="2462" w:type="dxa"/>
            <w:tcBorders>
              <w:top w:val="nil"/>
              <w:left w:val="single" w:sz="4" w:space="0" w:color="auto"/>
              <w:bottom w:val="nil"/>
              <w:right w:val="nil"/>
            </w:tcBorders>
            <w:shd w:val="clear" w:color="auto" w:fill="5F497A" w:themeFill="accent4" w:themeFillShade="BF"/>
          </w:tcPr>
          <w:p w:rsidR="00181F3F" w:rsidRPr="004D1554" w:rsidRDefault="009D6B78" w:rsidP="007950A9">
            <w:pPr>
              <w:jc w:val="center"/>
              <w:rPr>
                <w:b/>
                <w:color w:val="FFFFFF" w:themeColor="background1"/>
                <w:lang w:val="es-MX"/>
              </w:rPr>
            </w:pPr>
            <w:r>
              <w:rPr>
                <w:b/>
                <w:color w:val="FFFFFF" w:themeColor="background1"/>
              </w:rPr>
              <w:t>Total</w:t>
            </w:r>
            <w:r w:rsidR="004D1554" w:rsidRPr="004D1554">
              <w:rPr>
                <w:b/>
                <w:color w:val="FFFFFF" w:themeColor="background1"/>
              </w:rPr>
              <w:t xml:space="preserve"> </w:t>
            </w:r>
          </w:p>
        </w:tc>
        <w:tc>
          <w:tcPr>
            <w:tcW w:w="4592" w:type="dxa"/>
            <w:tcBorders>
              <w:top w:val="single" w:sz="4" w:space="0" w:color="auto"/>
              <w:left w:val="nil"/>
              <w:bottom w:val="single" w:sz="4" w:space="0" w:color="auto"/>
              <w:right w:val="nil"/>
            </w:tcBorders>
            <w:shd w:val="clear" w:color="auto" w:fill="5F497A" w:themeFill="accent4" w:themeFillShade="BF"/>
          </w:tcPr>
          <w:p w:rsidR="000B406C" w:rsidRPr="000B406C" w:rsidRDefault="000B406C" w:rsidP="000B406C">
            <w:pPr>
              <w:jc w:val="center"/>
              <w:rPr>
                <w:b/>
                <w:sz w:val="28"/>
                <w:szCs w:val="28"/>
                <w:lang w:val="es-MX"/>
              </w:rPr>
            </w:pPr>
          </w:p>
        </w:tc>
        <w:tc>
          <w:tcPr>
            <w:tcW w:w="2000" w:type="dxa"/>
            <w:tcBorders>
              <w:top w:val="single" w:sz="4" w:space="0" w:color="auto"/>
              <w:left w:val="nil"/>
              <w:bottom w:val="single" w:sz="4" w:space="0" w:color="auto"/>
              <w:right w:val="single" w:sz="4" w:space="0" w:color="auto"/>
            </w:tcBorders>
            <w:shd w:val="clear" w:color="auto" w:fill="5F497A" w:themeFill="accent4" w:themeFillShade="BF"/>
          </w:tcPr>
          <w:p w:rsidR="00181F3F" w:rsidRPr="000B406C" w:rsidRDefault="00181F3F" w:rsidP="000B406C">
            <w:pPr>
              <w:jc w:val="center"/>
              <w:rPr>
                <w:b/>
                <w:sz w:val="28"/>
                <w:szCs w:val="28"/>
                <w:lang w:val="es-MX"/>
              </w:rPr>
            </w:pPr>
          </w:p>
        </w:tc>
      </w:tr>
      <w:tr w:rsidR="0020275A" w:rsidTr="001B5419">
        <w:trPr>
          <w:trHeight w:val="489"/>
        </w:trPr>
        <w:tc>
          <w:tcPr>
            <w:tcW w:w="2462" w:type="dxa"/>
            <w:tcBorders>
              <w:top w:val="nil"/>
              <w:left w:val="single" w:sz="4" w:space="0" w:color="auto"/>
              <w:bottom w:val="nil"/>
              <w:right w:val="single" w:sz="4" w:space="0" w:color="auto"/>
            </w:tcBorders>
            <w:shd w:val="clear" w:color="auto" w:fill="5F497A" w:themeFill="accent4" w:themeFillShade="BF"/>
          </w:tcPr>
          <w:p w:rsidR="004D1554" w:rsidRPr="004D1554" w:rsidRDefault="004D1554" w:rsidP="007950A9">
            <w:pPr>
              <w:rPr>
                <w:b/>
                <w:color w:val="FFFFFF" w:themeColor="background1"/>
              </w:rPr>
            </w:pPr>
          </w:p>
        </w:tc>
        <w:tc>
          <w:tcPr>
            <w:tcW w:w="4592" w:type="dxa"/>
            <w:tcBorders>
              <w:top w:val="single" w:sz="4" w:space="0" w:color="auto"/>
              <w:left w:val="single" w:sz="4" w:space="0" w:color="auto"/>
              <w:bottom w:val="single" w:sz="4" w:space="0" w:color="auto"/>
            </w:tcBorders>
            <w:shd w:val="clear" w:color="auto" w:fill="B6DDE8" w:themeFill="accent5" w:themeFillTint="66"/>
          </w:tcPr>
          <w:p w:rsidR="004D1554" w:rsidRPr="007950A9" w:rsidRDefault="009D6B78" w:rsidP="007950A9">
            <w:pPr>
              <w:rPr>
                <w:sz w:val="28"/>
                <w:szCs w:val="28"/>
                <w:lang w:val="es-MX"/>
              </w:rPr>
            </w:pPr>
            <w:r>
              <w:t>Subtotal</w:t>
            </w:r>
          </w:p>
        </w:tc>
        <w:tc>
          <w:tcPr>
            <w:tcW w:w="2000" w:type="dxa"/>
            <w:tcBorders>
              <w:top w:val="single" w:sz="4" w:space="0" w:color="auto"/>
              <w:bottom w:val="single" w:sz="4" w:space="0" w:color="auto"/>
            </w:tcBorders>
            <w:shd w:val="clear" w:color="auto" w:fill="B6DDE8" w:themeFill="accent5" w:themeFillTint="66"/>
          </w:tcPr>
          <w:p w:rsidR="004D1554" w:rsidRPr="009D6B78" w:rsidRDefault="009D6B78" w:rsidP="009D6B78">
            <w:pPr>
              <w:jc w:val="center"/>
              <w:rPr>
                <w:lang w:val="es-MX"/>
              </w:rPr>
            </w:pPr>
            <w:r w:rsidRPr="009D6B78">
              <w:rPr>
                <w:lang w:val="es-MX"/>
              </w:rPr>
              <w:t>$ 146,670.00</w:t>
            </w:r>
          </w:p>
        </w:tc>
      </w:tr>
      <w:tr w:rsidR="007950A9" w:rsidTr="0020275A">
        <w:trPr>
          <w:trHeight w:val="177"/>
        </w:trPr>
        <w:tc>
          <w:tcPr>
            <w:tcW w:w="2462" w:type="dxa"/>
            <w:tcBorders>
              <w:top w:val="nil"/>
              <w:left w:val="single" w:sz="4" w:space="0" w:color="auto"/>
              <w:bottom w:val="nil"/>
              <w:right w:val="single" w:sz="4" w:space="0" w:color="auto"/>
            </w:tcBorders>
            <w:shd w:val="clear" w:color="auto" w:fill="5F497A" w:themeFill="accent4" w:themeFillShade="BF"/>
          </w:tcPr>
          <w:p w:rsidR="007950A9" w:rsidRDefault="007950A9" w:rsidP="000B406C">
            <w:pPr>
              <w:jc w:val="center"/>
              <w:rPr>
                <w:b/>
                <w:color w:val="FFFFFF" w:themeColor="background1"/>
              </w:rPr>
            </w:pPr>
          </w:p>
          <w:p w:rsidR="009D6B78" w:rsidRDefault="009D6B78" w:rsidP="000B406C">
            <w:pPr>
              <w:jc w:val="center"/>
              <w:rPr>
                <w:b/>
                <w:color w:val="FFFFFF" w:themeColor="background1"/>
              </w:rPr>
            </w:pPr>
          </w:p>
        </w:tc>
        <w:tc>
          <w:tcPr>
            <w:tcW w:w="4592"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rsidR="009D6B78" w:rsidRDefault="009D6B78" w:rsidP="007950A9">
            <w:r>
              <w:t>Comisión agencia 1</w:t>
            </w:r>
            <w:r w:rsidRPr="007950A9">
              <w:t>5%</w:t>
            </w:r>
          </w:p>
          <w:p w:rsidR="007950A9" w:rsidRPr="007950A9" w:rsidRDefault="007950A9" w:rsidP="007950A9"/>
        </w:tc>
        <w:tc>
          <w:tcPr>
            <w:tcW w:w="2000"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rsidR="009D6B78" w:rsidRDefault="003F1904" w:rsidP="003F1904">
            <w:pPr>
              <w:tabs>
                <w:tab w:val="left" w:pos="225"/>
                <w:tab w:val="center" w:pos="892"/>
              </w:tabs>
              <w:rPr>
                <w:lang w:val="es-MX"/>
              </w:rPr>
            </w:pPr>
            <w:r>
              <w:rPr>
                <w:lang w:val="es-MX"/>
              </w:rPr>
              <w:tab/>
            </w:r>
            <w:r>
              <w:rPr>
                <w:lang w:val="es-MX"/>
              </w:rPr>
              <w:tab/>
            </w:r>
            <w:r w:rsidR="009D6B78">
              <w:rPr>
                <w:lang w:val="es-MX"/>
              </w:rPr>
              <w:t xml:space="preserve">$ </w:t>
            </w:r>
            <w:r w:rsidR="009D6B78" w:rsidRPr="009D6B78">
              <w:rPr>
                <w:lang w:val="es-MX"/>
              </w:rPr>
              <w:t>22, 000. 50</w:t>
            </w:r>
          </w:p>
          <w:p w:rsidR="007950A9" w:rsidRPr="009D6B78" w:rsidRDefault="007950A9" w:rsidP="009D6B78">
            <w:pPr>
              <w:jc w:val="center"/>
              <w:rPr>
                <w:lang w:val="es-MX"/>
              </w:rPr>
            </w:pPr>
          </w:p>
        </w:tc>
      </w:tr>
      <w:tr w:rsidR="007950A9" w:rsidTr="009D6B78">
        <w:trPr>
          <w:trHeight w:val="177"/>
        </w:trPr>
        <w:tc>
          <w:tcPr>
            <w:tcW w:w="2462" w:type="dxa"/>
            <w:tcBorders>
              <w:top w:val="nil"/>
              <w:right w:val="single" w:sz="4" w:space="0" w:color="auto"/>
            </w:tcBorders>
            <w:shd w:val="clear" w:color="auto" w:fill="5F497A" w:themeFill="accent4" w:themeFillShade="BF"/>
          </w:tcPr>
          <w:p w:rsidR="007950A9" w:rsidRDefault="007950A9" w:rsidP="000B406C">
            <w:pPr>
              <w:jc w:val="center"/>
              <w:rPr>
                <w:b/>
                <w:color w:val="FFFFFF" w:themeColor="background1"/>
              </w:rPr>
            </w:pPr>
          </w:p>
        </w:tc>
        <w:tc>
          <w:tcPr>
            <w:tcW w:w="4592" w:type="dxa"/>
            <w:tcBorders>
              <w:top w:val="single" w:sz="4" w:space="0" w:color="auto"/>
              <w:left w:val="single" w:sz="4" w:space="0" w:color="auto"/>
            </w:tcBorders>
            <w:shd w:val="clear" w:color="auto" w:fill="B6DDE8" w:themeFill="accent5" w:themeFillTint="66"/>
          </w:tcPr>
          <w:p w:rsidR="007950A9" w:rsidRPr="007950A9" w:rsidRDefault="007950A9" w:rsidP="002921C5">
            <w:pPr>
              <w:jc w:val="center"/>
            </w:pPr>
            <w:r w:rsidRPr="000B406C">
              <w:rPr>
                <w:b/>
                <w:sz w:val="28"/>
                <w:szCs w:val="28"/>
                <w:lang w:val="es-MX"/>
              </w:rPr>
              <w:t>GRAN TOTAL</w:t>
            </w:r>
          </w:p>
        </w:tc>
        <w:tc>
          <w:tcPr>
            <w:tcW w:w="2000" w:type="dxa"/>
            <w:tcBorders>
              <w:top w:val="single" w:sz="4" w:space="0" w:color="auto"/>
            </w:tcBorders>
            <w:shd w:val="clear" w:color="auto" w:fill="B6DDE8" w:themeFill="accent5" w:themeFillTint="66"/>
          </w:tcPr>
          <w:p w:rsidR="007950A9" w:rsidRDefault="009D6B78" w:rsidP="002921C5">
            <w:pPr>
              <w:jc w:val="center"/>
              <w:rPr>
                <w:b/>
                <w:sz w:val="28"/>
                <w:szCs w:val="28"/>
                <w:lang w:val="es-MX"/>
              </w:rPr>
            </w:pPr>
            <w:r>
              <w:rPr>
                <w:b/>
                <w:sz w:val="28"/>
                <w:szCs w:val="28"/>
                <w:lang w:val="es-MX"/>
              </w:rPr>
              <w:t xml:space="preserve"> $ 168, 670. 50</w:t>
            </w:r>
          </w:p>
        </w:tc>
      </w:tr>
    </w:tbl>
    <w:p w:rsidR="002921C5" w:rsidRDefault="002921C5" w:rsidP="007660CB">
      <w:pPr>
        <w:spacing w:line="360" w:lineRule="auto"/>
        <w:jc w:val="both"/>
      </w:pPr>
    </w:p>
    <w:sectPr w:rsidR="002921C5" w:rsidSect="00D13BA1">
      <w:footerReference w:type="default" r:id="rId8"/>
      <w:pgSz w:w="12240" w:h="15840"/>
      <w:pgMar w:top="1417" w:right="1701" w:bottom="1417" w:left="1701" w:header="708" w:footer="708" w:gutter="0"/>
      <w:pgNumType w:start="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7260" w:rsidRDefault="00A07260" w:rsidP="00D13BA1">
      <w:pPr>
        <w:spacing w:after="0" w:line="240" w:lineRule="auto"/>
      </w:pPr>
      <w:r>
        <w:separator/>
      </w:r>
    </w:p>
  </w:endnote>
  <w:endnote w:type="continuationSeparator" w:id="0">
    <w:p w:rsidR="00A07260" w:rsidRDefault="00A07260" w:rsidP="00D13BA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30895"/>
      <w:docPartObj>
        <w:docPartGallery w:val="Page Numbers (Bottom of Page)"/>
        <w:docPartUnique/>
      </w:docPartObj>
    </w:sdtPr>
    <w:sdtContent>
      <w:p w:rsidR="00D13BA1" w:rsidRDefault="00D13BA1">
        <w:pPr>
          <w:pStyle w:val="Piedepgina"/>
          <w:jc w:val="right"/>
        </w:pPr>
        <w:fldSimple w:instr=" PAGE   \* MERGEFORMAT ">
          <w:r>
            <w:rPr>
              <w:noProof/>
            </w:rPr>
            <w:t>8</w:t>
          </w:r>
        </w:fldSimple>
      </w:p>
    </w:sdtContent>
  </w:sdt>
  <w:p w:rsidR="00D13BA1" w:rsidRDefault="00D13BA1">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7260" w:rsidRDefault="00A07260" w:rsidP="00D13BA1">
      <w:pPr>
        <w:spacing w:after="0" w:line="240" w:lineRule="auto"/>
      </w:pPr>
      <w:r>
        <w:separator/>
      </w:r>
    </w:p>
  </w:footnote>
  <w:footnote w:type="continuationSeparator" w:id="0">
    <w:p w:rsidR="00A07260" w:rsidRDefault="00A07260" w:rsidP="00D13BA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C0C4B"/>
    <w:multiLevelType w:val="hybridMultilevel"/>
    <w:tmpl w:val="8FCAADA4"/>
    <w:lvl w:ilvl="0" w:tplc="F8DE0DB6">
      <w:start w:val="1"/>
      <w:numFmt w:val="bullet"/>
      <w:lvlText w:val=""/>
      <w:lvlJc w:val="left"/>
      <w:pPr>
        <w:tabs>
          <w:tab w:val="num" w:pos="1428"/>
        </w:tabs>
        <w:ind w:left="1428" w:hanging="360"/>
      </w:pPr>
      <w:rPr>
        <w:rFonts w:ascii="Wingdings" w:hAnsi="Wingdings" w:hint="default"/>
      </w:rPr>
    </w:lvl>
    <w:lvl w:ilvl="1" w:tplc="68585FC8" w:tentative="1">
      <w:start w:val="1"/>
      <w:numFmt w:val="bullet"/>
      <w:lvlText w:val=""/>
      <w:lvlJc w:val="left"/>
      <w:pPr>
        <w:tabs>
          <w:tab w:val="num" w:pos="2148"/>
        </w:tabs>
        <w:ind w:left="2148" w:hanging="360"/>
      </w:pPr>
      <w:rPr>
        <w:rFonts w:ascii="Wingdings" w:hAnsi="Wingdings" w:hint="default"/>
      </w:rPr>
    </w:lvl>
    <w:lvl w:ilvl="2" w:tplc="04B4BF64" w:tentative="1">
      <w:start w:val="1"/>
      <w:numFmt w:val="bullet"/>
      <w:lvlText w:val=""/>
      <w:lvlJc w:val="left"/>
      <w:pPr>
        <w:tabs>
          <w:tab w:val="num" w:pos="2868"/>
        </w:tabs>
        <w:ind w:left="2868" w:hanging="360"/>
      </w:pPr>
      <w:rPr>
        <w:rFonts w:ascii="Wingdings" w:hAnsi="Wingdings" w:hint="default"/>
      </w:rPr>
    </w:lvl>
    <w:lvl w:ilvl="3" w:tplc="FC72556A" w:tentative="1">
      <w:start w:val="1"/>
      <w:numFmt w:val="bullet"/>
      <w:lvlText w:val=""/>
      <w:lvlJc w:val="left"/>
      <w:pPr>
        <w:tabs>
          <w:tab w:val="num" w:pos="3588"/>
        </w:tabs>
        <w:ind w:left="3588" w:hanging="360"/>
      </w:pPr>
      <w:rPr>
        <w:rFonts w:ascii="Wingdings" w:hAnsi="Wingdings" w:hint="default"/>
      </w:rPr>
    </w:lvl>
    <w:lvl w:ilvl="4" w:tplc="3E5E1770" w:tentative="1">
      <w:start w:val="1"/>
      <w:numFmt w:val="bullet"/>
      <w:lvlText w:val=""/>
      <w:lvlJc w:val="left"/>
      <w:pPr>
        <w:tabs>
          <w:tab w:val="num" w:pos="4308"/>
        </w:tabs>
        <w:ind w:left="4308" w:hanging="360"/>
      </w:pPr>
      <w:rPr>
        <w:rFonts w:ascii="Wingdings" w:hAnsi="Wingdings" w:hint="default"/>
      </w:rPr>
    </w:lvl>
    <w:lvl w:ilvl="5" w:tplc="72769D16" w:tentative="1">
      <w:start w:val="1"/>
      <w:numFmt w:val="bullet"/>
      <w:lvlText w:val=""/>
      <w:lvlJc w:val="left"/>
      <w:pPr>
        <w:tabs>
          <w:tab w:val="num" w:pos="5028"/>
        </w:tabs>
        <w:ind w:left="5028" w:hanging="360"/>
      </w:pPr>
      <w:rPr>
        <w:rFonts w:ascii="Wingdings" w:hAnsi="Wingdings" w:hint="default"/>
      </w:rPr>
    </w:lvl>
    <w:lvl w:ilvl="6" w:tplc="BDE6BF94" w:tentative="1">
      <w:start w:val="1"/>
      <w:numFmt w:val="bullet"/>
      <w:lvlText w:val=""/>
      <w:lvlJc w:val="left"/>
      <w:pPr>
        <w:tabs>
          <w:tab w:val="num" w:pos="5748"/>
        </w:tabs>
        <w:ind w:left="5748" w:hanging="360"/>
      </w:pPr>
      <w:rPr>
        <w:rFonts w:ascii="Wingdings" w:hAnsi="Wingdings" w:hint="default"/>
      </w:rPr>
    </w:lvl>
    <w:lvl w:ilvl="7" w:tplc="2ED066DE" w:tentative="1">
      <w:start w:val="1"/>
      <w:numFmt w:val="bullet"/>
      <w:lvlText w:val=""/>
      <w:lvlJc w:val="left"/>
      <w:pPr>
        <w:tabs>
          <w:tab w:val="num" w:pos="6468"/>
        </w:tabs>
        <w:ind w:left="6468" w:hanging="360"/>
      </w:pPr>
      <w:rPr>
        <w:rFonts w:ascii="Wingdings" w:hAnsi="Wingdings" w:hint="default"/>
      </w:rPr>
    </w:lvl>
    <w:lvl w:ilvl="8" w:tplc="AC4C7942" w:tentative="1">
      <w:start w:val="1"/>
      <w:numFmt w:val="bullet"/>
      <w:lvlText w:val=""/>
      <w:lvlJc w:val="left"/>
      <w:pPr>
        <w:tabs>
          <w:tab w:val="num" w:pos="7188"/>
        </w:tabs>
        <w:ind w:left="7188" w:hanging="360"/>
      </w:pPr>
      <w:rPr>
        <w:rFonts w:ascii="Wingdings" w:hAnsi="Wingdings" w:hint="default"/>
      </w:rPr>
    </w:lvl>
  </w:abstractNum>
  <w:abstractNum w:abstractNumId="1">
    <w:nsid w:val="05151A43"/>
    <w:multiLevelType w:val="hybridMultilevel"/>
    <w:tmpl w:val="277C2CAE"/>
    <w:lvl w:ilvl="0" w:tplc="280A0011">
      <w:start w:val="1"/>
      <w:numFmt w:val="decimal"/>
      <w:lvlText w:val="%1)"/>
      <w:lvlJc w:val="left"/>
      <w:pPr>
        <w:ind w:left="720" w:hanging="360"/>
      </w:pPr>
      <w:rPr>
        <w:rFonts w:hint="default"/>
      </w:rPr>
    </w:lvl>
    <w:lvl w:ilvl="1" w:tplc="280A0019">
      <w:start w:val="1"/>
      <w:numFmt w:val="lowerLetter"/>
      <w:lvlText w:val="%2."/>
      <w:lvlJc w:val="left"/>
      <w:pPr>
        <w:ind w:left="1440" w:hanging="360"/>
      </w:pPr>
    </w:lvl>
    <w:lvl w:ilvl="2" w:tplc="280A001B">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
    <w:nsid w:val="0BA01846"/>
    <w:multiLevelType w:val="hybridMultilevel"/>
    <w:tmpl w:val="C1D45F6A"/>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
    <w:nsid w:val="26391E8E"/>
    <w:multiLevelType w:val="hybridMultilevel"/>
    <w:tmpl w:val="E8664F30"/>
    <w:lvl w:ilvl="0" w:tplc="4120CBF0">
      <w:start w:val="1"/>
      <w:numFmt w:val="bullet"/>
      <w:lvlText w:val=""/>
      <w:lvlJc w:val="left"/>
      <w:pPr>
        <w:tabs>
          <w:tab w:val="num" w:pos="720"/>
        </w:tabs>
        <w:ind w:left="720" w:hanging="360"/>
      </w:pPr>
      <w:rPr>
        <w:rFonts w:ascii="Wingdings" w:hAnsi="Wingdings" w:hint="default"/>
      </w:rPr>
    </w:lvl>
    <w:lvl w:ilvl="1" w:tplc="31B66366" w:tentative="1">
      <w:start w:val="1"/>
      <w:numFmt w:val="bullet"/>
      <w:lvlText w:val=""/>
      <w:lvlJc w:val="left"/>
      <w:pPr>
        <w:tabs>
          <w:tab w:val="num" w:pos="1440"/>
        </w:tabs>
        <w:ind w:left="1440" w:hanging="360"/>
      </w:pPr>
      <w:rPr>
        <w:rFonts w:ascii="Wingdings" w:hAnsi="Wingdings" w:hint="default"/>
      </w:rPr>
    </w:lvl>
    <w:lvl w:ilvl="2" w:tplc="A29CCB1A" w:tentative="1">
      <w:start w:val="1"/>
      <w:numFmt w:val="bullet"/>
      <w:lvlText w:val=""/>
      <w:lvlJc w:val="left"/>
      <w:pPr>
        <w:tabs>
          <w:tab w:val="num" w:pos="2160"/>
        </w:tabs>
        <w:ind w:left="2160" w:hanging="360"/>
      </w:pPr>
      <w:rPr>
        <w:rFonts w:ascii="Wingdings" w:hAnsi="Wingdings" w:hint="default"/>
      </w:rPr>
    </w:lvl>
    <w:lvl w:ilvl="3" w:tplc="341C86FA" w:tentative="1">
      <w:start w:val="1"/>
      <w:numFmt w:val="bullet"/>
      <w:lvlText w:val=""/>
      <w:lvlJc w:val="left"/>
      <w:pPr>
        <w:tabs>
          <w:tab w:val="num" w:pos="2880"/>
        </w:tabs>
        <w:ind w:left="2880" w:hanging="360"/>
      </w:pPr>
      <w:rPr>
        <w:rFonts w:ascii="Wingdings" w:hAnsi="Wingdings" w:hint="default"/>
      </w:rPr>
    </w:lvl>
    <w:lvl w:ilvl="4" w:tplc="9312A3B6" w:tentative="1">
      <w:start w:val="1"/>
      <w:numFmt w:val="bullet"/>
      <w:lvlText w:val=""/>
      <w:lvlJc w:val="left"/>
      <w:pPr>
        <w:tabs>
          <w:tab w:val="num" w:pos="3600"/>
        </w:tabs>
        <w:ind w:left="3600" w:hanging="360"/>
      </w:pPr>
      <w:rPr>
        <w:rFonts w:ascii="Wingdings" w:hAnsi="Wingdings" w:hint="default"/>
      </w:rPr>
    </w:lvl>
    <w:lvl w:ilvl="5" w:tplc="FF6A0F16" w:tentative="1">
      <w:start w:val="1"/>
      <w:numFmt w:val="bullet"/>
      <w:lvlText w:val=""/>
      <w:lvlJc w:val="left"/>
      <w:pPr>
        <w:tabs>
          <w:tab w:val="num" w:pos="4320"/>
        </w:tabs>
        <w:ind w:left="4320" w:hanging="360"/>
      </w:pPr>
      <w:rPr>
        <w:rFonts w:ascii="Wingdings" w:hAnsi="Wingdings" w:hint="default"/>
      </w:rPr>
    </w:lvl>
    <w:lvl w:ilvl="6" w:tplc="368262FE" w:tentative="1">
      <w:start w:val="1"/>
      <w:numFmt w:val="bullet"/>
      <w:lvlText w:val=""/>
      <w:lvlJc w:val="left"/>
      <w:pPr>
        <w:tabs>
          <w:tab w:val="num" w:pos="5040"/>
        </w:tabs>
        <w:ind w:left="5040" w:hanging="360"/>
      </w:pPr>
      <w:rPr>
        <w:rFonts w:ascii="Wingdings" w:hAnsi="Wingdings" w:hint="default"/>
      </w:rPr>
    </w:lvl>
    <w:lvl w:ilvl="7" w:tplc="2650412C" w:tentative="1">
      <w:start w:val="1"/>
      <w:numFmt w:val="bullet"/>
      <w:lvlText w:val=""/>
      <w:lvlJc w:val="left"/>
      <w:pPr>
        <w:tabs>
          <w:tab w:val="num" w:pos="5760"/>
        </w:tabs>
        <w:ind w:left="5760" w:hanging="360"/>
      </w:pPr>
      <w:rPr>
        <w:rFonts w:ascii="Wingdings" w:hAnsi="Wingdings" w:hint="default"/>
      </w:rPr>
    </w:lvl>
    <w:lvl w:ilvl="8" w:tplc="83165BB4" w:tentative="1">
      <w:start w:val="1"/>
      <w:numFmt w:val="bullet"/>
      <w:lvlText w:val=""/>
      <w:lvlJc w:val="left"/>
      <w:pPr>
        <w:tabs>
          <w:tab w:val="num" w:pos="6480"/>
        </w:tabs>
        <w:ind w:left="6480" w:hanging="360"/>
      </w:pPr>
      <w:rPr>
        <w:rFonts w:ascii="Wingdings" w:hAnsi="Wingdings" w:hint="default"/>
      </w:rPr>
    </w:lvl>
  </w:abstractNum>
  <w:abstractNum w:abstractNumId="4">
    <w:nsid w:val="2ACC18C6"/>
    <w:multiLevelType w:val="hybridMultilevel"/>
    <w:tmpl w:val="48681356"/>
    <w:lvl w:ilvl="0" w:tplc="4EA81890">
      <w:start w:val="1"/>
      <w:numFmt w:val="bullet"/>
      <w:lvlText w:val=""/>
      <w:lvlJc w:val="left"/>
      <w:pPr>
        <w:tabs>
          <w:tab w:val="num" w:pos="1440"/>
        </w:tabs>
        <w:ind w:left="1440" w:hanging="360"/>
      </w:pPr>
      <w:rPr>
        <w:rFonts w:ascii="Wingdings" w:hAnsi="Wingdings" w:hint="default"/>
      </w:rPr>
    </w:lvl>
    <w:lvl w:ilvl="1" w:tplc="CC5EAE8C" w:tentative="1">
      <w:start w:val="1"/>
      <w:numFmt w:val="bullet"/>
      <w:lvlText w:val=""/>
      <w:lvlJc w:val="left"/>
      <w:pPr>
        <w:tabs>
          <w:tab w:val="num" w:pos="2160"/>
        </w:tabs>
        <w:ind w:left="2160" w:hanging="360"/>
      </w:pPr>
      <w:rPr>
        <w:rFonts w:ascii="Wingdings" w:hAnsi="Wingdings" w:hint="default"/>
      </w:rPr>
    </w:lvl>
    <w:lvl w:ilvl="2" w:tplc="D130C51A" w:tentative="1">
      <w:start w:val="1"/>
      <w:numFmt w:val="bullet"/>
      <w:lvlText w:val=""/>
      <w:lvlJc w:val="left"/>
      <w:pPr>
        <w:tabs>
          <w:tab w:val="num" w:pos="2880"/>
        </w:tabs>
        <w:ind w:left="2880" w:hanging="360"/>
      </w:pPr>
      <w:rPr>
        <w:rFonts w:ascii="Wingdings" w:hAnsi="Wingdings" w:hint="default"/>
      </w:rPr>
    </w:lvl>
    <w:lvl w:ilvl="3" w:tplc="00BC686A" w:tentative="1">
      <w:start w:val="1"/>
      <w:numFmt w:val="bullet"/>
      <w:lvlText w:val=""/>
      <w:lvlJc w:val="left"/>
      <w:pPr>
        <w:tabs>
          <w:tab w:val="num" w:pos="3600"/>
        </w:tabs>
        <w:ind w:left="3600" w:hanging="360"/>
      </w:pPr>
      <w:rPr>
        <w:rFonts w:ascii="Wingdings" w:hAnsi="Wingdings" w:hint="default"/>
      </w:rPr>
    </w:lvl>
    <w:lvl w:ilvl="4" w:tplc="42924272" w:tentative="1">
      <w:start w:val="1"/>
      <w:numFmt w:val="bullet"/>
      <w:lvlText w:val=""/>
      <w:lvlJc w:val="left"/>
      <w:pPr>
        <w:tabs>
          <w:tab w:val="num" w:pos="4320"/>
        </w:tabs>
        <w:ind w:left="4320" w:hanging="360"/>
      </w:pPr>
      <w:rPr>
        <w:rFonts w:ascii="Wingdings" w:hAnsi="Wingdings" w:hint="default"/>
      </w:rPr>
    </w:lvl>
    <w:lvl w:ilvl="5" w:tplc="A002E1C8" w:tentative="1">
      <w:start w:val="1"/>
      <w:numFmt w:val="bullet"/>
      <w:lvlText w:val=""/>
      <w:lvlJc w:val="left"/>
      <w:pPr>
        <w:tabs>
          <w:tab w:val="num" w:pos="5040"/>
        </w:tabs>
        <w:ind w:left="5040" w:hanging="360"/>
      </w:pPr>
      <w:rPr>
        <w:rFonts w:ascii="Wingdings" w:hAnsi="Wingdings" w:hint="default"/>
      </w:rPr>
    </w:lvl>
    <w:lvl w:ilvl="6" w:tplc="67E058DE" w:tentative="1">
      <w:start w:val="1"/>
      <w:numFmt w:val="bullet"/>
      <w:lvlText w:val=""/>
      <w:lvlJc w:val="left"/>
      <w:pPr>
        <w:tabs>
          <w:tab w:val="num" w:pos="5760"/>
        </w:tabs>
        <w:ind w:left="5760" w:hanging="360"/>
      </w:pPr>
      <w:rPr>
        <w:rFonts w:ascii="Wingdings" w:hAnsi="Wingdings" w:hint="default"/>
      </w:rPr>
    </w:lvl>
    <w:lvl w:ilvl="7" w:tplc="D19CF214" w:tentative="1">
      <w:start w:val="1"/>
      <w:numFmt w:val="bullet"/>
      <w:lvlText w:val=""/>
      <w:lvlJc w:val="left"/>
      <w:pPr>
        <w:tabs>
          <w:tab w:val="num" w:pos="6480"/>
        </w:tabs>
        <w:ind w:left="6480" w:hanging="360"/>
      </w:pPr>
      <w:rPr>
        <w:rFonts w:ascii="Wingdings" w:hAnsi="Wingdings" w:hint="default"/>
      </w:rPr>
    </w:lvl>
    <w:lvl w:ilvl="8" w:tplc="7D0E25B0" w:tentative="1">
      <w:start w:val="1"/>
      <w:numFmt w:val="bullet"/>
      <w:lvlText w:val=""/>
      <w:lvlJc w:val="left"/>
      <w:pPr>
        <w:tabs>
          <w:tab w:val="num" w:pos="7200"/>
        </w:tabs>
        <w:ind w:left="7200" w:hanging="360"/>
      </w:pPr>
      <w:rPr>
        <w:rFonts w:ascii="Wingdings" w:hAnsi="Wingdings" w:hint="default"/>
      </w:rPr>
    </w:lvl>
  </w:abstractNum>
  <w:abstractNum w:abstractNumId="5">
    <w:nsid w:val="2B312730"/>
    <w:multiLevelType w:val="hybridMultilevel"/>
    <w:tmpl w:val="21226628"/>
    <w:lvl w:ilvl="0" w:tplc="8F206334">
      <w:start w:val="1"/>
      <w:numFmt w:val="bullet"/>
      <w:lvlText w:val=""/>
      <w:lvlJc w:val="left"/>
      <w:pPr>
        <w:tabs>
          <w:tab w:val="num" w:pos="720"/>
        </w:tabs>
        <w:ind w:left="720" w:hanging="360"/>
      </w:pPr>
      <w:rPr>
        <w:rFonts w:ascii="Wingdings" w:hAnsi="Wingdings" w:hint="default"/>
      </w:rPr>
    </w:lvl>
    <w:lvl w:ilvl="1" w:tplc="20D83FA0">
      <w:start w:val="968"/>
      <w:numFmt w:val="bullet"/>
      <w:lvlText w:val=""/>
      <w:lvlJc w:val="left"/>
      <w:pPr>
        <w:tabs>
          <w:tab w:val="num" w:pos="1440"/>
        </w:tabs>
        <w:ind w:left="1440" w:hanging="360"/>
      </w:pPr>
      <w:rPr>
        <w:rFonts w:ascii="Wingdings" w:hAnsi="Wingdings" w:hint="default"/>
      </w:rPr>
    </w:lvl>
    <w:lvl w:ilvl="2" w:tplc="3A52DAC4">
      <w:start w:val="968"/>
      <w:numFmt w:val="bullet"/>
      <w:lvlText w:val=""/>
      <w:lvlJc w:val="left"/>
      <w:pPr>
        <w:tabs>
          <w:tab w:val="num" w:pos="2160"/>
        </w:tabs>
        <w:ind w:left="2160" w:hanging="360"/>
      </w:pPr>
      <w:rPr>
        <w:rFonts w:ascii="Wingdings" w:hAnsi="Wingdings" w:hint="default"/>
      </w:rPr>
    </w:lvl>
    <w:lvl w:ilvl="3" w:tplc="24BCAA50" w:tentative="1">
      <w:start w:val="1"/>
      <w:numFmt w:val="bullet"/>
      <w:lvlText w:val=""/>
      <w:lvlJc w:val="left"/>
      <w:pPr>
        <w:tabs>
          <w:tab w:val="num" w:pos="2880"/>
        </w:tabs>
        <w:ind w:left="2880" w:hanging="360"/>
      </w:pPr>
      <w:rPr>
        <w:rFonts w:ascii="Wingdings" w:hAnsi="Wingdings" w:hint="default"/>
      </w:rPr>
    </w:lvl>
    <w:lvl w:ilvl="4" w:tplc="4CC69CF4" w:tentative="1">
      <w:start w:val="1"/>
      <w:numFmt w:val="bullet"/>
      <w:lvlText w:val=""/>
      <w:lvlJc w:val="left"/>
      <w:pPr>
        <w:tabs>
          <w:tab w:val="num" w:pos="3600"/>
        </w:tabs>
        <w:ind w:left="3600" w:hanging="360"/>
      </w:pPr>
      <w:rPr>
        <w:rFonts w:ascii="Wingdings" w:hAnsi="Wingdings" w:hint="default"/>
      </w:rPr>
    </w:lvl>
    <w:lvl w:ilvl="5" w:tplc="D1265B20" w:tentative="1">
      <w:start w:val="1"/>
      <w:numFmt w:val="bullet"/>
      <w:lvlText w:val=""/>
      <w:lvlJc w:val="left"/>
      <w:pPr>
        <w:tabs>
          <w:tab w:val="num" w:pos="4320"/>
        </w:tabs>
        <w:ind w:left="4320" w:hanging="360"/>
      </w:pPr>
      <w:rPr>
        <w:rFonts w:ascii="Wingdings" w:hAnsi="Wingdings" w:hint="default"/>
      </w:rPr>
    </w:lvl>
    <w:lvl w:ilvl="6" w:tplc="6098144C" w:tentative="1">
      <w:start w:val="1"/>
      <w:numFmt w:val="bullet"/>
      <w:lvlText w:val=""/>
      <w:lvlJc w:val="left"/>
      <w:pPr>
        <w:tabs>
          <w:tab w:val="num" w:pos="5040"/>
        </w:tabs>
        <w:ind w:left="5040" w:hanging="360"/>
      </w:pPr>
      <w:rPr>
        <w:rFonts w:ascii="Wingdings" w:hAnsi="Wingdings" w:hint="default"/>
      </w:rPr>
    </w:lvl>
    <w:lvl w:ilvl="7" w:tplc="0FA6CF3E" w:tentative="1">
      <w:start w:val="1"/>
      <w:numFmt w:val="bullet"/>
      <w:lvlText w:val=""/>
      <w:lvlJc w:val="left"/>
      <w:pPr>
        <w:tabs>
          <w:tab w:val="num" w:pos="5760"/>
        </w:tabs>
        <w:ind w:left="5760" w:hanging="360"/>
      </w:pPr>
      <w:rPr>
        <w:rFonts w:ascii="Wingdings" w:hAnsi="Wingdings" w:hint="default"/>
      </w:rPr>
    </w:lvl>
    <w:lvl w:ilvl="8" w:tplc="1B8E7AEC" w:tentative="1">
      <w:start w:val="1"/>
      <w:numFmt w:val="bullet"/>
      <w:lvlText w:val=""/>
      <w:lvlJc w:val="left"/>
      <w:pPr>
        <w:tabs>
          <w:tab w:val="num" w:pos="6480"/>
        </w:tabs>
        <w:ind w:left="6480" w:hanging="360"/>
      </w:pPr>
      <w:rPr>
        <w:rFonts w:ascii="Wingdings" w:hAnsi="Wingdings" w:hint="default"/>
      </w:rPr>
    </w:lvl>
  </w:abstractNum>
  <w:abstractNum w:abstractNumId="6">
    <w:nsid w:val="2FD07D5E"/>
    <w:multiLevelType w:val="hybridMultilevel"/>
    <w:tmpl w:val="83583A94"/>
    <w:lvl w:ilvl="0" w:tplc="A96C25C6">
      <w:start w:val="1"/>
      <w:numFmt w:val="bullet"/>
      <w:lvlText w:val=""/>
      <w:lvlJc w:val="left"/>
      <w:pPr>
        <w:tabs>
          <w:tab w:val="num" w:pos="1068"/>
        </w:tabs>
        <w:ind w:left="1068" w:hanging="360"/>
      </w:pPr>
      <w:rPr>
        <w:rFonts w:ascii="Wingdings" w:hAnsi="Wingdings" w:hint="default"/>
      </w:rPr>
    </w:lvl>
    <w:lvl w:ilvl="1" w:tplc="934C69A6" w:tentative="1">
      <w:start w:val="1"/>
      <w:numFmt w:val="bullet"/>
      <w:lvlText w:val=""/>
      <w:lvlJc w:val="left"/>
      <w:pPr>
        <w:tabs>
          <w:tab w:val="num" w:pos="1788"/>
        </w:tabs>
        <w:ind w:left="1788" w:hanging="360"/>
      </w:pPr>
      <w:rPr>
        <w:rFonts w:ascii="Wingdings" w:hAnsi="Wingdings" w:hint="default"/>
      </w:rPr>
    </w:lvl>
    <w:lvl w:ilvl="2" w:tplc="8F008256" w:tentative="1">
      <w:start w:val="1"/>
      <w:numFmt w:val="bullet"/>
      <w:lvlText w:val=""/>
      <w:lvlJc w:val="left"/>
      <w:pPr>
        <w:tabs>
          <w:tab w:val="num" w:pos="2508"/>
        </w:tabs>
        <w:ind w:left="2508" w:hanging="360"/>
      </w:pPr>
      <w:rPr>
        <w:rFonts w:ascii="Wingdings" w:hAnsi="Wingdings" w:hint="default"/>
      </w:rPr>
    </w:lvl>
    <w:lvl w:ilvl="3" w:tplc="A63CDC64" w:tentative="1">
      <w:start w:val="1"/>
      <w:numFmt w:val="bullet"/>
      <w:lvlText w:val=""/>
      <w:lvlJc w:val="left"/>
      <w:pPr>
        <w:tabs>
          <w:tab w:val="num" w:pos="3228"/>
        </w:tabs>
        <w:ind w:left="3228" w:hanging="360"/>
      </w:pPr>
      <w:rPr>
        <w:rFonts w:ascii="Wingdings" w:hAnsi="Wingdings" w:hint="default"/>
      </w:rPr>
    </w:lvl>
    <w:lvl w:ilvl="4" w:tplc="7606424A" w:tentative="1">
      <w:start w:val="1"/>
      <w:numFmt w:val="bullet"/>
      <w:lvlText w:val=""/>
      <w:lvlJc w:val="left"/>
      <w:pPr>
        <w:tabs>
          <w:tab w:val="num" w:pos="3948"/>
        </w:tabs>
        <w:ind w:left="3948" w:hanging="360"/>
      </w:pPr>
      <w:rPr>
        <w:rFonts w:ascii="Wingdings" w:hAnsi="Wingdings" w:hint="default"/>
      </w:rPr>
    </w:lvl>
    <w:lvl w:ilvl="5" w:tplc="5ADC1330" w:tentative="1">
      <w:start w:val="1"/>
      <w:numFmt w:val="bullet"/>
      <w:lvlText w:val=""/>
      <w:lvlJc w:val="left"/>
      <w:pPr>
        <w:tabs>
          <w:tab w:val="num" w:pos="4668"/>
        </w:tabs>
        <w:ind w:left="4668" w:hanging="360"/>
      </w:pPr>
      <w:rPr>
        <w:rFonts w:ascii="Wingdings" w:hAnsi="Wingdings" w:hint="default"/>
      </w:rPr>
    </w:lvl>
    <w:lvl w:ilvl="6" w:tplc="5A6AF4FA" w:tentative="1">
      <w:start w:val="1"/>
      <w:numFmt w:val="bullet"/>
      <w:lvlText w:val=""/>
      <w:lvlJc w:val="left"/>
      <w:pPr>
        <w:tabs>
          <w:tab w:val="num" w:pos="5388"/>
        </w:tabs>
        <w:ind w:left="5388" w:hanging="360"/>
      </w:pPr>
      <w:rPr>
        <w:rFonts w:ascii="Wingdings" w:hAnsi="Wingdings" w:hint="default"/>
      </w:rPr>
    </w:lvl>
    <w:lvl w:ilvl="7" w:tplc="C5AAAD56" w:tentative="1">
      <w:start w:val="1"/>
      <w:numFmt w:val="bullet"/>
      <w:lvlText w:val=""/>
      <w:lvlJc w:val="left"/>
      <w:pPr>
        <w:tabs>
          <w:tab w:val="num" w:pos="6108"/>
        </w:tabs>
        <w:ind w:left="6108" w:hanging="360"/>
      </w:pPr>
      <w:rPr>
        <w:rFonts w:ascii="Wingdings" w:hAnsi="Wingdings" w:hint="default"/>
      </w:rPr>
    </w:lvl>
    <w:lvl w:ilvl="8" w:tplc="2BE442EC" w:tentative="1">
      <w:start w:val="1"/>
      <w:numFmt w:val="bullet"/>
      <w:lvlText w:val=""/>
      <w:lvlJc w:val="left"/>
      <w:pPr>
        <w:tabs>
          <w:tab w:val="num" w:pos="6828"/>
        </w:tabs>
        <w:ind w:left="6828" w:hanging="360"/>
      </w:pPr>
      <w:rPr>
        <w:rFonts w:ascii="Wingdings" w:hAnsi="Wingdings" w:hint="default"/>
      </w:rPr>
    </w:lvl>
  </w:abstractNum>
  <w:abstractNum w:abstractNumId="7">
    <w:nsid w:val="36B920A9"/>
    <w:multiLevelType w:val="hybridMultilevel"/>
    <w:tmpl w:val="55BA3290"/>
    <w:lvl w:ilvl="0" w:tplc="2640CC30">
      <w:start w:val="1"/>
      <w:numFmt w:val="bullet"/>
      <w:lvlText w:val=""/>
      <w:lvlJc w:val="left"/>
      <w:pPr>
        <w:tabs>
          <w:tab w:val="num" w:pos="720"/>
        </w:tabs>
        <w:ind w:left="720" w:hanging="360"/>
      </w:pPr>
      <w:rPr>
        <w:rFonts w:ascii="Wingdings" w:hAnsi="Wingdings" w:hint="default"/>
      </w:rPr>
    </w:lvl>
    <w:lvl w:ilvl="1" w:tplc="DAFE044A" w:tentative="1">
      <w:start w:val="1"/>
      <w:numFmt w:val="bullet"/>
      <w:lvlText w:val=""/>
      <w:lvlJc w:val="left"/>
      <w:pPr>
        <w:tabs>
          <w:tab w:val="num" w:pos="1440"/>
        </w:tabs>
        <w:ind w:left="1440" w:hanging="360"/>
      </w:pPr>
      <w:rPr>
        <w:rFonts w:ascii="Wingdings" w:hAnsi="Wingdings" w:hint="default"/>
      </w:rPr>
    </w:lvl>
    <w:lvl w:ilvl="2" w:tplc="CE508304" w:tentative="1">
      <w:start w:val="1"/>
      <w:numFmt w:val="bullet"/>
      <w:lvlText w:val=""/>
      <w:lvlJc w:val="left"/>
      <w:pPr>
        <w:tabs>
          <w:tab w:val="num" w:pos="2160"/>
        </w:tabs>
        <w:ind w:left="2160" w:hanging="360"/>
      </w:pPr>
      <w:rPr>
        <w:rFonts w:ascii="Wingdings" w:hAnsi="Wingdings" w:hint="default"/>
      </w:rPr>
    </w:lvl>
    <w:lvl w:ilvl="3" w:tplc="CC186CD0" w:tentative="1">
      <w:start w:val="1"/>
      <w:numFmt w:val="bullet"/>
      <w:lvlText w:val=""/>
      <w:lvlJc w:val="left"/>
      <w:pPr>
        <w:tabs>
          <w:tab w:val="num" w:pos="2880"/>
        </w:tabs>
        <w:ind w:left="2880" w:hanging="360"/>
      </w:pPr>
      <w:rPr>
        <w:rFonts w:ascii="Wingdings" w:hAnsi="Wingdings" w:hint="default"/>
      </w:rPr>
    </w:lvl>
    <w:lvl w:ilvl="4" w:tplc="01960FD2" w:tentative="1">
      <w:start w:val="1"/>
      <w:numFmt w:val="bullet"/>
      <w:lvlText w:val=""/>
      <w:lvlJc w:val="left"/>
      <w:pPr>
        <w:tabs>
          <w:tab w:val="num" w:pos="3600"/>
        </w:tabs>
        <w:ind w:left="3600" w:hanging="360"/>
      </w:pPr>
      <w:rPr>
        <w:rFonts w:ascii="Wingdings" w:hAnsi="Wingdings" w:hint="default"/>
      </w:rPr>
    </w:lvl>
    <w:lvl w:ilvl="5" w:tplc="31527A98" w:tentative="1">
      <w:start w:val="1"/>
      <w:numFmt w:val="bullet"/>
      <w:lvlText w:val=""/>
      <w:lvlJc w:val="left"/>
      <w:pPr>
        <w:tabs>
          <w:tab w:val="num" w:pos="4320"/>
        </w:tabs>
        <w:ind w:left="4320" w:hanging="360"/>
      </w:pPr>
      <w:rPr>
        <w:rFonts w:ascii="Wingdings" w:hAnsi="Wingdings" w:hint="default"/>
      </w:rPr>
    </w:lvl>
    <w:lvl w:ilvl="6" w:tplc="AB648D62" w:tentative="1">
      <w:start w:val="1"/>
      <w:numFmt w:val="bullet"/>
      <w:lvlText w:val=""/>
      <w:lvlJc w:val="left"/>
      <w:pPr>
        <w:tabs>
          <w:tab w:val="num" w:pos="5040"/>
        </w:tabs>
        <w:ind w:left="5040" w:hanging="360"/>
      </w:pPr>
      <w:rPr>
        <w:rFonts w:ascii="Wingdings" w:hAnsi="Wingdings" w:hint="default"/>
      </w:rPr>
    </w:lvl>
    <w:lvl w:ilvl="7" w:tplc="72D6DC94" w:tentative="1">
      <w:start w:val="1"/>
      <w:numFmt w:val="bullet"/>
      <w:lvlText w:val=""/>
      <w:lvlJc w:val="left"/>
      <w:pPr>
        <w:tabs>
          <w:tab w:val="num" w:pos="5760"/>
        </w:tabs>
        <w:ind w:left="5760" w:hanging="360"/>
      </w:pPr>
      <w:rPr>
        <w:rFonts w:ascii="Wingdings" w:hAnsi="Wingdings" w:hint="default"/>
      </w:rPr>
    </w:lvl>
    <w:lvl w:ilvl="8" w:tplc="CF0CA35A" w:tentative="1">
      <w:start w:val="1"/>
      <w:numFmt w:val="bullet"/>
      <w:lvlText w:val=""/>
      <w:lvlJc w:val="left"/>
      <w:pPr>
        <w:tabs>
          <w:tab w:val="num" w:pos="6480"/>
        </w:tabs>
        <w:ind w:left="6480" w:hanging="360"/>
      </w:pPr>
      <w:rPr>
        <w:rFonts w:ascii="Wingdings" w:hAnsi="Wingdings" w:hint="default"/>
      </w:rPr>
    </w:lvl>
  </w:abstractNum>
  <w:abstractNum w:abstractNumId="8">
    <w:nsid w:val="397150AE"/>
    <w:multiLevelType w:val="hybridMultilevel"/>
    <w:tmpl w:val="CA20D7CE"/>
    <w:lvl w:ilvl="0" w:tplc="9E6AB18E">
      <w:start w:val="1"/>
      <w:numFmt w:val="bullet"/>
      <w:lvlText w:val=""/>
      <w:lvlJc w:val="left"/>
      <w:pPr>
        <w:tabs>
          <w:tab w:val="num" w:pos="720"/>
        </w:tabs>
        <w:ind w:left="720" w:hanging="360"/>
      </w:pPr>
      <w:rPr>
        <w:rFonts w:ascii="Wingdings" w:hAnsi="Wingdings" w:hint="default"/>
      </w:rPr>
    </w:lvl>
    <w:lvl w:ilvl="1" w:tplc="4A980738" w:tentative="1">
      <w:start w:val="1"/>
      <w:numFmt w:val="bullet"/>
      <w:lvlText w:val=""/>
      <w:lvlJc w:val="left"/>
      <w:pPr>
        <w:tabs>
          <w:tab w:val="num" w:pos="1440"/>
        </w:tabs>
        <w:ind w:left="1440" w:hanging="360"/>
      </w:pPr>
      <w:rPr>
        <w:rFonts w:ascii="Wingdings" w:hAnsi="Wingdings" w:hint="default"/>
      </w:rPr>
    </w:lvl>
    <w:lvl w:ilvl="2" w:tplc="3FE8327E" w:tentative="1">
      <w:start w:val="1"/>
      <w:numFmt w:val="bullet"/>
      <w:lvlText w:val=""/>
      <w:lvlJc w:val="left"/>
      <w:pPr>
        <w:tabs>
          <w:tab w:val="num" w:pos="2160"/>
        </w:tabs>
        <w:ind w:left="2160" w:hanging="360"/>
      </w:pPr>
      <w:rPr>
        <w:rFonts w:ascii="Wingdings" w:hAnsi="Wingdings" w:hint="default"/>
      </w:rPr>
    </w:lvl>
    <w:lvl w:ilvl="3" w:tplc="9856AB78" w:tentative="1">
      <w:start w:val="1"/>
      <w:numFmt w:val="bullet"/>
      <w:lvlText w:val=""/>
      <w:lvlJc w:val="left"/>
      <w:pPr>
        <w:tabs>
          <w:tab w:val="num" w:pos="2880"/>
        </w:tabs>
        <w:ind w:left="2880" w:hanging="360"/>
      </w:pPr>
      <w:rPr>
        <w:rFonts w:ascii="Wingdings" w:hAnsi="Wingdings" w:hint="default"/>
      </w:rPr>
    </w:lvl>
    <w:lvl w:ilvl="4" w:tplc="A6A20BFC" w:tentative="1">
      <w:start w:val="1"/>
      <w:numFmt w:val="bullet"/>
      <w:lvlText w:val=""/>
      <w:lvlJc w:val="left"/>
      <w:pPr>
        <w:tabs>
          <w:tab w:val="num" w:pos="3600"/>
        </w:tabs>
        <w:ind w:left="3600" w:hanging="360"/>
      </w:pPr>
      <w:rPr>
        <w:rFonts w:ascii="Wingdings" w:hAnsi="Wingdings" w:hint="default"/>
      </w:rPr>
    </w:lvl>
    <w:lvl w:ilvl="5" w:tplc="FE825AC0" w:tentative="1">
      <w:start w:val="1"/>
      <w:numFmt w:val="bullet"/>
      <w:lvlText w:val=""/>
      <w:lvlJc w:val="left"/>
      <w:pPr>
        <w:tabs>
          <w:tab w:val="num" w:pos="4320"/>
        </w:tabs>
        <w:ind w:left="4320" w:hanging="360"/>
      </w:pPr>
      <w:rPr>
        <w:rFonts w:ascii="Wingdings" w:hAnsi="Wingdings" w:hint="default"/>
      </w:rPr>
    </w:lvl>
    <w:lvl w:ilvl="6" w:tplc="D4928C58" w:tentative="1">
      <w:start w:val="1"/>
      <w:numFmt w:val="bullet"/>
      <w:lvlText w:val=""/>
      <w:lvlJc w:val="left"/>
      <w:pPr>
        <w:tabs>
          <w:tab w:val="num" w:pos="5040"/>
        </w:tabs>
        <w:ind w:left="5040" w:hanging="360"/>
      </w:pPr>
      <w:rPr>
        <w:rFonts w:ascii="Wingdings" w:hAnsi="Wingdings" w:hint="default"/>
      </w:rPr>
    </w:lvl>
    <w:lvl w:ilvl="7" w:tplc="A4865998" w:tentative="1">
      <w:start w:val="1"/>
      <w:numFmt w:val="bullet"/>
      <w:lvlText w:val=""/>
      <w:lvlJc w:val="left"/>
      <w:pPr>
        <w:tabs>
          <w:tab w:val="num" w:pos="5760"/>
        </w:tabs>
        <w:ind w:left="5760" w:hanging="360"/>
      </w:pPr>
      <w:rPr>
        <w:rFonts w:ascii="Wingdings" w:hAnsi="Wingdings" w:hint="default"/>
      </w:rPr>
    </w:lvl>
    <w:lvl w:ilvl="8" w:tplc="941201FA" w:tentative="1">
      <w:start w:val="1"/>
      <w:numFmt w:val="bullet"/>
      <w:lvlText w:val=""/>
      <w:lvlJc w:val="left"/>
      <w:pPr>
        <w:tabs>
          <w:tab w:val="num" w:pos="6480"/>
        </w:tabs>
        <w:ind w:left="6480" w:hanging="360"/>
      </w:pPr>
      <w:rPr>
        <w:rFonts w:ascii="Wingdings" w:hAnsi="Wingdings" w:hint="default"/>
      </w:rPr>
    </w:lvl>
  </w:abstractNum>
  <w:abstractNum w:abstractNumId="9">
    <w:nsid w:val="3BD17AD5"/>
    <w:multiLevelType w:val="hybridMultilevel"/>
    <w:tmpl w:val="12D8635A"/>
    <w:lvl w:ilvl="0" w:tplc="ED80D7E4">
      <w:start w:val="1"/>
      <w:numFmt w:val="bullet"/>
      <w:lvlText w:val=""/>
      <w:lvlJc w:val="left"/>
      <w:pPr>
        <w:tabs>
          <w:tab w:val="num" w:pos="720"/>
        </w:tabs>
        <w:ind w:left="720" w:hanging="360"/>
      </w:pPr>
      <w:rPr>
        <w:rFonts w:ascii="Wingdings" w:hAnsi="Wingdings" w:hint="default"/>
      </w:rPr>
    </w:lvl>
    <w:lvl w:ilvl="1" w:tplc="ED9041B2" w:tentative="1">
      <w:start w:val="1"/>
      <w:numFmt w:val="bullet"/>
      <w:lvlText w:val=""/>
      <w:lvlJc w:val="left"/>
      <w:pPr>
        <w:tabs>
          <w:tab w:val="num" w:pos="1440"/>
        </w:tabs>
        <w:ind w:left="1440" w:hanging="360"/>
      </w:pPr>
      <w:rPr>
        <w:rFonts w:ascii="Wingdings" w:hAnsi="Wingdings" w:hint="default"/>
      </w:rPr>
    </w:lvl>
    <w:lvl w:ilvl="2" w:tplc="C41030FA" w:tentative="1">
      <w:start w:val="1"/>
      <w:numFmt w:val="bullet"/>
      <w:lvlText w:val=""/>
      <w:lvlJc w:val="left"/>
      <w:pPr>
        <w:tabs>
          <w:tab w:val="num" w:pos="2160"/>
        </w:tabs>
        <w:ind w:left="2160" w:hanging="360"/>
      </w:pPr>
      <w:rPr>
        <w:rFonts w:ascii="Wingdings" w:hAnsi="Wingdings" w:hint="default"/>
      </w:rPr>
    </w:lvl>
    <w:lvl w:ilvl="3" w:tplc="58A07ED4" w:tentative="1">
      <w:start w:val="1"/>
      <w:numFmt w:val="bullet"/>
      <w:lvlText w:val=""/>
      <w:lvlJc w:val="left"/>
      <w:pPr>
        <w:tabs>
          <w:tab w:val="num" w:pos="2880"/>
        </w:tabs>
        <w:ind w:left="2880" w:hanging="360"/>
      </w:pPr>
      <w:rPr>
        <w:rFonts w:ascii="Wingdings" w:hAnsi="Wingdings" w:hint="default"/>
      </w:rPr>
    </w:lvl>
    <w:lvl w:ilvl="4" w:tplc="2954FD36" w:tentative="1">
      <w:start w:val="1"/>
      <w:numFmt w:val="bullet"/>
      <w:lvlText w:val=""/>
      <w:lvlJc w:val="left"/>
      <w:pPr>
        <w:tabs>
          <w:tab w:val="num" w:pos="3600"/>
        </w:tabs>
        <w:ind w:left="3600" w:hanging="360"/>
      </w:pPr>
      <w:rPr>
        <w:rFonts w:ascii="Wingdings" w:hAnsi="Wingdings" w:hint="default"/>
      </w:rPr>
    </w:lvl>
    <w:lvl w:ilvl="5" w:tplc="9F1C5DD0" w:tentative="1">
      <w:start w:val="1"/>
      <w:numFmt w:val="bullet"/>
      <w:lvlText w:val=""/>
      <w:lvlJc w:val="left"/>
      <w:pPr>
        <w:tabs>
          <w:tab w:val="num" w:pos="4320"/>
        </w:tabs>
        <w:ind w:left="4320" w:hanging="360"/>
      </w:pPr>
      <w:rPr>
        <w:rFonts w:ascii="Wingdings" w:hAnsi="Wingdings" w:hint="default"/>
      </w:rPr>
    </w:lvl>
    <w:lvl w:ilvl="6" w:tplc="7598DB6A" w:tentative="1">
      <w:start w:val="1"/>
      <w:numFmt w:val="bullet"/>
      <w:lvlText w:val=""/>
      <w:lvlJc w:val="left"/>
      <w:pPr>
        <w:tabs>
          <w:tab w:val="num" w:pos="5040"/>
        </w:tabs>
        <w:ind w:left="5040" w:hanging="360"/>
      </w:pPr>
      <w:rPr>
        <w:rFonts w:ascii="Wingdings" w:hAnsi="Wingdings" w:hint="default"/>
      </w:rPr>
    </w:lvl>
    <w:lvl w:ilvl="7" w:tplc="EA8A6494" w:tentative="1">
      <w:start w:val="1"/>
      <w:numFmt w:val="bullet"/>
      <w:lvlText w:val=""/>
      <w:lvlJc w:val="left"/>
      <w:pPr>
        <w:tabs>
          <w:tab w:val="num" w:pos="5760"/>
        </w:tabs>
        <w:ind w:left="5760" w:hanging="360"/>
      </w:pPr>
      <w:rPr>
        <w:rFonts w:ascii="Wingdings" w:hAnsi="Wingdings" w:hint="default"/>
      </w:rPr>
    </w:lvl>
    <w:lvl w:ilvl="8" w:tplc="1B2A7D18" w:tentative="1">
      <w:start w:val="1"/>
      <w:numFmt w:val="bullet"/>
      <w:lvlText w:val=""/>
      <w:lvlJc w:val="left"/>
      <w:pPr>
        <w:tabs>
          <w:tab w:val="num" w:pos="6480"/>
        </w:tabs>
        <w:ind w:left="6480" w:hanging="360"/>
      </w:pPr>
      <w:rPr>
        <w:rFonts w:ascii="Wingdings" w:hAnsi="Wingdings" w:hint="default"/>
      </w:rPr>
    </w:lvl>
  </w:abstractNum>
  <w:abstractNum w:abstractNumId="10">
    <w:nsid w:val="446D53B0"/>
    <w:multiLevelType w:val="hybridMultilevel"/>
    <w:tmpl w:val="23361200"/>
    <w:lvl w:ilvl="0" w:tplc="D8ACC47A">
      <w:start w:val="6"/>
      <w:numFmt w:val="bullet"/>
      <w:lvlText w:val="-"/>
      <w:lvlJc w:val="left"/>
      <w:pPr>
        <w:ind w:left="1776" w:hanging="360"/>
      </w:pPr>
      <w:rPr>
        <w:rFonts w:ascii="Calibri" w:eastAsiaTheme="minorHAnsi" w:hAnsi="Calibri" w:cs="Calibri" w:hint="default"/>
      </w:rPr>
    </w:lvl>
    <w:lvl w:ilvl="1" w:tplc="280A0003" w:tentative="1">
      <w:start w:val="1"/>
      <w:numFmt w:val="bullet"/>
      <w:lvlText w:val="o"/>
      <w:lvlJc w:val="left"/>
      <w:pPr>
        <w:ind w:left="2496" w:hanging="360"/>
      </w:pPr>
      <w:rPr>
        <w:rFonts w:ascii="Courier New" w:hAnsi="Courier New" w:cs="Courier New" w:hint="default"/>
      </w:rPr>
    </w:lvl>
    <w:lvl w:ilvl="2" w:tplc="280A0005" w:tentative="1">
      <w:start w:val="1"/>
      <w:numFmt w:val="bullet"/>
      <w:lvlText w:val=""/>
      <w:lvlJc w:val="left"/>
      <w:pPr>
        <w:ind w:left="3216" w:hanging="360"/>
      </w:pPr>
      <w:rPr>
        <w:rFonts w:ascii="Wingdings" w:hAnsi="Wingdings" w:hint="default"/>
      </w:rPr>
    </w:lvl>
    <w:lvl w:ilvl="3" w:tplc="280A0001" w:tentative="1">
      <w:start w:val="1"/>
      <w:numFmt w:val="bullet"/>
      <w:lvlText w:val=""/>
      <w:lvlJc w:val="left"/>
      <w:pPr>
        <w:ind w:left="3936" w:hanging="360"/>
      </w:pPr>
      <w:rPr>
        <w:rFonts w:ascii="Symbol" w:hAnsi="Symbol" w:hint="default"/>
      </w:rPr>
    </w:lvl>
    <w:lvl w:ilvl="4" w:tplc="280A0003" w:tentative="1">
      <w:start w:val="1"/>
      <w:numFmt w:val="bullet"/>
      <w:lvlText w:val="o"/>
      <w:lvlJc w:val="left"/>
      <w:pPr>
        <w:ind w:left="4656" w:hanging="360"/>
      </w:pPr>
      <w:rPr>
        <w:rFonts w:ascii="Courier New" w:hAnsi="Courier New" w:cs="Courier New" w:hint="default"/>
      </w:rPr>
    </w:lvl>
    <w:lvl w:ilvl="5" w:tplc="280A0005" w:tentative="1">
      <w:start w:val="1"/>
      <w:numFmt w:val="bullet"/>
      <w:lvlText w:val=""/>
      <w:lvlJc w:val="left"/>
      <w:pPr>
        <w:ind w:left="5376" w:hanging="360"/>
      </w:pPr>
      <w:rPr>
        <w:rFonts w:ascii="Wingdings" w:hAnsi="Wingdings" w:hint="default"/>
      </w:rPr>
    </w:lvl>
    <w:lvl w:ilvl="6" w:tplc="280A0001" w:tentative="1">
      <w:start w:val="1"/>
      <w:numFmt w:val="bullet"/>
      <w:lvlText w:val=""/>
      <w:lvlJc w:val="left"/>
      <w:pPr>
        <w:ind w:left="6096" w:hanging="360"/>
      </w:pPr>
      <w:rPr>
        <w:rFonts w:ascii="Symbol" w:hAnsi="Symbol" w:hint="default"/>
      </w:rPr>
    </w:lvl>
    <w:lvl w:ilvl="7" w:tplc="280A0003" w:tentative="1">
      <w:start w:val="1"/>
      <w:numFmt w:val="bullet"/>
      <w:lvlText w:val="o"/>
      <w:lvlJc w:val="left"/>
      <w:pPr>
        <w:ind w:left="6816" w:hanging="360"/>
      </w:pPr>
      <w:rPr>
        <w:rFonts w:ascii="Courier New" w:hAnsi="Courier New" w:cs="Courier New" w:hint="default"/>
      </w:rPr>
    </w:lvl>
    <w:lvl w:ilvl="8" w:tplc="280A0005" w:tentative="1">
      <w:start w:val="1"/>
      <w:numFmt w:val="bullet"/>
      <w:lvlText w:val=""/>
      <w:lvlJc w:val="left"/>
      <w:pPr>
        <w:ind w:left="7536" w:hanging="360"/>
      </w:pPr>
      <w:rPr>
        <w:rFonts w:ascii="Wingdings" w:hAnsi="Wingdings" w:hint="default"/>
      </w:rPr>
    </w:lvl>
  </w:abstractNum>
  <w:abstractNum w:abstractNumId="11">
    <w:nsid w:val="4DF8621C"/>
    <w:multiLevelType w:val="hybridMultilevel"/>
    <w:tmpl w:val="36EA2A10"/>
    <w:lvl w:ilvl="0" w:tplc="2EA4BC10">
      <w:start w:val="1"/>
      <w:numFmt w:val="bullet"/>
      <w:lvlText w:val=""/>
      <w:lvlJc w:val="left"/>
      <w:pPr>
        <w:tabs>
          <w:tab w:val="num" w:pos="720"/>
        </w:tabs>
        <w:ind w:left="720" w:hanging="360"/>
      </w:pPr>
      <w:rPr>
        <w:rFonts w:ascii="Wingdings" w:hAnsi="Wingdings" w:hint="default"/>
      </w:rPr>
    </w:lvl>
    <w:lvl w:ilvl="1" w:tplc="4B40356C" w:tentative="1">
      <w:start w:val="1"/>
      <w:numFmt w:val="bullet"/>
      <w:lvlText w:val=""/>
      <w:lvlJc w:val="left"/>
      <w:pPr>
        <w:tabs>
          <w:tab w:val="num" w:pos="1440"/>
        </w:tabs>
        <w:ind w:left="1440" w:hanging="360"/>
      </w:pPr>
      <w:rPr>
        <w:rFonts w:ascii="Wingdings" w:hAnsi="Wingdings" w:hint="default"/>
      </w:rPr>
    </w:lvl>
    <w:lvl w:ilvl="2" w:tplc="FF34FE9C" w:tentative="1">
      <w:start w:val="1"/>
      <w:numFmt w:val="bullet"/>
      <w:lvlText w:val=""/>
      <w:lvlJc w:val="left"/>
      <w:pPr>
        <w:tabs>
          <w:tab w:val="num" w:pos="2160"/>
        </w:tabs>
        <w:ind w:left="2160" w:hanging="360"/>
      </w:pPr>
      <w:rPr>
        <w:rFonts w:ascii="Wingdings" w:hAnsi="Wingdings" w:hint="default"/>
      </w:rPr>
    </w:lvl>
    <w:lvl w:ilvl="3" w:tplc="59A213E2" w:tentative="1">
      <w:start w:val="1"/>
      <w:numFmt w:val="bullet"/>
      <w:lvlText w:val=""/>
      <w:lvlJc w:val="left"/>
      <w:pPr>
        <w:tabs>
          <w:tab w:val="num" w:pos="2880"/>
        </w:tabs>
        <w:ind w:left="2880" w:hanging="360"/>
      </w:pPr>
      <w:rPr>
        <w:rFonts w:ascii="Wingdings" w:hAnsi="Wingdings" w:hint="default"/>
      </w:rPr>
    </w:lvl>
    <w:lvl w:ilvl="4" w:tplc="102268AC" w:tentative="1">
      <w:start w:val="1"/>
      <w:numFmt w:val="bullet"/>
      <w:lvlText w:val=""/>
      <w:lvlJc w:val="left"/>
      <w:pPr>
        <w:tabs>
          <w:tab w:val="num" w:pos="3600"/>
        </w:tabs>
        <w:ind w:left="3600" w:hanging="360"/>
      </w:pPr>
      <w:rPr>
        <w:rFonts w:ascii="Wingdings" w:hAnsi="Wingdings" w:hint="default"/>
      </w:rPr>
    </w:lvl>
    <w:lvl w:ilvl="5" w:tplc="1B063526" w:tentative="1">
      <w:start w:val="1"/>
      <w:numFmt w:val="bullet"/>
      <w:lvlText w:val=""/>
      <w:lvlJc w:val="left"/>
      <w:pPr>
        <w:tabs>
          <w:tab w:val="num" w:pos="4320"/>
        </w:tabs>
        <w:ind w:left="4320" w:hanging="360"/>
      </w:pPr>
      <w:rPr>
        <w:rFonts w:ascii="Wingdings" w:hAnsi="Wingdings" w:hint="default"/>
      </w:rPr>
    </w:lvl>
    <w:lvl w:ilvl="6" w:tplc="48AA06DC" w:tentative="1">
      <w:start w:val="1"/>
      <w:numFmt w:val="bullet"/>
      <w:lvlText w:val=""/>
      <w:lvlJc w:val="left"/>
      <w:pPr>
        <w:tabs>
          <w:tab w:val="num" w:pos="5040"/>
        </w:tabs>
        <w:ind w:left="5040" w:hanging="360"/>
      </w:pPr>
      <w:rPr>
        <w:rFonts w:ascii="Wingdings" w:hAnsi="Wingdings" w:hint="default"/>
      </w:rPr>
    </w:lvl>
    <w:lvl w:ilvl="7" w:tplc="A978E5EC" w:tentative="1">
      <w:start w:val="1"/>
      <w:numFmt w:val="bullet"/>
      <w:lvlText w:val=""/>
      <w:lvlJc w:val="left"/>
      <w:pPr>
        <w:tabs>
          <w:tab w:val="num" w:pos="5760"/>
        </w:tabs>
        <w:ind w:left="5760" w:hanging="360"/>
      </w:pPr>
      <w:rPr>
        <w:rFonts w:ascii="Wingdings" w:hAnsi="Wingdings" w:hint="default"/>
      </w:rPr>
    </w:lvl>
    <w:lvl w:ilvl="8" w:tplc="31501B54" w:tentative="1">
      <w:start w:val="1"/>
      <w:numFmt w:val="bullet"/>
      <w:lvlText w:val=""/>
      <w:lvlJc w:val="left"/>
      <w:pPr>
        <w:tabs>
          <w:tab w:val="num" w:pos="6480"/>
        </w:tabs>
        <w:ind w:left="6480" w:hanging="360"/>
      </w:pPr>
      <w:rPr>
        <w:rFonts w:ascii="Wingdings" w:hAnsi="Wingdings" w:hint="default"/>
      </w:rPr>
    </w:lvl>
  </w:abstractNum>
  <w:abstractNum w:abstractNumId="12">
    <w:nsid w:val="53AA5DC9"/>
    <w:multiLevelType w:val="hybridMultilevel"/>
    <w:tmpl w:val="79C87E36"/>
    <w:lvl w:ilvl="0" w:tplc="7EC26EF0">
      <w:start w:val="1"/>
      <w:numFmt w:val="bullet"/>
      <w:lvlText w:val=""/>
      <w:lvlJc w:val="left"/>
      <w:pPr>
        <w:tabs>
          <w:tab w:val="num" w:pos="1440"/>
        </w:tabs>
        <w:ind w:left="1440" w:hanging="360"/>
      </w:pPr>
      <w:rPr>
        <w:rFonts w:ascii="Wingdings" w:hAnsi="Wingdings" w:hint="default"/>
      </w:rPr>
    </w:lvl>
    <w:lvl w:ilvl="1" w:tplc="89923CDA" w:tentative="1">
      <w:start w:val="1"/>
      <w:numFmt w:val="bullet"/>
      <w:lvlText w:val=""/>
      <w:lvlJc w:val="left"/>
      <w:pPr>
        <w:tabs>
          <w:tab w:val="num" w:pos="2160"/>
        </w:tabs>
        <w:ind w:left="2160" w:hanging="360"/>
      </w:pPr>
      <w:rPr>
        <w:rFonts w:ascii="Wingdings" w:hAnsi="Wingdings" w:hint="default"/>
      </w:rPr>
    </w:lvl>
    <w:lvl w:ilvl="2" w:tplc="09DC9DF2" w:tentative="1">
      <w:start w:val="1"/>
      <w:numFmt w:val="bullet"/>
      <w:lvlText w:val=""/>
      <w:lvlJc w:val="left"/>
      <w:pPr>
        <w:tabs>
          <w:tab w:val="num" w:pos="2880"/>
        </w:tabs>
        <w:ind w:left="2880" w:hanging="360"/>
      </w:pPr>
      <w:rPr>
        <w:rFonts w:ascii="Wingdings" w:hAnsi="Wingdings" w:hint="default"/>
      </w:rPr>
    </w:lvl>
    <w:lvl w:ilvl="3" w:tplc="E71A82AC" w:tentative="1">
      <w:start w:val="1"/>
      <w:numFmt w:val="bullet"/>
      <w:lvlText w:val=""/>
      <w:lvlJc w:val="left"/>
      <w:pPr>
        <w:tabs>
          <w:tab w:val="num" w:pos="3600"/>
        </w:tabs>
        <w:ind w:left="3600" w:hanging="360"/>
      </w:pPr>
      <w:rPr>
        <w:rFonts w:ascii="Wingdings" w:hAnsi="Wingdings" w:hint="default"/>
      </w:rPr>
    </w:lvl>
    <w:lvl w:ilvl="4" w:tplc="8A8ED824" w:tentative="1">
      <w:start w:val="1"/>
      <w:numFmt w:val="bullet"/>
      <w:lvlText w:val=""/>
      <w:lvlJc w:val="left"/>
      <w:pPr>
        <w:tabs>
          <w:tab w:val="num" w:pos="4320"/>
        </w:tabs>
        <w:ind w:left="4320" w:hanging="360"/>
      </w:pPr>
      <w:rPr>
        <w:rFonts w:ascii="Wingdings" w:hAnsi="Wingdings" w:hint="default"/>
      </w:rPr>
    </w:lvl>
    <w:lvl w:ilvl="5" w:tplc="5404B274" w:tentative="1">
      <w:start w:val="1"/>
      <w:numFmt w:val="bullet"/>
      <w:lvlText w:val=""/>
      <w:lvlJc w:val="left"/>
      <w:pPr>
        <w:tabs>
          <w:tab w:val="num" w:pos="5040"/>
        </w:tabs>
        <w:ind w:left="5040" w:hanging="360"/>
      </w:pPr>
      <w:rPr>
        <w:rFonts w:ascii="Wingdings" w:hAnsi="Wingdings" w:hint="default"/>
      </w:rPr>
    </w:lvl>
    <w:lvl w:ilvl="6" w:tplc="C422BDF6" w:tentative="1">
      <w:start w:val="1"/>
      <w:numFmt w:val="bullet"/>
      <w:lvlText w:val=""/>
      <w:lvlJc w:val="left"/>
      <w:pPr>
        <w:tabs>
          <w:tab w:val="num" w:pos="5760"/>
        </w:tabs>
        <w:ind w:left="5760" w:hanging="360"/>
      </w:pPr>
      <w:rPr>
        <w:rFonts w:ascii="Wingdings" w:hAnsi="Wingdings" w:hint="default"/>
      </w:rPr>
    </w:lvl>
    <w:lvl w:ilvl="7" w:tplc="1C707B28" w:tentative="1">
      <w:start w:val="1"/>
      <w:numFmt w:val="bullet"/>
      <w:lvlText w:val=""/>
      <w:lvlJc w:val="left"/>
      <w:pPr>
        <w:tabs>
          <w:tab w:val="num" w:pos="6480"/>
        </w:tabs>
        <w:ind w:left="6480" w:hanging="360"/>
      </w:pPr>
      <w:rPr>
        <w:rFonts w:ascii="Wingdings" w:hAnsi="Wingdings" w:hint="default"/>
      </w:rPr>
    </w:lvl>
    <w:lvl w:ilvl="8" w:tplc="2146BCFC" w:tentative="1">
      <w:start w:val="1"/>
      <w:numFmt w:val="bullet"/>
      <w:lvlText w:val=""/>
      <w:lvlJc w:val="left"/>
      <w:pPr>
        <w:tabs>
          <w:tab w:val="num" w:pos="7200"/>
        </w:tabs>
        <w:ind w:left="7200" w:hanging="360"/>
      </w:pPr>
      <w:rPr>
        <w:rFonts w:ascii="Wingdings" w:hAnsi="Wingdings" w:hint="default"/>
      </w:rPr>
    </w:lvl>
  </w:abstractNum>
  <w:abstractNum w:abstractNumId="13">
    <w:nsid w:val="5A617B3E"/>
    <w:multiLevelType w:val="hybridMultilevel"/>
    <w:tmpl w:val="9AA066D6"/>
    <w:lvl w:ilvl="0" w:tplc="BE5C57AC">
      <w:start w:val="1"/>
      <w:numFmt w:val="bullet"/>
      <w:lvlText w:val=""/>
      <w:lvlJc w:val="left"/>
      <w:pPr>
        <w:tabs>
          <w:tab w:val="num" w:pos="720"/>
        </w:tabs>
        <w:ind w:left="720" w:hanging="360"/>
      </w:pPr>
      <w:rPr>
        <w:rFonts w:ascii="Wingdings" w:hAnsi="Wingdings" w:hint="default"/>
      </w:rPr>
    </w:lvl>
    <w:lvl w:ilvl="1" w:tplc="BFD26714" w:tentative="1">
      <w:start w:val="1"/>
      <w:numFmt w:val="bullet"/>
      <w:lvlText w:val=""/>
      <w:lvlJc w:val="left"/>
      <w:pPr>
        <w:tabs>
          <w:tab w:val="num" w:pos="1440"/>
        </w:tabs>
        <w:ind w:left="1440" w:hanging="360"/>
      </w:pPr>
      <w:rPr>
        <w:rFonts w:ascii="Wingdings" w:hAnsi="Wingdings" w:hint="default"/>
      </w:rPr>
    </w:lvl>
    <w:lvl w:ilvl="2" w:tplc="D4DCB59C" w:tentative="1">
      <w:start w:val="1"/>
      <w:numFmt w:val="bullet"/>
      <w:lvlText w:val=""/>
      <w:lvlJc w:val="left"/>
      <w:pPr>
        <w:tabs>
          <w:tab w:val="num" w:pos="2160"/>
        </w:tabs>
        <w:ind w:left="2160" w:hanging="360"/>
      </w:pPr>
      <w:rPr>
        <w:rFonts w:ascii="Wingdings" w:hAnsi="Wingdings" w:hint="default"/>
      </w:rPr>
    </w:lvl>
    <w:lvl w:ilvl="3" w:tplc="BCAA5466" w:tentative="1">
      <w:start w:val="1"/>
      <w:numFmt w:val="bullet"/>
      <w:lvlText w:val=""/>
      <w:lvlJc w:val="left"/>
      <w:pPr>
        <w:tabs>
          <w:tab w:val="num" w:pos="2880"/>
        </w:tabs>
        <w:ind w:left="2880" w:hanging="360"/>
      </w:pPr>
      <w:rPr>
        <w:rFonts w:ascii="Wingdings" w:hAnsi="Wingdings" w:hint="default"/>
      </w:rPr>
    </w:lvl>
    <w:lvl w:ilvl="4" w:tplc="28F22CCE" w:tentative="1">
      <w:start w:val="1"/>
      <w:numFmt w:val="bullet"/>
      <w:lvlText w:val=""/>
      <w:lvlJc w:val="left"/>
      <w:pPr>
        <w:tabs>
          <w:tab w:val="num" w:pos="3600"/>
        </w:tabs>
        <w:ind w:left="3600" w:hanging="360"/>
      </w:pPr>
      <w:rPr>
        <w:rFonts w:ascii="Wingdings" w:hAnsi="Wingdings" w:hint="default"/>
      </w:rPr>
    </w:lvl>
    <w:lvl w:ilvl="5" w:tplc="68142D68" w:tentative="1">
      <w:start w:val="1"/>
      <w:numFmt w:val="bullet"/>
      <w:lvlText w:val=""/>
      <w:lvlJc w:val="left"/>
      <w:pPr>
        <w:tabs>
          <w:tab w:val="num" w:pos="4320"/>
        </w:tabs>
        <w:ind w:left="4320" w:hanging="360"/>
      </w:pPr>
      <w:rPr>
        <w:rFonts w:ascii="Wingdings" w:hAnsi="Wingdings" w:hint="default"/>
      </w:rPr>
    </w:lvl>
    <w:lvl w:ilvl="6" w:tplc="5728362C" w:tentative="1">
      <w:start w:val="1"/>
      <w:numFmt w:val="bullet"/>
      <w:lvlText w:val=""/>
      <w:lvlJc w:val="left"/>
      <w:pPr>
        <w:tabs>
          <w:tab w:val="num" w:pos="5040"/>
        </w:tabs>
        <w:ind w:left="5040" w:hanging="360"/>
      </w:pPr>
      <w:rPr>
        <w:rFonts w:ascii="Wingdings" w:hAnsi="Wingdings" w:hint="default"/>
      </w:rPr>
    </w:lvl>
    <w:lvl w:ilvl="7" w:tplc="C46634A0" w:tentative="1">
      <w:start w:val="1"/>
      <w:numFmt w:val="bullet"/>
      <w:lvlText w:val=""/>
      <w:lvlJc w:val="left"/>
      <w:pPr>
        <w:tabs>
          <w:tab w:val="num" w:pos="5760"/>
        </w:tabs>
        <w:ind w:left="5760" w:hanging="360"/>
      </w:pPr>
      <w:rPr>
        <w:rFonts w:ascii="Wingdings" w:hAnsi="Wingdings" w:hint="default"/>
      </w:rPr>
    </w:lvl>
    <w:lvl w:ilvl="8" w:tplc="34C6210A" w:tentative="1">
      <w:start w:val="1"/>
      <w:numFmt w:val="bullet"/>
      <w:lvlText w:val=""/>
      <w:lvlJc w:val="left"/>
      <w:pPr>
        <w:tabs>
          <w:tab w:val="num" w:pos="6480"/>
        </w:tabs>
        <w:ind w:left="6480" w:hanging="360"/>
      </w:pPr>
      <w:rPr>
        <w:rFonts w:ascii="Wingdings" w:hAnsi="Wingdings" w:hint="default"/>
      </w:rPr>
    </w:lvl>
  </w:abstractNum>
  <w:abstractNum w:abstractNumId="14">
    <w:nsid w:val="5BB3362C"/>
    <w:multiLevelType w:val="hybridMultilevel"/>
    <w:tmpl w:val="0714E25A"/>
    <w:lvl w:ilvl="0" w:tplc="32D2EAA8">
      <w:start w:val="1"/>
      <w:numFmt w:val="bullet"/>
      <w:lvlText w:val=""/>
      <w:lvlJc w:val="left"/>
      <w:pPr>
        <w:tabs>
          <w:tab w:val="num" w:pos="720"/>
        </w:tabs>
        <w:ind w:left="720" w:hanging="360"/>
      </w:pPr>
      <w:rPr>
        <w:rFonts w:ascii="Wingdings" w:hAnsi="Wingdings" w:hint="default"/>
      </w:rPr>
    </w:lvl>
    <w:lvl w:ilvl="1" w:tplc="B60A19FC">
      <w:start w:val="968"/>
      <w:numFmt w:val="bullet"/>
      <w:lvlText w:val=""/>
      <w:lvlJc w:val="left"/>
      <w:pPr>
        <w:tabs>
          <w:tab w:val="num" w:pos="1440"/>
        </w:tabs>
        <w:ind w:left="1440" w:hanging="360"/>
      </w:pPr>
      <w:rPr>
        <w:rFonts w:ascii="Wingdings" w:hAnsi="Wingdings" w:hint="default"/>
      </w:rPr>
    </w:lvl>
    <w:lvl w:ilvl="2" w:tplc="483A68C0">
      <w:start w:val="968"/>
      <w:numFmt w:val="bullet"/>
      <w:lvlText w:val=""/>
      <w:lvlJc w:val="left"/>
      <w:pPr>
        <w:tabs>
          <w:tab w:val="num" w:pos="2160"/>
        </w:tabs>
        <w:ind w:left="2160" w:hanging="360"/>
      </w:pPr>
      <w:rPr>
        <w:rFonts w:ascii="Wingdings" w:hAnsi="Wingdings" w:hint="default"/>
      </w:rPr>
    </w:lvl>
    <w:lvl w:ilvl="3" w:tplc="F4BC532E" w:tentative="1">
      <w:start w:val="1"/>
      <w:numFmt w:val="bullet"/>
      <w:lvlText w:val=""/>
      <w:lvlJc w:val="left"/>
      <w:pPr>
        <w:tabs>
          <w:tab w:val="num" w:pos="2880"/>
        </w:tabs>
        <w:ind w:left="2880" w:hanging="360"/>
      </w:pPr>
      <w:rPr>
        <w:rFonts w:ascii="Wingdings" w:hAnsi="Wingdings" w:hint="default"/>
      </w:rPr>
    </w:lvl>
    <w:lvl w:ilvl="4" w:tplc="781E8B1A" w:tentative="1">
      <w:start w:val="1"/>
      <w:numFmt w:val="bullet"/>
      <w:lvlText w:val=""/>
      <w:lvlJc w:val="left"/>
      <w:pPr>
        <w:tabs>
          <w:tab w:val="num" w:pos="3600"/>
        </w:tabs>
        <w:ind w:left="3600" w:hanging="360"/>
      </w:pPr>
      <w:rPr>
        <w:rFonts w:ascii="Wingdings" w:hAnsi="Wingdings" w:hint="default"/>
      </w:rPr>
    </w:lvl>
    <w:lvl w:ilvl="5" w:tplc="D9A2959A" w:tentative="1">
      <w:start w:val="1"/>
      <w:numFmt w:val="bullet"/>
      <w:lvlText w:val=""/>
      <w:lvlJc w:val="left"/>
      <w:pPr>
        <w:tabs>
          <w:tab w:val="num" w:pos="4320"/>
        </w:tabs>
        <w:ind w:left="4320" w:hanging="360"/>
      </w:pPr>
      <w:rPr>
        <w:rFonts w:ascii="Wingdings" w:hAnsi="Wingdings" w:hint="default"/>
      </w:rPr>
    </w:lvl>
    <w:lvl w:ilvl="6" w:tplc="D8A831B8" w:tentative="1">
      <w:start w:val="1"/>
      <w:numFmt w:val="bullet"/>
      <w:lvlText w:val=""/>
      <w:lvlJc w:val="left"/>
      <w:pPr>
        <w:tabs>
          <w:tab w:val="num" w:pos="5040"/>
        </w:tabs>
        <w:ind w:left="5040" w:hanging="360"/>
      </w:pPr>
      <w:rPr>
        <w:rFonts w:ascii="Wingdings" w:hAnsi="Wingdings" w:hint="default"/>
      </w:rPr>
    </w:lvl>
    <w:lvl w:ilvl="7" w:tplc="B8865CA8" w:tentative="1">
      <w:start w:val="1"/>
      <w:numFmt w:val="bullet"/>
      <w:lvlText w:val=""/>
      <w:lvlJc w:val="left"/>
      <w:pPr>
        <w:tabs>
          <w:tab w:val="num" w:pos="5760"/>
        </w:tabs>
        <w:ind w:left="5760" w:hanging="360"/>
      </w:pPr>
      <w:rPr>
        <w:rFonts w:ascii="Wingdings" w:hAnsi="Wingdings" w:hint="default"/>
      </w:rPr>
    </w:lvl>
    <w:lvl w:ilvl="8" w:tplc="201E679E" w:tentative="1">
      <w:start w:val="1"/>
      <w:numFmt w:val="bullet"/>
      <w:lvlText w:val=""/>
      <w:lvlJc w:val="left"/>
      <w:pPr>
        <w:tabs>
          <w:tab w:val="num" w:pos="6480"/>
        </w:tabs>
        <w:ind w:left="6480" w:hanging="360"/>
      </w:pPr>
      <w:rPr>
        <w:rFonts w:ascii="Wingdings" w:hAnsi="Wingdings" w:hint="default"/>
      </w:rPr>
    </w:lvl>
  </w:abstractNum>
  <w:abstractNum w:abstractNumId="15">
    <w:nsid w:val="5D3873FE"/>
    <w:multiLevelType w:val="hybridMultilevel"/>
    <w:tmpl w:val="491E882C"/>
    <w:lvl w:ilvl="0" w:tplc="6A42F2C4">
      <w:start w:val="1"/>
      <w:numFmt w:val="bullet"/>
      <w:lvlText w:val=""/>
      <w:lvlJc w:val="left"/>
      <w:pPr>
        <w:tabs>
          <w:tab w:val="num" w:pos="720"/>
        </w:tabs>
        <w:ind w:left="720" w:hanging="360"/>
      </w:pPr>
      <w:rPr>
        <w:rFonts w:ascii="Wingdings" w:hAnsi="Wingdings" w:hint="default"/>
      </w:rPr>
    </w:lvl>
    <w:lvl w:ilvl="1" w:tplc="D3001D3C" w:tentative="1">
      <w:start w:val="1"/>
      <w:numFmt w:val="bullet"/>
      <w:lvlText w:val=""/>
      <w:lvlJc w:val="left"/>
      <w:pPr>
        <w:tabs>
          <w:tab w:val="num" w:pos="1440"/>
        </w:tabs>
        <w:ind w:left="1440" w:hanging="360"/>
      </w:pPr>
      <w:rPr>
        <w:rFonts w:ascii="Wingdings" w:hAnsi="Wingdings" w:hint="default"/>
      </w:rPr>
    </w:lvl>
    <w:lvl w:ilvl="2" w:tplc="0656820C" w:tentative="1">
      <w:start w:val="1"/>
      <w:numFmt w:val="bullet"/>
      <w:lvlText w:val=""/>
      <w:lvlJc w:val="left"/>
      <w:pPr>
        <w:tabs>
          <w:tab w:val="num" w:pos="2160"/>
        </w:tabs>
        <w:ind w:left="2160" w:hanging="360"/>
      </w:pPr>
      <w:rPr>
        <w:rFonts w:ascii="Wingdings" w:hAnsi="Wingdings" w:hint="default"/>
      </w:rPr>
    </w:lvl>
    <w:lvl w:ilvl="3" w:tplc="8DE045B8" w:tentative="1">
      <w:start w:val="1"/>
      <w:numFmt w:val="bullet"/>
      <w:lvlText w:val=""/>
      <w:lvlJc w:val="left"/>
      <w:pPr>
        <w:tabs>
          <w:tab w:val="num" w:pos="2880"/>
        </w:tabs>
        <w:ind w:left="2880" w:hanging="360"/>
      </w:pPr>
      <w:rPr>
        <w:rFonts w:ascii="Wingdings" w:hAnsi="Wingdings" w:hint="default"/>
      </w:rPr>
    </w:lvl>
    <w:lvl w:ilvl="4" w:tplc="FA620550" w:tentative="1">
      <w:start w:val="1"/>
      <w:numFmt w:val="bullet"/>
      <w:lvlText w:val=""/>
      <w:lvlJc w:val="left"/>
      <w:pPr>
        <w:tabs>
          <w:tab w:val="num" w:pos="3600"/>
        </w:tabs>
        <w:ind w:left="3600" w:hanging="360"/>
      </w:pPr>
      <w:rPr>
        <w:rFonts w:ascii="Wingdings" w:hAnsi="Wingdings" w:hint="default"/>
      </w:rPr>
    </w:lvl>
    <w:lvl w:ilvl="5" w:tplc="19FC31E6" w:tentative="1">
      <w:start w:val="1"/>
      <w:numFmt w:val="bullet"/>
      <w:lvlText w:val=""/>
      <w:lvlJc w:val="left"/>
      <w:pPr>
        <w:tabs>
          <w:tab w:val="num" w:pos="4320"/>
        </w:tabs>
        <w:ind w:left="4320" w:hanging="360"/>
      </w:pPr>
      <w:rPr>
        <w:rFonts w:ascii="Wingdings" w:hAnsi="Wingdings" w:hint="default"/>
      </w:rPr>
    </w:lvl>
    <w:lvl w:ilvl="6" w:tplc="A9D4B2A2" w:tentative="1">
      <w:start w:val="1"/>
      <w:numFmt w:val="bullet"/>
      <w:lvlText w:val=""/>
      <w:lvlJc w:val="left"/>
      <w:pPr>
        <w:tabs>
          <w:tab w:val="num" w:pos="5040"/>
        </w:tabs>
        <w:ind w:left="5040" w:hanging="360"/>
      </w:pPr>
      <w:rPr>
        <w:rFonts w:ascii="Wingdings" w:hAnsi="Wingdings" w:hint="default"/>
      </w:rPr>
    </w:lvl>
    <w:lvl w:ilvl="7" w:tplc="5D9CC7F4" w:tentative="1">
      <w:start w:val="1"/>
      <w:numFmt w:val="bullet"/>
      <w:lvlText w:val=""/>
      <w:lvlJc w:val="left"/>
      <w:pPr>
        <w:tabs>
          <w:tab w:val="num" w:pos="5760"/>
        </w:tabs>
        <w:ind w:left="5760" w:hanging="360"/>
      </w:pPr>
      <w:rPr>
        <w:rFonts w:ascii="Wingdings" w:hAnsi="Wingdings" w:hint="default"/>
      </w:rPr>
    </w:lvl>
    <w:lvl w:ilvl="8" w:tplc="8B06FA2C" w:tentative="1">
      <w:start w:val="1"/>
      <w:numFmt w:val="bullet"/>
      <w:lvlText w:val=""/>
      <w:lvlJc w:val="left"/>
      <w:pPr>
        <w:tabs>
          <w:tab w:val="num" w:pos="6480"/>
        </w:tabs>
        <w:ind w:left="6480" w:hanging="360"/>
      </w:pPr>
      <w:rPr>
        <w:rFonts w:ascii="Wingdings" w:hAnsi="Wingdings" w:hint="default"/>
      </w:rPr>
    </w:lvl>
  </w:abstractNum>
  <w:abstractNum w:abstractNumId="16">
    <w:nsid w:val="6EC302DE"/>
    <w:multiLevelType w:val="hybridMultilevel"/>
    <w:tmpl w:val="581C9D34"/>
    <w:lvl w:ilvl="0" w:tplc="6CF8C770">
      <w:start w:val="1"/>
      <w:numFmt w:val="bullet"/>
      <w:lvlText w:val=""/>
      <w:lvlJc w:val="left"/>
      <w:pPr>
        <w:tabs>
          <w:tab w:val="num" w:pos="720"/>
        </w:tabs>
        <w:ind w:left="720" w:hanging="360"/>
      </w:pPr>
      <w:rPr>
        <w:rFonts w:ascii="Wingdings" w:hAnsi="Wingdings" w:hint="default"/>
      </w:rPr>
    </w:lvl>
    <w:lvl w:ilvl="1" w:tplc="8D543C0A" w:tentative="1">
      <w:start w:val="1"/>
      <w:numFmt w:val="bullet"/>
      <w:lvlText w:val=""/>
      <w:lvlJc w:val="left"/>
      <w:pPr>
        <w:tabs>
          <w:tab w:val="num" w:pos="1440"/>
        </w:tabs>
        <w:ind w:left="1440" w:hanging="360"/>
      </w:pPr>
      <w:rPr>
        <w:rFonts w:ascii="Wingdings" w:hAnsi="Wingdings" w:hint="default"/>
      </w:rPr>
    </w:lvl>
    <w:lvl w:ilvl="2" w:tplc="BDE0F4EC" w:tentative="1">
      <w:start w:val="1"/>
      <w:numFmt w:val="bullet"/>
      <w:lvlText w:val=""/>
      <w:lvlJc w:val="left"/>
      <w:pPr>
        <w:tabs>
          <w:tab w:val="num" w:pos="2160"/>
        </w:tabs>
        <w:ind w:left="2160" w:hanging="360"/>
      </w:pPr>
      <w:rPr>
        <w:rFonts w:ascii="Wingdings" w:hAnsi="Wingdings" w:hint="default"/>
      </w:rPr>
    </w:lvl>
    <w:lvl w:ilvl="3" w:tplc="9B4AEE9A" w:tentative="1">
      <w:start w:val="1"/>
      <w:numFmt w:val="bullet"/>
      <w:lvlText w:val=""/>
      <w:lvlJc w:val="left"/>
      <w:pPr>
        <w:tabs>
          <w:tab w:val="num" w:pos="2880"/>
        </w:tabs>
        <w:ind w:left="2880" w:hanging="360"/>
      </w:pPr>
      <w:rPr>
        <w:rFonts w:ascii="Wingdings" w:hAnsi="Wingdings" w:hint="default"/>
      </w:rPr>
    </w:lvl>
    <w:lvl w:ilvl="4" w:tplc="09A8D2D2" w:tentative="1">
      <w:start w:val="1"/>
      <w:numFmt w:val="bullet"/>
      <w:lvlText w:val=""/>
      <w:lvlJc w:val="left"/>
      <w:pPr>
        <w:tabs>
          <w:tab w:val="num" w:pos="3600"/>
        </w:tabs>
        <w:ind w:left="3600" w:hanging="360"/>
      </w:pPr>
      <w:rPr>
        <w:rFonts w:ascii="Wingdings" w:hAnsi="Wingdings" w:hint="default"/>
      </w:rPr>
    </w:lvl>
    <w:lvl w:ilvl="5" w:tplc="414A1AAA" w:tentative="1">
      <w:start w:val="1"/>
      <w:numFmt w:val="bullet"/>
      <w:lvlText w:val=""/>
      <w:lvlJc w:val="left"/>
      <w:pPr>
        <w:tabs>
          <w:tab w:val="num" w:pos="4320"/>
        </w:tabs>
        <w:ind w:left="4320" w:hanging="360"/>
      </w:pPr>
      <w:rPr>
        <w:rFonts w:ascii="Wingdings" w:hAnsi="Wingdings" w:hint="default"/>
      </w:rPr>
    </w:lvl>
    <w:lvl w:ilvl="6" w:tplc="3F0C0E14" w:tentative="1">
      <w:start w:val="1"/>
      <w:numFmt w:val="bullet"/>
      <w:lvlText w:val=""/>
      <w:lvlJc w:val="left"/>
      <w:pPr>
        <w:tabs>
          <w:tab w:val="num" w:pos="5040"/>
        </w:tabs>
        <w:ind w:left="5040" w:hanging="360"/>
      </w:pPr>
      <w:rPr>
        <w:rFonts w:ascii="Wingdings" w:hAnsi="Wingdings" w:hint="default"/>
      </w:rPr>
    </w:lvl>
    <w:lvl w:ilvl="7" w:tplc="5EFA0A50" w:tentative="1">
      <w:start w:val="1"/>
      <w:numFmt w:val="bullet"/>
      <w:lvlText w:val=""/>
      <w:lvlJc w:val="left"/>
      <w:pPr>
        <w:tabs>
          <w:tab w:val="num" w:pos="5760"/>
        </w:tabs>
        <w:ind w:left="5760" w:hanging="360"/>
      </w:pPr>
      <w:rPr>
        <w:rFonts w:ascii="Wingdings" w:hAnsi="Wingdings" w:hint="default"/>
      </w:rPr>
    </w:lvl>
    <w:lvl w:ilvl="8" w:tplc="0E345248" w:tentative="1">
      <w:start w:val="1"/>
      <w:numFmt w:val="bullet"/>
      <w:lvlText w:val=""/>
      <w:lvlJc w:val="left"/>
      <w:pPr>
        <w:tabs>
          <w:tab w:val="num" w:pos="6480"/>
        </w:tabs>
        <w:ind w:left="6480" w:hanging="360"/>
      </w:pPr>
      <w:rPr>
        <w:rFonts w:ascii="Wingdings" w:hAnsi="Wingdings" w:hint="default"/>
      </w:rPr>
    </w:lvl>
  </w:abstractNum>
  <w:abstractNum w:abstractNumId="17">
    <w:nsid w:val="70EA14E2"/>
    <w:multiLevelType w:val="hybridMultilevel"/>
    <w:tmpl w:val="A3AC808E"/>
    <w:lvl w:ilvl="0" w:tplc="5C84BE58">
      <w:start w:val="1"/>
      <w:numFmt w:val="bullet"/>
      <w:lvlText w:val=""/>
      <w:lvlJc w:val="left"/>
      <w:pPr>
        <w:tabs>
          <w:tab w:val="num" w:pos="720"/>
        </w:tabs>
        <w:ind w:left="720" w:hanging="360"/>
      </w:pPr>
      <w:rPr>
        <w:rFonts w:ascii="Wingdings" w:hAnsi="Wingdings" w:hint="default"/>
      </w:rPr>
    </w:lvl>
    <w:lvl w:ilvl="1" w:tplc="AC2A5FBE" w:tentative="1">
      <w:start w:val="1"/>
      <w:numFmt w:val="bullet"/>
      <w:lvlText w:val=""/>
      <w:lvlJc w:val="left"/>
      <w:pPr>
        <w:tabs>
          <w:tab w:val="num" w:pos="1440"/>
        </w:tabs>
        <w:ind w:left="1440" w:hanging="360"/>
      </w:pPr>
      <w:rPr>
        <w:rFonts w:ascii="Wingdings" w:hAnsi="Wingdings" w:hint="default"/>
      </w:rPr>
    </w:lvl>
    <w:lvl w:ilvl="2" w:tplc="98768E40" w:tentative="1">
      <w:start w:val="1"/>
      <w:numFmt w:val="bullet"/>
      <w:lvlText w:val=""/>
      <w:lvlJc w:val="left"/>
      <w:pPr>
        <w:tabs>
          <w:tab w:val="num" w:pos="2160"/>
        </w:tabs>
        <w:ind w:left="2160" w:hanging="360"/>
      </w:pPr>
      <w:rPr>
        <w:rFonts w:ascii="Wingdings" w:hAnsi="Wingdings" w:hint="default"/>
      </w:rPr>
    </w:lvl>
    <w:lvl w:ilvl="3" w:tplc="B03456C8" w:tentative="1">
      <w:start w:val="1"/>
      <w:numFmt w:val="bullet"/>
      <w:lvlText w:val=""/>
      <w:lvlJc w:val="left"/>
      <w:pPr>
        <w:tabs>
          <w:tab w:val="num" w:pos="2880"/>
        </w:tabs>
        <w:ind w:left="2880" w:hanging="360"/>
      </w:pPr>
      <w:rPr>
        <w:rFonts w:ascii="Wingdings" w:hAnsi="Wingdings" w:hint="default"/>
      </w:rPr>
    </w:lvl>
    <w:lvl w:ilvl="4" w:tplc="C95A374A" w:tentative="1">
      <w:start w:val="1"/>
      <w:numFmt w:val="bullet"/>
      <w:lvlText w:val=""/>
      <w:lvlJc w:val="left"/>
      <w:pPr>
        <w:tabs>
          <w:tab w:val="num" w:pos="3600"/>
        </w:tabs>
        <w:ind w:left="3600" w:hanging="360"/>
      </w:pPr>
      <w:rPr>
        <w:rFonts w:ascii="Wingdings" w:hAnsi="Wingdings" w:hint="default"/>
      </w:rPr>
    </w:lvl>
    <w:lvl w:ilvl="5" w:tplc="6E3698E4" w:tentative="1">
      <w:start w:val="1"/>
      <w:numFmt w:val="bullet"/>
      <w:lvlText w:val=""/>
      <w:lvlJc w:val="left"/>
      <w:pPr>
        <w:tabs>
          <w:tab w:val="num" w:pos="4320"/>
        </w:tabs>
        <w:ind w:left="4320" w:hanging="360"/>
      </w:pPr>
      <w:rPr>
        <w:rFonts w:ascii="Wingdings" w:hAnsi="Wingdings" w:hint="default"/>
      </w:rPr>
    </w:lvl>
    <w:lvl w:ilvl="6" w:tplc="0478A70E" w:tentative="1">
      <w:start w:val="1"/>
      <w:numFmt w:val="bullet"/>
      <w:lvlText w:val=""/>
      <w:lvlJc w:val="left"/>
      <w:pPr>
        <w:tabs>
          <w:tab w:val="num" w:pos="5040"/>
        </w:tabs>
        <w:ind w:left="5040" w:hanging="360"/>
      </w:pPr>
      <w:rPr>
        <w:rFonts w:ascii="Wingdings" w:hAnsi="Wingdings" w:hint="default"/>
      </w:rPr>
    </w:lvl>
    <w:lvl w:ilvl="7" w:tplc="476A2AC0" w:tentative="1">
      <w:start w:val="1"/>
      <w:numFmt w:val="bullet"/>
      <w:lvlText w:val=""/>
      <w:lvlJc w:val="left"/>
      <w:pPr>
        <w:tabs>
          <w:tab w:val="num" w:pos="5760"/>
        </w:tabs>
        <w:ind w:left="5760" w:hanging="360"/>
      </w:pPr>
      <w:rPr>
        <w:rFonts w:ascii="Wingdings" w:hAnsi="Wingdings" w:hint="default"/>
      </w:rPr>
    </w:lvl>
    <w:lvl w:ilvl="8" w:tplc="95324728" w:tentative="1">
      <w:start w:val="1"/>
      <w:numFmt w:val="bullet"/>
      <w:lvlText w:val=""/>
      <w:lvlJc w:val="left"/>
      <w:pPr>
        <w:tabs>
          <w:tab w:val="num" w:pos="6480"/>
        </w:tabs>
        <w:ind w:left="6480" w:hanging="360"/>
      </w:pPr>
      <w:rPr>
        <w:rFonts w:ascii="Wingdings" w:hAnsi="Wingdings" w:hint="default"/>
      </w:rPr>
    </w:lvl>
  </w:abstractNum>
  <w:abstractNum w:abstractNumId="18">
    <w:nsid w:val="72044B59"/>
    <w:multiLevelType w:val="hybridMultilevel"/>
    <w:tmpl w:val="D99CE608"/>
    <w:lvl w:ilvl="0" w:tplc="5088FDB8">
      <w:start w:val="1"/>
      <w:numFmt w:val="bullet"/>
      <w:lvlText w:val=""/>
      <w:lvlJc w:val="left"/>
      <w:pPr>
        <w:tabs>
          <w:tab w:val="num" w:pos="720"/>
        </w:tabs>
        <w:ind w:left="720" w:hanging="360"/>
      </w:pPr>
      <w:rPr>
        <w:rFonts w:ascii="Wingdings" w:hAnsi="Wingdings" w:hint="default"/>
      </w:rPr>
    </w:lvl>
    <w:lvl w:ilvl="1" w:tplc="FE26A410" w:tentative="1">
      <w:start w:val="1"/>
      <w:numFmt w:val="bullet"/>
      <w:lvlText w:val=""/>
      <w:lvlJc w:val="left"/>
      <w:pPr>
        <w:tabs>
          <w:tab w:val="num" w:pos="1440"/>
        </w:tabs>
        <w:ind w:left="1440" w:hanging="360"/>
      </w:pPr>
      <w:rPr>
        <w:rFonts w:ascii="Wingdings" w:hAnsi="Wingdings" w:hint="default"/>
      </w:rPr>
    </w:lvl>
    <w:lvl w:ilvl="2" w:tplc="8DAA397C" w:tentative="1">
      <w:start w:val="1"/>
      <w:numFmt w:val="bullet"/>
      <w:lvlText w:val=""/>
      <w:lvlJc w:val="left"/>
      <w:pPr>
        <w:tabs>
          <w:tab w:val="num" w:pos="2160"/>
        </w:tabs>
        <w:ind w:left="2160" w:hanging="360"/>
      </w:pPr>
      <w:rPr>
        <w:rFonts w:ascii="Wingdings" w:hAnsi="Wingdings" w:hint="default"/>
      </w:rPr>
    </w:lvl>
    <w:lvl w:ilvl="3" w:tplc="C1C2D7E6" w:tentative="1">
      <w:start w:val="1"/>
      <w:numFmt w:val="bullet"/>
      <w:lvlText w:val=""/>
      <w:lvlJc w:val="left"/>
      <w:pPr>
        <w:tabs>
          <w:tab w:val="num" w:pos="2880"/>
        </w:tabs>
        <w:ind w:left="2880" w:hanging="360"/>
      </w:pPr>
      <w:rPr>
        <w:rFonts w:ascii="Wingdings" w:hAnsi="Wingdings" w:hint="default"/>
      </w:rPr>
    </w:lvl>
    <w:lvl w:ilvl="4" w:tplc="0C5A59A2" w:tentative="1">
      <w:start w:val="1"/>
      <w:numFmt w:val="bullet"/>
      <w:lvlText w:val=""/>
      <w:lvlJc w:val="left"/>
      <w:pPr>
        <w:tabs>
          <w:tab w:val="num" w:pos="3600"/>
        </w:tabs>
        <w:ind w:left="3600" w:hanging="360"/>
      </w:pPr>
      <w:rPr>
        <w:rFonts w:ascii="Wingdings" w:hAnsi="Wingdings" w:hint="default"/>
      </w:rPr>
    </w:lvl>
    <w:lvl w:ilvl="5" w:tplc="0624D320" w:tentative="1">
      <w:start w:val="1"/>
      <w:numFmt w:val="bullet"/>
      <w:lvlText w:val=""/>
      <w:lvlJc w:val="left"/>
      <w:pPr>
        <w:tabs>
          <w:tab w:val="num" w:pos="4320"/>
        </w:tabs>
        <w:ind w:left="4320" w:hanging="360"/>
      </w:pPr>
      <w:rPr>
        <w:rFonts w:ascii="Wingdings" w:hAnsi="Wingdings" w:hint="default"/>
      </w:rPr>
    </w:lvl>
    <w:lvl w:ilvl="6" w:tplc="11789D2E" w:tentative="1">
      <w:start w:val="1"/>
      <w:numFmt w:val="bullet"/>
      <w:lvlText w:val=""/>
      <w:lvlJc w:val="left"/>
      <w:pPr>
        <w:tabs>
          <w:tab w:val="num" w:pos="5040"/>
        </w:tabs>
        <w:ind w:left="5040" w:hanging="360"/>
      </w:pPr>
      <w:rPr>
        <w:rFonts w:ascii="Wingdings" w:hAnsi="Wingdings" w:hint="default"/>
      </w:rPr>
    </w:lvl>
    <w:lvl w:ilvl="7" w:tplc="83EC7C8E" w:tentative="1">
      <w:start w:val="1"/>
      <w:numFmt w:val="bullet"/>
      <w:lvlText w:val=""/>
      <w:lvlJc w:val="left"/>
      <w:pPr>
        <w:tabs>
          <w:tab w:val="num" w:pos="5760"/>
        </w:tabs>
        <w:ind w:left="5760" w:hanging="360"/>
      </w:pPr>
      <w:rPr>
        <w:rFonts w:ascii="Wingdings" w:hAnsi="Wingdings" w:hint="default"/>
      </w:rPr>
    </w:lvl>
    <w:lvl w:ilvl="8" w:tplc="C95EA908" w:tentative="1">
      <w:start w:val="1"/>
      <w:numFmt w:val="bullet"/>
      <w:lvlText w:val=""/>
      <w:lvlJc w:val="left"/>
      <w:pPr>
        <w:tabs>
          <w:tab w:val="num" w:pos="6480"/>
        </w:tabs>
        <w:ind w:left="6480" w:hanging="360"/>
      </w:pPr>
      <w:rPr>
        <w:rFonts w:ascii="Wingdings" w:hAnsi="Wingdings" w:hint="default"/>
      </w:rPr>
    </w:lvl>
  </w:abstractNum>
  <w:abstractNum w:abstractNumId="19">
    <w:nsid w:val="72FC01F2"/>
    <w:multiLevelType w:val="hybridMultilevel"/>
    <w:tmpl w:val="7CFAEBBA"/>
    <w:lvl w:ilvl="0" w:tplc="E5F80E5A">
      <w:start w:val="1"/>
      <w:numFmt w:val="bullet"/>
      <w:lvlText w:val=""/>
      <w:lvlJc w:val="left"/>
      <w:pPr>
        <w:tabs>
          <w:tab w:val="num" w:pos="720"/>
        </w:tabs>
        <w:ind w:left="720" w:hanging="360"/>
      </w:pPr>
      <w:rPr>
        <w:rFonts w:ascii="Wingdings" w:hAnsi="Wingdings" w:hint="default"/>
      </w:rPr>
    </w:lvl>
    <w:lvl w:ilvl="1" w:tplc="05469C22">
      <w:start w:val="959"/>
      <w:numFmt w:val="bullet"/>
      <w:lvlText w:val=""/>
      <w:lvlJc w:val="left"/>
      <w:pPr>
        <w:tabs>
          <w:tab w:val="num" w:pos="1440"/>
        </w:tabs>
        <w:ind w:left="1440" w:hanging="360"/>
      </w:pPr>
      <w:rPr>
        <w:rFonts w:ascii="Wingdings" w:hAnsi="Wingdings" w:hint="default"/>
      </w:rPr>
    </w:lvl>
    <w:lvl w:ilvl="2" w:tplc="52D65FEC" w:tentative="1">
      <w:start w:val="1"/>
      <w:numFmt w:val="bullet"/>
      <w:lvlText w:val=""/>
      <w:lvlJc w:val="left"/>
      <w:pPr>
        <w:tabs>
          <w:tab w:val="num" w:pos="2160"/>
        </w:tabs>
        <w:ind w:left="2160" w:hanging="360"/>
      </w:pPr>
      <w:rPr>
        <w:rFonts w:ascii="Wingdings" w:hAnsi="Wingdings" w:hint="default"/>
      </w:rPr>
    </w:lvl>
    <w:lvl w:ilvl="3" w:tplc="3E0E2C22" w:tentative="1">
      <w:start w:val="1"/>
      <w:numFmt w:val="bullet"/>
      <w:lvlText w:val=""/>
      <w:lvlJc w:val="left"/>
      <w:pPr>
        <w:tabs>
          <w:tab w:val="num" w:pos="2880"/>
        </w:tabs>
        <w:ind w:left="2880" w:hanging="360"/>
      </w:pPr>
      <w:rPr>
        <w:rFonts w:ascii="Wingdings" w:hAnsi="Wingdings" w:hint="default"/>
      </w:rPr>
    </w:lvl>
    <w:lvl w:ilvl="4" w:tplc="86B44952" w:tentative="1">
      <w:start w:val="1"/>
      <w:numFmt w:val="bullet"/>
      <w:lvlText w:val=""/>
      <w:lvlJc w:val="left"/>
      <w:pPr>
        <w:tabs>
          <w:tab w:val="num" w:pos="3600"/>
        </w:tabs>
        <w:ind w:left="3600" w:hanging="360"/>
      </w:pPr>
      <w:rPr>
        <w:rFonts w:ascii="Wingdings" w:hAnsi="Wingdings" w:hint="default"/>
      </w:rPr>
    </w:lvl>
    <w:lvl w:ilvl="5" w:tplc="398AD216" w:tentative="1">
      <w:start w:val="1"/>
      <w:numFmt w:val="bullet"/>
      <w:lvlText w:val=""/>
      <w:lvlJc w:val="left"/>
      <w:pPr>
        <w:tabs>
          <w:tab w:val="num" w:pos="4320"/>
        </w:tabs>
        <w:ind w:left="4320" w:hanging="360"/>
      </w:pPr>
      <w:rPr>
        <w:rFonts w:ascii="Wingdings" w:hAnsi="Wingdings" w:hint="default"/>
      </w:rPr>
    </w:lvl>
    <w:lvl w:ilvl="6" w:tplc="1702E63C" w:tentative="1">
      <w:start w:val="1"/>
      <w:numFmt w:val="bullet"/>
      <w:lvlText w:val=""/>
      <w:lvlJc w:val="left"/>
      <w:pPr>
        <w:tabs>
          <w:tab w:val="num" w:pos="5040"/>
        </w:tabs>
        <w:ind w:left="5040" w:hanging="360"/>
      </w:pPr>
      <w:rPr>
        <w:rFonts w:ascii="Wingdings" w:hAnsi="Wingdings" w:hint="default"/>
      </w:rPr>
    </w:lvl>
    <w:lvl w:ilvl="7" w:tplc="469641A6" w:tentative="1">
      <w:start w:val="1"/>
      <w:numFmt w:val="bullet"/>
      <w:lvlText w:val=""/>
      <w:lvlJc w:val="left"/>
      <w:pPr>
        <w:tabs>
          <w:tab w:val="num" w:pos="5760"/>
        </w:tabs>
        <w:ind w:left="5760" w:hanging="360"/>
      </w:pPr>
      <w:rPr>
        <w:rFonts w:ascii="Wingdings" w:hAnsi="Wingdings" w:hint="default"/>
      </w:rPr>
    </w:lvl>
    <w:lvl w:ilvl="8" w:tplc="0B46E030"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6"/>
  </w:num>
  <w:num w:numId="3">
    <w:abstractNumId w:val="7"/>
  </w:num>
  <w:num w:numId="4">
    <w:abstractNumId w:val="17"/>
  </w:num>
  <w:num w:numId="5">
    <w:abstractNumId w:val="13"/>
  </w:num>
  <w:num w:numId="6">
    <w:abstractNumId w:val="8"/>
  </w:num>
  <w:num w:numId="7">
    <w:abstractNumId w:val="16"/>
  </w:num>
  <w:num w:numId="8">
    <w:abstractNumId w:val="15"/>
  </w:num>
  <w:num w:numId="9">
    <w:abstractNumId w:val="11"/>
  </w:num>
  <w:num w:numId="10">
    <w:abstractNumId w:val="12"/>
  </w:num>
  <w:num w:numId="11">
    <w:abstractNumId w:val="9"/>
  </w:num>
  <w:num w:numId="12">
    <w:abstractNumId w:val="2"/>
  </w:num>
  <w:num w:numId="13">
    <w:abstractNumId w:val="4"/>
  </w:num>
  <w:num w:numId="14">
    <w:abstractNumId w:val="3"/>
  </w:num>
  <w:num w:numId="15">
    <w:abstractNumId w:val="0"/>
  </w:num>
  <w:num w:numId="16">
    <w:abstractNumId w:val="18"/>
  </w:num>
  <w:num w:numId="17">
    <w:abstractNumId w:val="10"/>
  </w:num>
  <w:num w:numId="18">
    <w:abstractNumId w:val="5"/>
  </w:num>
  <w:num w:numId="19">
    <w:abstractNumId w:val="14"/>
  </w:num>
  <w:num w:numId="20">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1D05F4"/>
    <w:rsid w:val="00013C88"/>
    <w:rsid w:val="000442AB"/>
    <w:rsid w:val="00090ECD"/>
    <w:rsid w:val="000A0117"/>
    <w:rsid w:val="000B406C"/>
    <w:rsid w:val="000D59BE"/>
    <w:rsid w:val="000E3030"/>
    <w:rsid w:val="000E34D2"/>
    <w:rsid w:val="000F7D53"/>
    <w:rsid w:val="0010201F"/>
    <w:rsid w:val="00104601"/>
    <w:rsid w:val="001212B6"/>
    <w:rsid w:val="00121AA3"/>
    <w:rsid w:val="00121CCF"/>
    <w:rsid w:val="0014411C"/>
    <w:rsid w:val="00162CBE"/>
    <w:rsid w:val="001668BA"/>
    <w:rsid w:val="00167BE5"/>
    <w:rsid w:val="00181F3F"/>
    <w:rsid w:val="001830EB"/>
    <w:rsid w:val="001834B0"/>
    <w:rsid w:val="00196184"/>
    <w:rsid w:val="001B5419"/>
    <w:rsid w:val="001D05F4"/>
    <w:rsid w:val="001D167B"/>
    <w:rsid w:val="001E601C"/>
    <w:rsid w:val="001F0816"/>
    <w:rsid w:val="001F7333"/>
    <w:rsid w:val="0020275A"/>
    <w:rsid w:val="00237AE4"/>
    <w:rsid w:val="00264D49"/>
    <w:rsid w:val="002700B7"/>
    <w:rsid w:val="00271D68"/>
    <w:rsid w:val="002921C5"/>
    <w:rsid w:val="00297AD0"/>
    <w:rsid w:val="002A0418"/>
    <w:rsid w:val="002A3AF9"/>
    <w:rsid w:val="002A7582"/>
    <w:rsid w:val="002B21B5"/>
    <w:rsid w:val="002E08F5"/>
    <w:rsid w:val="002E0EE9"/>
    <w:rsid w:val="003429B1"/>
    <w:rsid w:val="0036144B"/>
    <w:rsid w:val="00361B84"/>
    <w:rsid w:val="003863C4"/>
    <w:rsid w:val="003A4FBB"/>
    <w:rsid w:val="003B600F"/>
    <w:rsid w:val="003C46BB"/>
    <w:rsid w:val="003C50BF"/>
    <w:rsid w:val="003E10A7"/>
    <w:rsid w:val="003F1904"/>
    <w:rsid w:val="003F59FF"/>
    <w:rsid w:val="0041356B"/>
    <w:rsid w:val="00413E35"/>
    <w:rsid w:val="004332B6"/>
    <w:rsid w:val="00450A00"/>
    <w:rsid w:val="00463849"/>
    <w:rsid w:val="00466F52"/>
    <w:rsid w:val="00474465"/>
    <w:rsid w:val="00486A81"/>
    <w:rsid w:val="004A61DC"/>
    <w:rsid w:val="004A6565"/>
    <w:rsid w:val="004D1554"/>
    <w:rsid w:val="004D79C9"/>
    <w:rsid w:val="00532F67"/>
    <w:rsid w:val="00595454"/>
    <w:rsid w:val="005F5F9B"/>
    <w:rsid w:val="006006EC"/>
    <w:rsid w:val="0061462B"/>
    <w:rsid w:val="006239D8"/>
    <w:rsid w:val="006333BA"/>
    <w:rsid w:val="00641028"/>
    <w:rsid w:val="0064700B"/>
    <w:rsid w:val="00653094"/>
    <w:rsid w:val="00681659"/>
    <w:rsid w:val="00696DB8"/>
    <w:rsid w:val="006A263A"/>
    <w:rsid w:val="006E4520"/>
    <w:rsid w:val="007072E6"/>
    <w:rsid w:val="0074351B"/>
    <w:rsid w:val="00760CB2"/>
    <w:rsid w:val="007660CB"/>
    <w:rsid w:val="00772DBB"/>
    <w:rsid w:val="007767CB"/>
    <w:rsid w:val="007950A9"/>
    <w:rsid w:val="007F49AC"/>
    <w:rsid w:val="00810155"/>
    <w:rsid w:val="00866F52"/>
    <w:rsid w:val="00871C4A"/>
    <w:rsid w:val="008B6AC7"/>
    <w:rsid w:val="008E5EB2"/>
    <w:rsid w:val="008E6CF9"/>
    <w:rsid w:val="00900A0A"/>
    <w:rsid w:val="009124D9"/>
    <w:rsid w:val="00932A09"/>
    <w:rsid w:val="0094241F"/>
    <w:rsid w:val="009441CE"/>
    <w:rsid w:val="0095782A"/>
    <w:rsid w:val="00985679"/>
    <w:rsid w:val="00996336"/>
    <w:rsid w:val="009A5087"/>
    <w:rsid w:val="009C662B"/>
    <w:rsid w:val="009C71BD"/>
    <w:rsid w:val="009D6B78"/>
    <w:rsid w:val="009D75B1"/>
    <w:rsid w:val="009F654C"/>
    <w:rsid w:val="00A07260"/>
    <w:rsid w:val="00A118E9"/>
    <w:rsid w:val="00A25945"/>
    <w:rsid w:val="00A3047D"/>
    <w:rsid w:val="00A33DC8"/>
    <w:rsid w:val="00A36CEA"/>
    <w:rsid w:val="00A40C15"/>
    <w:rsid w:val="00A422D2"/>
    <w:rsid w:val="00A437BB"/>
    <w:rsid w:val="00A454B5"/>
    <w:rsid w:val="00A637BB"/>
    <w:rsid w:val="00A6676C"/>
    <w:rsid w:val="00A76BB8"/>
    <w:rsid w:val="00A97752"/>
    <w:rsid w:val="00AC4125"/>
    <w:rsid w:val="00AE407A"/>
    <w:rsid w:val="00B00D22"/>
    <w:rsid w:val="00B26EA6"/>
    <w:rsid w:val="00B37BD7"/>
    <w:rsid w:val="00B52182"/>
    <w:rsid w:val="00B61598"/>
    <w:rsid w:val="00B877FC"/>
    <w:rsid w:val="00B95121"/>
    <w:rsid w:val="00BA2718"/>
    <w:rsid w:val="00BF44F1"/>
    <w:rsid w:val="00C127E4"/>
    <w:rsid w:val="00C15726"/>
    <w:rsid w:val="00C23FB5"/>
    <w:rsid w:val="00C2689C"/>
    <w:rsid w:val="00C27C6A"/>
    <w:rsid w:val="00C5301A"/>
    <w:rsid w:val="00C767F5"/>
    <w:rsid w:val="00C80AD8"/>
    <w:rsid w:val="00C84A8E"/>
    <w:rsid w:val="00CB5A9A"/>
    <w:rsid w:val="00CF3295"/>
    <w:rsid w:val="00CF786B"/>
    <w:rsid w:val="00CF7D1E"/>
    <w:rsid w:val="00D13BA1"/>
    <w:rsid w:val="00D24A3A"/>
    <w:rsid w:val="00D27098"/>
    <w:rsid w:val="00D279C1"/>
    <w:rsid w:val="00D319ED"/>
    <w:rsid w:val="00D63427"/>
    <w:rsid w:val="00D77B58"/>
    <w:rsid w:val="00D931C3"/>
    <w:rsid w:val="00D9553F"/>
    <w:rsid w:val="00DC358C"/>
    <w:rsid w:val="00DD05DF"/>
    <w:rsid w:val="00DE6CC6"/>
    <w:rsid w:val="00E15A52"/>
    <w:rsid w:val="00E60A3B"/>
    <w:rsid w:val="00E65AEB"/>
    <w:rsid w:val="00E74C64"/>
    <w:rsid w:val="00EB2ED8"/>
    <w:rsid w:val="00EC7BE6"/>
    <w:rsid w:val="00EF0643"/>
    <w:rsid w:val="00F1298D"/>
    <w:rsid w:val="00F40C59"/>
    <w:rsid w:val="00F531E3"/>
    <w:rsid w:val="00F609D9"/>
    <w:rsid w:val="00F612C5"/>
    <w:rsid w:val="00F77761"/>
    <w:rsid w:val="00F807D1"/>
    <w:rsid w:val="00F86DE2"/>
    <w:rsid w:val="00F912C1"/>
    <w:rsid w:val="00FB0CAE"/>
    <w:rsid w:val="00FB2336"/>
    <w:rsid w:val="00FC2BA0"/>
    <w:rsid w:val="00FE1E33"/>
    <w:rsid w:val="00FF4B78"/>
    <w:rsid w:val="00FF4EA6"/>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4520"/>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D05F4"/>
    <w:pPr>
      <w:ind w:left="720"/>
      <w:contextualSpacing/>
    </w:pPr>
  </w:style>
  <w:style w:type="paragraph" w:styleId="Textodeglobo">
    <w:name w:val="Balloon Text"/>
    <w:basedOn w:val="Normal"/>
    <w:link w:val="TextodegloboCar"/>
    <w:uiPriority w:val="99"/>
    <w:semiHidden/>
    <w:unhideWhenUsed/>
    <w:rsid w:val="0010460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04601"/>
    <w:rPr>
      <w:rFonts w:ascii="Tahoma" w:hAnsi="Tahoma" w:cs="Tahoma"/>
      <w:sz w:val="16"/>
      <w:szCs w:val="16"/>
    </w:rPr>
  </w:style>
  <w:style w:type="table" w:styleId="Tablaconcuadrcula">
    <w:name w:val="Table Grid"/>
    <w:basedOn w:val="Tablanormal"/>
    <w:uiPriority w:val="59"/>
    <w:rsid w:val="004D79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semiHidden/>
    <w:unhideWhenUsed/>
    <w:rsid w:val="00D13BA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D13BA1"/>
  </w:style>
  <w:style w:type="paragraph" w:styleId="Piedepgina">
    <w:name w:val="footer"/>
    <w:basedOn w:val="Normal"/>
    <w:link w:val="PiedepginaCar"/>
    <w:uiPriority w:val="99"/>
    <w:unhideWhenUsed/>
    <w:rsid w:val="00D13BA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13BA1"/>
  </w:style>
</w:styles>
</file>

<file path=word/webSettings.xml><?xml version="1.0" encoding="utf-8"?>
<w:webSettings xmlns:r="http://schemas.openxmlformats.org/officeDocument/2006/relationships" xmlns:w="http://schemas.openxmlformats.org/wordprocessingml/2006/main">
  <w:divs>
    <w:div w:id="50354034">
      <w:bodyDiv w:val="1"/>
      <w:marLeft w:val="0"/>
      <w:marRight w:val="0"/>
      <w:marTop w:val="0"/>
      <w:marBottom w:val="0"/>
      <w:divBdr>
        <w:top w:val="none" w:sz="0" w:space="0" w:color="auto"/>
        <w:left w:val="none" w:sz="0" w:space="0" w:color="auto"/>
        <w:bottom w:val="none" w:sz="0" w:space="0" w:color="auto"/>
        <w:right w:val="none" w:sz="0" w:space="0" w:color="auto"/>
      </w:divBdr>
      <w:divsChild>
        <w:div w:id="91822735">
          <w:marLeft w:val="360"/>
          <w:marRight w:val="0"/>
          <w:marTop w:val="96"/>
          <w:marBottom w:val="0"/>
          <w:divBdr>
            <w:top w:val="none" w:sz="0" w:space="0" w:color="auto"/>
            <w:left w:val="none" w:sz="0" w:space="0" w:color="auto"/>
            <w:bottom w:val="none" w:sz="0" w:space="0" w:color="auto"/>
            <w:right w:val="none" w:sz="0" w:space="0" w:color="auto"/>
          </w:divBdr>
        </w:div>
        <w:div w:id="256594109">
          <w:marLeft w:val="360"/>
          <w:marRight w:val="0"/>
          <w:marTop w:val="96"/>
          <w:marBottom w:val="0"/>
          <w:divBdr>
            <w:top w:val="none" w:sz="0" w:space="0" w:color="auto"/>
            <w:left w:val="none" w:sz="0" w:space="0" w:color="auto"/>
            <w:bottom w:val="none" w:sz="0" w:space="0" w:color="auto"/>
            <w:right w:val="none" w:sz="0" w:space="0" w:color="auto"/>
          </w:divBdr>
        </w:div>
        <w:div w:id="1433434371">
          <w:marLeft w:val="360"/>
          <w:marRight w:val="0"/>
          <w:marTop w:val="96"/>
          <w:marBottom w:val="0"/>
          <w:divBdr>
            <w:top w:val="none" w:sz="0" w:space="0" w:color="auto"/>
            <w:left w:val="none" w:sz="0" w:space="0" w:color="auto"/>
            <w:bottom w:val="none" w:sz="0" w:space="0" w:color="auto"/>
            <w:right w:val="none" w:sz="0" w:space="0" w:color="auto"/>
          </w:divBdr>
        </w:div>
        <w:div w:id="2060662470">
          <w:marLeft w:val="360"/>
          <w:marRight w:val="0"/>
          <w:marTop w:val="96"/>
          <w:marBottom w:val="0"/>
          <w:divBdr>
            <w:top w:val="none" w:sz="0" w:space="0" w:color="auto"/>
            <w:left w:val="none" w:sz="0" w:space="0" w:color="auto"/>
            <w:bottom w:val="none" w:sz="0" w:space="0" w:color="auto"/>
            <w:right w:val="none" w:sz="0" w:space="0" w:color="auto"/>
          </w:divBdr>
        </w:div>
      </w:divsChild>
    </w:div>
    <w:div w:id="199319801">
      <w:bodyDiv w:val="1"/>
      <w:marLeft w:val="0"/>
      <w:marRight w:val="0"/>
      <w:marTop w:val="0"/>
      <w:marBottom w:val="0"/>
      <w:divBdr>
        <w:top w:val="none" w:sz="0" w:space="0" w:color="auto"/>
        <w:left w:val="none" w:sz="0" w:space="0" w:color="auto"/>
        <w:bottom w:val="none" w:sz="0" w:space="0" w:color="auto"/>
        <w:right w:val="none" w:sz="0" w:space="0" w:color="auto"/>
      </w:divBdr>
      <w:divsChild>
        <w:div w:id="383456815">
          <w:marLeft w:val="360"/>
          <w:marRight w:val="0"/>
          <w:marTop w:val="96"/>
          <w:marBottom w:val="0"/>
          <w:divBdr>
            <w:top w:val="none" w:sz="0" w:space="0" w:color="auto"/>
            <w:left w:val="none" w:sz="0" w:space="0" w:color="auto"/>
            <w:bottom w:val="none" w:sz="0" w:space="0" w:color="auto"/>
            <w:right w:val="none" w:sz="0" w:space="0" w:color="auto"/>
          </w:divBdr>
        </w:div>
      </w:divsChild>
    </w:div>
    <w:div w:id="202013811">
      <w:bodyDiv w:val="1"/>
      <w:marLeft w:val="0"/>
      <w:marRight w:val="0"/>
      <w:marTop w:val="0"/>
      <w:marBottom w:val="0"/>
      <w:divBdr>
        <w:top w:val="none" w:sz="0" w:space="0" w:color="auto"/>
        <w:left w:val="none" w:sz="0" w:space="0" w:color="auto"/>
        <w:bottom w:val="none" w:sz="0" w:space="0" w:color="auto"/>
        <w:right w:val="none" w:sz="0" w:space="0" w:color="auto"/>
      </w:divBdr>
      <w:divsChild>
        <w:div w:id="297149042">
          <w:marLeft w:val="360"/>
          <w:marRight w:val="0"/>
          <w:marTop w:val="96"/>
          <w:marBottom w:val="0"/>
          <w:divBdr>
            <w:top w:val="none" w:sz="0" w:space="0" w:color="auto"/>
            <w:left w:val="none" w:sz="0" w:space="0" w:color="auto"/>
            <w:bottom w:val="none" w:sz="0" w:space="0" w:color="auto"/>
            <w:right w:val="none" w:sz="0" w:space="0" w:color="auto"/>
          </w:divBdr>
        </w:div>
      </w:divsChild>
    </w:div>
    <w:div w:id="381831014">
      <w:bodyDiv w:val="1"/>
      <w:marLeft w:val="0"/>
      <w:marRight w:val="0"/>
      <w:marTop w:val="0"/>
      <w:marBottom w:val="0"/>
      <w:divBdr>
        <w:top w:val="none" w:sz="0" w:space="0" w:color="auto"/>
        <w:left w:val="none" w:sz="0" w:space="0" w:color="auto"/>
        <w:bottom w:val="none" w:sz="0" w:space="0" w:color="auto"/>
        <w:right w:val="none" w:sz="0" w:space="0" w:color="auto"/>
      </w:divBdr>
      <w:divsChild>
        <w:div w:id="1056293">
          <w:marLeft w:val="360"/>
          <w:marRight w:val="0"/>
          <w:marTop w:val="96"/>
          <w:marBottom w:val="0"/>
          <w:divBdr>
            <w:top w:val="none" w:sz="0" w:space="0" w:color="auto"/>
            <w:left w:val="none" w:sz="0" w:space="0" w:color="auto"/>
            <w:bottom w:val="none" w:sz="0" w:space="0" w:color="auto"/>
            <w:right w:val="none" w:sz="0" w:space="0" w:color="auto"/>
          </w:divBdr>
        </w:div>
        <w:div w:id="56128006">
          <w:marLeft w:val="360"/>
          <w:marRight w:val="0"/>
          <w:marTop w:val="96"/>
          <w:marBottom w:val="0"/>
          <w:divBdr>
            <w:top w:val="none" w:sz="0" w:space="0" w:color="auto"/>
            <w:left w:val="none" w:sz="0" w:space="0" w:color="auto"/>
            <w:bottom w:val="none" w:sz="0" w:space="0" w:color="auto"/>
            <w:right w:val="none" w:sz="0" w:space="0" w:color="auto"/>
          </w:divBdr>
        </w:div>
        <w:div w:id="348216420">
          <w:marLeft w:val="360"/>
          <w:marRight w:val="0"/>
          <w:marTop w:val="96"/>
          <w:marBottom w:val="0"/>
          <w:divBdr>
            <w:top w:val="none" w:sz="0" w:space="0" w:color="auto"/>
            <w:left w:val="none" w:sz="0" w:space="0" w:color="auto"/>
            <w:bottom w:val="none" w:sz="0" w:space="0" w:color="auto"/>
            <w:right w:val="none" w:sz="0" w:space="0" w:color="auto"/>
          </w:divBdr>
        </w:div>
        <w:div w:id="1985623891">
          <w:marLeft w:val="360"/>
          <w:marRight w:val="0"/>
          <w:marTop w:val="96"/>
          <w:marBottom w:val="0"/>
          <w:divBdr>
            <w:top w:val="none" w:sz="0" w:space="0" w:color="auto"/>
            <w:left w:val="none" w:sz="0" w:space="0" w:color="auto"/>
            <w:bottom w:val="none" w:sz="0" w:space="0" w:color="auto"/>
            <w:right w:val="none" w:sz="0" w:space="0" w:color="auto"/>
          </w:divBdr>
        </w:div>
        <w:div w:id="2041737811">
          <w:marLeft w:val="360"/>
          <w:marRight w:val="0"/>
          <w:marTop w:val="96"/>
          <w:marBottom w:val="0"/>
          <w:divBdr>
            <w:top w:val="none" w:sz="0" w:space="0" w:color="auto"/>
            <w:left w:val="none" w:sz="0" w:space="0" w:color="auto"/>
            <w:bottom w:val="none" w:sz="0" w:space="0" w:color="auto"/>
            <w:right w:val="none" w:sz="0" w:space="0" w:color="auto"/>
          </w:divBdr>
        </w:div>
      </w:divsChild>
    </w:div>
    <w:div w:id="437943295">
      <w:bodyDiv w:val="1"/>
      <w:marLeft w:val="0"/>
      <w:marRight w:val="0"/>
      <w:marTop w:val="0"/>
      <w:marBottom w:val="0"/>
      <w:divBdr>
        <w:top w:val="none" w:sz="0" w:space="0" w:color="auto"/>
        <w:left w:val="none" w:sz="0" w:space="0" w:color="auto"/>
        <w:bottom w:val="none" w:sz="0" w:space="0" w:color="auto"/>
        <w:right w:val="none" w:sz="0" w:space="0" w:color="auto"/>
      </w:divBdr>
      <w:divsChild>
        <w:div w:id="447356296">
          <w:marLeft w:val="360"/>
          <w:marRight w:val="0"/>
          <w:marTop w:val="96"/>
          <w:marBottom w:val="0"/>
          <w:divBdr>
            <w:top w:val="none" w:sz="0" w:space="0" w:color="auto"/>
            <w:left w:val="none" w:sz="0" w:space="0" w:color="auto"/>
            <w:bottom w:val="none" w:sz="0" w:space="0" w:color="auto"/>
            <w:right w:val="none" w:sz="0" w:space="0" w:color="auto"/>
          </w:divBdr>
        </w:div>
        <w:div w:id="1241603966">
          <w:marLeft w:val="360"/>
          <w:marRight w:val="0"/>
          <w:marTop w:val="96"/>
          <w:marBottom w:val="0"/>
          <w:divBdr>
            <w:top w:val="none" w:sz="0" w:space="0" w:color="auto"/>
            <w:left w:val="none" w:sz="0" w:space="0" w:color="auto"/>
            <w:bottom w:val="none" w:sz="0" w:space="0" w:color="auto"/>
            <w:right w:val="none" w:sz="0" w:space="0" w:color="auto"/>
          </w:divBdr>
        </w:div>
        <w:div w:id="1836528005">
          <w:marLeft w:val="360"/>
          <w:marRight w:val="0"/>
          <w:marTop w:val="96"/>
          <w:marBottom w:val="0"/>
          <w:divBdr>
            <w:top w:val="none" w:sz="0" w:space="0" w:color="auto"/>
            <w:left w:val="none" w:sz="0" w:space="0" w:color="auto"/>
            <w:bottom w:val="none" w:sz="0" w:space="0" w:color="auto"/>
            <w:right w:val="none" w:sz="0" w:space="0" w:color="auto"/>
          </w:divBdr>
        </w:div>
        <w:div w:id="1899587784">
          <w:marLeft w:val="360"/>
          <w:marRight w:val="0"/>
          <w:marTop w:val="96"/>
          <w:marBottom w:val="0"/>
          <w:divBdr>
            <w:top w:val="none" w:sz="0" w:space="0" w:color="auto"/>
            <w:left w:val="none" w:sz="0" w:space="0" w:color="auto"/>
            <w:bottom w:val="none" w:sz="0" w:space="0" w:color="auto"/>
            <w:right w:val="none" w:sz="0" w:space="0" w:color="auto"/>
          </w:divBdr>
        </w:div>
      </w:divsChild>
    </w:div>
    <w:div w:id="591818305">
      <w:bodyDiv w:val="1"/>
      <w:marLeft w:val="0"/>
      <w:marRight w:val="0"/>
      <w:marTop w:val="0"/>
      <w:marBottom w:val="0"/>
      <w:divBdr>
        <w:top w:val="none" w:sz="0" w:space="0" w:color="auto"/>
        <w:left w:val="none" w:sz="0" w:space="0" w:color="auto"/>
        <w:bottom w:val="none" w:sz="0" w:space="0" w:color="auto"/>
        <w:right w:val="none" w:sz="0" w:space="0" w:color="auto"/>
      </w:divBdr>
      <w:divsChild>
        <w:div w:id="63334747">
          <w:marLeft w:val="1080"/>
          <w:marRight w:val="0"/>
          <w:marTop w:val="77"/>
          <w:marBottom w:val="0"/>
          <w:divBdr>
            <w:top w:val="none" w:sz="0" w:space="0" w:color="auto"/>
            <w:left w:val="none" w:sz="0" w:space="0" w:color="auto"/>
            <w:bottom w:val="none" w:sz="0" w:space="0" w:color="auto"/>
            <w:right w:val="none" w:sz="0" w:space="0" w:color="auto"/>
          </w:divBdr>
        </w:div>
        <w:div w:id="310867586">
          <w:marLeft w:val="1080"/>
          <w:marRight w:val="0"/>
          <w:marTop w:val="77"/>
          <w:marBottom w:val="0"/>
          <w:divBdr>
            <w:top w:val="none" w:sz="0" w:space="0" w:color="auto"/>
            <w:left w:val="none" w:sz="0" w:space="0" w:color="auto"/>
            <w:bottom w:val="none" w:sz="0" w:space="0" w:color="auto"/>
            <w:right w:val="none" w:sz="0" w:space="0" w:color="auto"/>
          </w:divBdr>
        </w:div>
        <w:div w:id="319846851">
          <w:marLeft w:val="792"/>
          <w:marRight w:val="0"/>
          <w:marTop w:val="86"/>
          <w:marBottom w:val="0"/>
          <w:divBdr>
            <w:top w:val="none" w:sz="0" w:space="0" w:color="auto"/>
            <w:left w:val="none" w:sz="0" w:space="0" w:color="auto"/>
            <w:bottom w:val="none" w:sz="0" w:space="0" w:color="auto"/>
            <w:right w:val="none" w:sz="0" w:space="0" w:color="auto"/>
          </w:divBdr>
        </w:div>
        <w:div w:id="605577986">
          <w:marLeft w:val="360"/>
          <w:marRight w:val="0"/>
          <w:marTop w:val="96"/>
          <w:marBottom w:val="0"/>
          <w:divBdr>
            <w:top w:val="none" w:sz="0" w:space="0" w:color="auto"/>
            <w:left w:val="none" w:sz="0" w:space="0" w:color="auto"/>
            <w:bottom w:val="none" w:sz="0" w:space="0" w:color="auto"/>
            <w:right w:val="none" w:sz="0" w:space="0" w:color="auto"/>
          </w:divBdr>
        </w:div>
        <w:div w:id="1400127536">
          <w:marLeft w:val="792"/>
          <w:marRight w:val="0"/>
          <w:marTop w:val="86"/>
          <w:marBottom w:val="0"/>
          <w:divBdr>
            <w:top w:val="none" w:sz="0" w:space="0" w:color="auto"/>
            <w:left w:val="none" w:sz="0" w:space="0" w:color="auto"/>
            <w:bottom w:val="none" w:sz="0" w:space="0" w:color="auto"/>
            <w:right w:val="none" w:sz="0" w:space="0" w:color="auto"/>
          </w:divBdr>
        </w:div>
        <w:div w:id="1612317443">
          <w:marLeft w:val="1080"/>
          <w:marRight w:val="0"/>
          <w:marTop w:val="77"/>
          <w:marBottom w:val="0"/>
          <w:divBdr>
            <w:top w:val="none" w:sz="0" w:space="0" w:color="auto"/>
            <w:left w:val="none" w:sz="0" w:space="0" w:color="auto"/>
            <w:bottom w:val="none" w:sz="0" w:space="0" w:color="auto"/>
            <w:right w:val="none" w:sz="0" w:space="0" w:color="auto"/>
          </w:divBdr>
        </w:div>
        <w:div w:id="1723481583">
          <w:marLeft w:val="792"/>
          <w:marRight w:val="0"/>
          <w:marTop w:val="86"/>
          <w:marBottom w:val="0"/>
          <w:divBdr>
            <w:top w:val="none" w:sz="0" w:space="0" w:color="auto"/>
            <w:left w:val="none" w:sz="0" w:space="0" w:color="auto"/>
            <w:bottom w:val="none" w:sz="0" w:space="0" w:color="auto"/>
            <w:right w:val="none" w:sz="0" w:space="0" w:color="auto"/>
          </w:divBdr>
        </w:div>
        <w:div w:id="1778940565">
          <w:marLeft w:val="1080"/>
          <w:marRight w:val="0"/>
          <w:marTop w:val="77"/>
          <w:marBottom w:val="0"/>
          <w:divBdr>
            <w:top w:val="none" w:sz="0" w:space="0" w:color="auto"/>
            <w:left w:val="none" w:sz="0" w:space="0" w:color="auto"/>
            <w:bottom w:val="none" w:sz="0" w:space="0" w:color="auto"/>
            <w:right w:val="none" w:sz="0" w:space="0" w:color="auto"/>
          </w:divBdr>
        </w:div>
      </w:divsChild>
    </w:div>
    <w:div w:id="1146507916">
      <w:bodyDiv w:val="1"/>
      <w:marLeft w:val="0"/>
      <w:marRight w:val="0"/>
      <w:marTop w:val="0"/>
      <w:marBottom w:val="0"/>
      <w:divBdr>
        <w:top w:val="none" w:sz="0" w:space="0" w:color="auto"/>
        <w:left w:val="none" w:sz="0" w:space="0" w:color="auto"/>
        <w:bottom w:val="none" w:sz="0" w:space="0" w:color="auto"/>
        <w:right w:val="none" w:sz="0" w:space="0" w:color="auto"/>
      </w:divBdr>
      <w:divsChild>
        <w:div w:id="670107146">
          <w:marLeft w:val="360"/>
          <w:marRight w:val="0"/>
          <w:marTop w:val="96"/>
          <w:marBottom w:val="0"/>
          <w:divBdr>
            <w:top w:val="none" w:sz="0" w:space="0" w:color="auto"/>
            <w:left w:val="none" w:sz="0" w:space="0" w:color="auto"/>
            <w:bottom w:val="none" w:sz="0" w:space="0" w:color="auto"/>
            <w:right w:val="none" w:sz="0" w:space="0" w:color="auto"/>
          </w:divBdr>
        </w:div>
        <w:div w:id="854080728">
          <w:marLeft w:val="360"/>
          <w:marRight w:val="0"/>
          <w:marTop w:val="96"/>
          <w:marBottom w:val="0"/>
          <w:divBdr>
            <w:top w:val="none" w:sz="0" w:space="0" w:color="auto"/>
            <w:left w:val="none" w:sz="0" w:space="0" w:color="auto"/>
            <w:bottom w:val="none" w:sz="0" w:space="0" w:color="auto"/>
            <w:right w:val="none" w:sz="0" w:space="0" w:color="auto"/>
          </w:divBdr>
        </w:div>
      </w:divsChild>
    </w:div>
    <w:div w:id="1325158721">
      <w:bodyDiv w:val="1"/>
      <w:marLeft w:val="0"/>
      <w:marRight w:val="0"/>
      <w:marTop w:val="0"/>
      <w:marBottom w:val="0"/>
      <w:divBdr>
        <w:top w:val="none" w:sz="0" w:space="0" w:color="auto"/>
        <w:left w:val="none" w:sz="0" w:space="0" w:color="auto"/>
        <w:bottom w:val="none" w:sz="0" w:space="0" w:color="auto"/>
        <w:right w:val="none" w:sz="0" w:space="0" w:color="auto"/>
      </w:divBdr>
      <w:divsChild>
        <w:div w:id="240674187">
          <w:marLeft w:val="360"/>
          <w:marRight w:val="0"/>
          <w:marTop w:val="96"/>
          <w:marBottom w:val="0"/>
          <w:divBdr>
            <w:top w:val="none" w:sz="0" w:space="0" w:color="auto"/>
            <w:left w:val="none" w:sz="0" w:space="0" w:color="auto"/>
            <w:bottom w:val="none" w:sz="0" w:space="0" w:color="auto"/>
            <w:right w:val="none" w:sz="0" w:space="0" w:color="auto"/>
          </w:divBdr>
        </w:div>
        <w:div w:id="804003266">
          <w:marLeft w:val="360"/>
          <w:marRight w:val="0"/>
          <w:marTop w:val="96"/>
          <w:marBottom w:val="0"/>
          <w:divBdr>
            <w:top w:val="none" w:sz="0" w:space="0" w:color="auto"/>
            <w:left w:val="none" w:sz="0" w:space="0" w:color="auto"/>
            <w:bottom w:val="none" w:sz="0" w:space="0" w:color="auto"/>
            <w:right w:val="none" w:sz="0" w:space="0" w:color="auto"/>
          </w:divBdr>
        </w:div>
        <w:div w:id="1018850844">
          <w:marLeft w:val="360"/>
          <w:marRight w:val="0"/>
          <w:marTop w:val="96"/>
          <w:marBottom w:val="0"/>
          <w:divBdr>
            <w:top w:val="none" w:sz="0" w:space="0" w:color="auto"/>
            <w:left w:val="none" w:sz="0" w:space="0" w:color="auto"/>
            <w:bottom w:val="none" w:sz="0" w:space="0" w:color="auto"/>
            <w:right w:val="none" w:sz="0" w:space="0" w:color="auto"/>
          </w:divBdr>
        </w:div>
      </w:divsChild>
    </w:div>
    <w:div w:id="1369137818">
      <w:bodyDiv w:val="1"/>
      <w:marLeft w:val="0"/>
      <w:marRight w:val="0"/>
      <w:marTop w:val="0"/>
      <w:marBottom w:val="0"/>
      <w:divBdr>
        <w:top w:val="none" w:sz="0" w:space="0" w:color="auto"/>
        <w:left w:val="none" w:sz="0" w:space="0" w:color="auto"/>
        <w:bottom w:val="none" w:sz="0" w:space="0" w:color="auto"/>
        <w:right w:val="none" w:sz="0" w:space="0" w:color="auto"/>
      </w:divBdr>
      <w:divsChild>
        <w:div w:id="453059224">
          <w:marLeft w:val="360"/>
          <w:marRight w:val="0"/>
          <w:marTop w:val="96"/>
          <w:marBottom w:val="0"/>
          <w:divBdr>
            <w:top w:val="none" w:sz="0" w:space="0" w:color="auto"/>
            <w:left w:val="none" w:sz="0" w:space="0" w:color="auto"/>
            <w:bottom w:val="none" w:sz="0" w:space="0" w:color="auto"/>
            <w:right w:val="none" w:sz="0" w:space="0" w:color="auto"/>
          </w:divBdr>
        </w:div>
        <w:div w:id="1170023989">
          <w:marLeft w:val="360"/>
          <w:marRight w:val="0"/>
          <w:marTop w:val="96"/>
          <w:marBottom w:val="0"/>
          <w:divBdr>
            <w:top w:val="none" w:sz="0" w:space="0" w:color="auto"/>
            <w:left w:val="none" w:sz="0" w:space="0" w:color="auto"/>
            <w:bottom w:val="none" w:sz="0" w:space="0" w:color="auto"/>
            <w:right w:val="none" w:sz="0" w:space="0" w:color="auto"/>
          </w:divBdr>
        </w:div>
        <w:div w:id="1865049376">
          <w:marLeft w:val="360"/>
          <w:marRight w:val="0"/>
          <w:marTop w:val="96"/>
          <w:marBottom w:val="0"/>
          <w:divBdr>
            <w:top w:val="none" w:sz="0" w:space="0" w:color="auto"/>
            <w:left w:val="none" w:sz="0" w:space="0" w:color="auto"/>
            <w:bottom w:val="none" w:sz="0" w:space="0" w:color="auto"/>
            <w:right w:val="none" w:sz="0" w:space="0" w:color="auto"/>
          </w:divBdr>
        </w:div>
      </w:divsChild>
    </w:div>
    <w:div w:id="1438987008">
      <w:bodyDiv w:val="1"/>
      <w:marLeft w:val="0"/>
      <w:marRight w:val="0"/>
      <w:marTop w:val="0"/>
      <w:marBottom w:val="0"/>
      <w:divBdr>
        <w:top w:val="none" w:sz="0" w:space="0" w:color="auto"/>
        <w:left w:val="none" w:sz="0" w:space="0" w:color="auto"/>
        <w:bottom w:val="none" w:sz="0" w:space="0" w:color="auto"/>
        <w:right w:val="none" w:sz="0" w:space="0" w:color="auto"/>
      </w:divBdr>
      <w:divsChild>
        <w:div w:id="212351039">
          <w:marLeft w:val="360"/>
          <w:marRight w:val="0"/>
          <w:marTop w:val="91"/>
          <w:marBottom w:val="0"/>
          <w:divBdr>
            <w:top w:val="none" w:sz="0" w:space="0" w:color="auto"/>
            <w:left w:val="none" w:sz="0" w:space="0" w:color="auto"/>
            <w:bottom w:val="none" w:sz="0" w:space="0" w:color="auto"/>
            <w:right w:val="none" w:sz="0" w:space="0" w:color="auto"/>
          </w:divBdr>
        </w:div>
        <w:div w:id="630980866">
          <w:marLeft w:val="360"/>
          <w:marRight w:val="0"/>
          <w:marTop w:val="91"/>
          <w:marBottom w:val="0"/>
          <w:divBdr>
            <w:top w:val="none" w:sz="0" w:space="0" w:color="auto"/>
            <w:left w:val="none" w:sz="0" w:space="0" w:color="auto"/>
            <w:bottom w:val="none" w:sz="0" w:space="0" w:color="auto"/>
            <w:right w:val="none" w:sz="0" w:space="0" w:color="auto"/>
          </w:divBdr>
        </w:div>
        <w:div w:id="873348946">
          <w:marLeft w:val="360"/>
          <w:marRight w:val="0"/>
          <w:marTop w:val="91"/>
          <w:marBottom w:val="0"/>
          <w:divBdr>
            <w:top w:val="none" w:sz="0" w:space="0" w:color="auto"/>
            <w:left w:val="none" w:sz="0" w:space="0" w:color="auto"/>
            <w:bottom w:val="none" w:sz="0" w:space="0" w:color="auto"/>
            <w:right w:val="none" w:sz="0" w:space="0" w:color="auto"/>
          </w:divBdr>
        </w:div>
        <w:div w:id="1340933467">
          <w:marLeft w:val="360"/>
          <w:marRight w:val="0"/>
          <w:marTop w:val="91"/>
          <w:marBottom w:val="0"/>
          <w:divBdr>
            <w:top w:val="none" w:sz="0" w:space="0" w:color="auto"/>
            <w:left w:val="none" w:sz="0" w:space="0" w:color="auto"/>
            <w:bottom w:val="none" w:sz="0" w:space="0" w:color="auto"/>
            <w:right w:val="none" w:sz="0" w:space="0" w:color="auto"/>
          </w:divBdr>
        </w:div>
      </w:divsChild>
    </w:div>
    <w:div w:id="1517647492">
      <w:bodyDiv w:val="1"/>
      <w:marLeft w:val="0"/>
      <w:marRight w:val="0"/>
      <w:marTop w:val="0"/>
      <w:marBottom w:val="0"/>
      <w:divBdr>
        <w:top w:val="none" w:sz="0" w:space="0" w:color="auto"/>
        <w:left w:val="none" w:sz="0" w:space="0" w:color="auto"/>
        <w:bottom w:val="none" w:sz="0" w:space="0" w:color="auto"/>
        <w:right w:val="none" w:sz="0" w:space="0" w:color="auto"/>
      </w:divBdr>
      <w:divsChild>
        <w:div w:id="139542258">
          <w:marLeft w:val="1080"/>
          <w:marRight w:val="0"/>
          <w:marTop w:val="77"/>
          <w:marBottom w:val="0"/>
          <w:divBdr>
            <w:top w:val="none" w:sz="0" w:space="0" w:color="auto"/>
            <w:left w:val="none" w:sz="0" w:space="0" w:color="auto"/>
            <w:bottom w:val="none" w:sz="0" w:space="0" w:color="auto"/>
            <w:right w:val="none" w:sz="0" w:space="0" w:color="auto"/>
          </w:divBdr>
        </w:div>
        <w:div w:id="1348370144">
          <w:marLeft w:val="792"/>
          <w:marRight w:val="0"/>
          <w:marTop w:val="86"/>
          <w:marBottom w:val="0"/>
          <w:divBdr>
            <w:top w:val="none" w:sz="0" w:space="0" w:color="auto"/>
            <w:left w:val="none" w:sz="0" w:space="0" w:color="auto"/>
            <w:bottom w:val="none" w:sz="0" w:space="0" w:color="auto"/>
            <w:right w:val="none" w:sz="0" w:space="0" w:color="auto"/>
          </w:divBdr>
        </w:div>
        <w:div w:id="1479153408">
          <w:marLeft w:val="1080"/>
          <w:marRight w:val="0"/>
          <w:marTop w:val="77"/>
          <w:marBottom w:val="0"/>
          <w:divBdr>
            <w:top w:val="none" w:sz="0" w:space="0" w:color="auto"/>
            <w:left w:val="none" w:sz="0" w:space="0" w:color="auto"/>
            <w:bottom w:val="none" w:sz="0" w:space="0" w:color="auto"/>
            <w:right w:val="none" w:sz="0" w:space="0" w:color="auto"/>
          </w:divBdr>
        </w:div>
        <w:div w:id="1480027479">
          <w:marLeft w:val="360"/>
          <w:marRight w:val="0"/>
          <w:marTop w:val="96"/>
          <w:marBottom w:val="0"/>
          <w:divBdr>
            <w:top w:val="none" w:sz="0" w:space="0" w:color="auto"/>
            <w:left w:val="none" w:sz="0" w:space="0" w:color="auto"/>
            <w:bottom w:val="none" w:sz="0" w:space="0" w:color="auto"/>
            <w:right w:val="none" w:sz="0" w:space="0" w:color="auto"/>
          </w:divBdr>
        </w:div>
        <w:div w:id="1957179407">
          <w:marLeft w:val="792"/>
          <w:marRight w:val="0"/>
          <w:marTop w:val="86"/>
          <w:marBottom w:val="0"/>
          <w:divBdr>
            <w:top w:val="none" w:sz="0" w:space="0" w:color="auto"/>
            <w:left w:val="none" w:sz="0" w:space="0" w:color="auto"/>
            <w:bottom w:val="none" w:sz="0" w:space="0" w:color="auto"/>
            <w:right w:val="none" w:sz="0" w:space="0" w:color="auto"/>
          </w:divBdr>
        </w:div>
      </w:divsChild>
    </w:div>
    <w:div w:id="1531839770">
      <w:bodyDiv w:val="1"/>
      <w:marLeft w:val="0"/>
      <w:marRight w:val="0"/>
      <w:marTop w:val="0"/>
      <w:marBottom w:val="0"/>
      <w:divBdr>
        <w:top w:val="none" w:sz="0" w:space="0" w:color="auto"/>
        <w:left w:val="none" w:sz="0" w:space="0" w:color="auto"/>
        <w:bottom w:val="none" w:sz="0" w:space="0" w:color="auto"/>
        <w:right w:val="none" w:sz="0" w:space="0" w:color="auto"/>
      </w:divBdr>
      <w:divsChild>
        <w:div w:id="510536221">
          <w:marLeft w:val="360"/>
          <w:marRight w:val="0"/>
          <w:marTop w:val="91"/>
          <w:marBottom w:val="0"/>
          <w:divBdr>
            <w:top w:val="none" w:sz="0" w:space="0" w:color="auto"/>
            <w:left w:val="none" w:sz="0" w:space="0" w:color="auto"/>
            <w:bottom w:val="none" w:sz="0" w:space="0" w:color="auto"/>
            <w:right w:val="none" w:sz="0" w:space="0" w:color="auto"/>
          </w:divBdr>
        </w:div>
        <w:div w:id="636449291">
          <w:marLeft w:val="360"/>
          <w:marRight w:val="0"/>
          <w:marTop w:val="91"/>
          <w:marBottom w:val="0"/>
          <w:divBdr>
            <w:top w:val="none" w:sz="0" w:space="0" w:color="auto"/>
            <w:left w:val="none" w:sz="0" w:space="0" w:color="auto"/>
            <w:bottom w:val="none" w:sz="0" w:space="0" w:color="auto"/>
            <w:right w:val="none" w:sz="0" w:space="0" w:color="auto"/>
          </w:divBdr>
        </w:div>
        <w:div w:id="735593716">
          <w:marLeft w:val="360"/>
          <w:marRight w:val="0"/>
          <w:marTop w:val="91"/>
          <w:marBottom w:val="0"/>
          <w:divBdr>
            <w:top w:val="none" w:sz="0" w:space="0" w:color="auto"/>
            <w:left w:val="none" w:sz="0" w:space="0" w:color="auto"/>
            <w:bottom w:val="none" w:sz="0" w:space="0" w:color="auto"/>
            <w:right w:val="none" w:sz="0" w:space="0" w:color="auto"/>
          </w:divBdr>
        </w:div>
        <w:div w:id="952639624">
          <w:marLeft w:val="360"/>
          <w:marRight w:val="0"/>
          <w:marTop w:val="91"/>
          <w:marBottom w:val="0"/>
          <w:divBdr>
            <w:top w:val="none" w:sz="0" w:space="0" w:color="auto"/>
            <w:left w:val="none" w:sz="0" w:space="0" w:color="auto"/>
            <w:bottom w:val="none" w:sz="0" w:space="0" w:color="auto"/>
            <w:right w:val="none" w:sz="0" w:space="0" w:color="auto"/>
          </w:divBdr>
        </w:div>
      </w:divsChild>
    </w:div>
    <w:div w:id="1706371392">
      <w:bodyDiv w:val="1"/>
      <w:marLeft w:val="0"/>
      <w:marRight w:val="0"/>
      <w:marTop w:val="0"/>
      <w:marBottom w:val="0"/>
      <w:divBdr>
        <w:top w:val="none" w:sz="0" w:space="0" w:color="auto"/>
        <w:left w:val="none" w:sz="0" w:space="0" w:color="auto"/>
        <w:bottom w:val="none" w:sz="0" w:space="0" w:color="auto"/>
        <w:right w:val="none" w:sz="0" w:space="0" w:color="auto"/>
      </w:divBdr>
      <w:divsChild>
        <w:div w:id="256982413">
          <w:marLeft w:val="360"/>
          <w:marRight w:val="0"/>
          <w:marTop w:val="96"/>
          <w:marBottom w:val="0"/>
          <w:divBdr>
            <w:top w:val="none" w:sz="0" w:space="0" w:color="auto"/>
            <w:left w:val="none" w:sz="0" w:space="0" w:color="auto"/>
            <w:bottom w:val="none" w:sz="0" w:space="0" w:color="auto"/>
            <w:right w:val="none" w:sz="0" w:space="0" w:color="auto"/>
          </w:divBdr>
        </w:div>
        <w:div w:id="578634162">
          <w:marLeft w:val="360"/>
          <w:marRight w:val="0"/>
          <w:marTop w:val="96"/>
          <w:marBottom w:val="0"/>
          <w:divBdr>
            <w:top w:val="none" w:sz="0" w:space="0" w:color="auto"/>
            <w:left w:val="none" w:sz="0" w:space="0" w:color="auto"/>
            <w:bottom w:val="none" w:sz="0" w:space="0" w:color="auto"/>
            <w:right w:val="none" w:sz="0" w:space="0" w:color="auto"/>
          </w:divBdr>
        </w:div>
        <w:div w:id="922639197">
          <w:marLeft w:val="360"/>
          <w:marRight w:val="0"/>
          <w:marTop w:val="96"/>
          <w:marBottom w:val="0"/>
          <w:divBdr>
            <w:top w:val="none" w:sz="0" w:space="0" w:color="auto"/>
            <w:left w:val="none" w:sz="0" w:space="0" w:color="auto"/>
            <w:bottom w:val="none" w:sz="0" w:space="0" w:color="auto"/>
            <w:right w:val="none" w:sz="0" w:space="0" w:color="auto"/>
          </w:divBdr>
        </w:div>
        <w:div w:id="1811701637">
          <w:marLeft w:val="360"/>
          <w:marRight w:val="0"/>
          <w:marTop w:val="96"/>
          <w:marBottom w:val="0"/>
          <w:divBdr>
            <w:top w:val="none" w:sz="0" w:space="0" w:color="auto"/>
            <w:left w:val="none" w:sz="0" w:space="0" w:color="auto"/>
            <w:bottom w:val="none" w:sz="0" w:space="0" w:color="auto"/>
            <w:right w:val="none" w:sz="0" w:space="0" w:color="auto"/>
          </w:divBdr>
        </w:div>
      </w:divsChild>
    </w:div>
    <w:div w:id="1713652202">
      <w:bodyDiv w:val="1"/>
      <w:marLeft w:val="0"/>
      <w:marRight w:val="0"/>
      <w:marTop w:val="0"/>
      <w:marBottom w:val="0"/>
      <w:divBdr>
        <w:top w:val="none" w:sz="0" w:space="0" w:color="auto"/>
        <w:left w:val="none" w:sz="0" w:space="0" w:color="auto"/>
        <w:bottom w:val="none" w:sz="0" w:space="0" w:color="auto"/>
        <w:right w:val="none" w:sz="0" w:space="0" w:color="auto"/>
      </w:divBdr>
      <w:divsChild>
        <w:div w:id="60103151">
          <w:marLeft w:val="360"/>
          <w:marRight w:val="0"/>
          <w:marTop w:val="91"/>
          <w:marBottom w:val="0"/>
          <w:divBdr>
            <w:top w:val="none" w:sz="0" w:space="0" w:color="auto"/>
            <w:left w:val="none" w:sz="0" w:space="0" w:color="auto"/>
            <w:bottom w:val="none" w:sz="0" w:space="0" w:color="auto"/>
            <w:right w:val="none" w:sz="0" w:space="0" w:color="auto"/>
          </w:divBdr>
        </w:div>
        <w:div w:id="128399660">
          <w:marLeft w:val="360"/>
          <w:marRight w:val="0"/>
          <w:marTop w:val="91"/>
          <w:marBottom w:val="0"/>
          <w:divBdr>
            <w:top w:val="none" w:sz="0" w:space="0" w:color="auto"/>
            <w:left w:val="none" w:sz="0" w:space="0" w:color="auto"/>
            <w:bottom w:val="none" w:sz="0" w:space="0" w:color="auto"/>
            <w:right w:val="none" w:sz="0" w:space="0" w:color="auto"/>
          </w:divBdr>
        </w:div>
        <w:div w:id="249705228">
          <w:marLeft w:val="360"/>
          <w:marRight w:val="0"/>
          <w:marTop w:val="91"/>
          <w:marBottom w:val="0"/>
          <w:divBdr>
            <w:top w:val="none" w:sz="0" w:space="0" w:color="auto"/>
            <w:left w:val="none" w:sz="0" w:space="0" w:color="auto"/>
            <w:bottom w:val="none" w:sz="0" w:space="0" w:color="auto"/>
            <w:right w:val="none" w:sz="0" w:space="0" w:color="auto"/>
          </w:divBdr>
        </w:div>
        <w:div w:id="1295066175">
          <w:marLeft w:val="360"/>
          <w:marRight w:val="0"/>
          <w:marTop w:val="91"/>
          <w:marBottom w:val="0"/>
          <w:divBdr>
            <w:top w:val="none" w:sz="0" w:space="0" w:color="auto"/>
            <w:left w:val="none" w:sz="0" w:space="0" w:color="auto"/>
            <w:bottom w:val="none" w:sz="0" w:space="0" w:color="auto"/>
            <w:right w:val="none" w:sz="0" w:space="0" w:color="auto"/>
          </w:divBdr>
        </w:div>
        <w:div w:id="1896358124">
          <w:marLeft w:val="360"/>
          <w:marRight w:val="0"/>
          <w:marTop w:val="91"/>
          <w:marBottom w:val="0"/>
          <w:divBdr>
            <w:top w:val="none" w:sz="0" w:space="0" w:color="auto"/>
            <w:left w:val="none" w:sz="0" w:space="0" w:color="auto"/>
            <w:bottom w:val="none" w:sz="0" w:space="0" w:color="auto"/>
            <w:right w:val="none" w:sz="0" w:space="0" w:color="auto"/>
          </w:divBdr>
        </w:div>
      </w:divsChild>
    </w:div>
    <w:div w:id="1752851204">
      <w:bodyDiv w:val="1"/>
      <w:marLeft w:val="0"/>
      <w:marRight w:val="0"/>
      <w:marTop w:val="0"/>
      <w:marBottom w:val="0"/>
      <w:divBdr>
        <w:top w:val="none" w:sz="0" w:space="0" w:color="auto"/>
        <w:left w:val="none" w:sz="0" w:space="0" w:color="auto"/>
        <w:bottom w:val="none" w:sz="0" w:space="0" w:color="auto"/>
        <w:right w:val="none" w:sz="0" w:space="0" w:color="auto"/>
      </w:divBdr>
      <w:divsChild>
        <w:div w:id="197669384">
          <w:marLeft w:val="792"/>
          <w:marRight w:val="0"/>
          <w:marTop w:val="86"/>
          <w:marBottom w:val="0"/>
          <w:divBdr>
            <w:top w:val="none" w:sz="0" w:space="0" w:color="auto"/>
            <w:left w:val="none" w:sz="0" w:space="0" w:color="auto"/>
            <w:bottom w:val="none" w:sz="0" w:space="0" w:color="auto"/>
            <w:right w:val="none" w:sz="0" w:space="0" w:color="auto"/>
          </w:divBdr>
        </w:div>
        <w:div w:id="453984965">
          <w:marLeft w:val="360"/>
          <w:marRight w:val="0"/>
          <w:marTop w:val="96"/>
          <w:marBottom w:val="0"/>
          <w:divBdr>
            <w:top w:val="none" w:sz="0" w:space="0" w:color="auto"/>
            <w:left w:val="none" w:sz="0" w:space="0" w:color="auto"/>
            <w:bottom w:val="none" w:sz="0" w:space="0" w:color="auto"/>
            <w:right w:val="none" w:sz="0" w:space="0" w:color="auto"/>
          </w:divBdr>
        </w:div>
        <w:div w:id="2114665002">
          <w:marLeft w:val="792"/>
          <w:marRight w:val="0"/>
          <w:marTop w:val="86"/>
          <w:marBottom w:val="0"/>
          <w:divBdr>
            <w:top w:val="none" w:sz="0" w:space="0" w:color="auto"/>
            <w:left w:val="none" w:sz="0" w:space="0" w:color="auto"/>
            <w:bottom w:val="none" w:sz="0" w:space="0" w:color="auto"/>
            <w:right w:val="none" w:sz="0" w:space="0" w:color="auto"/>
          </w:divBdr>
        </w:div>
      </w:divsChild>
    </w:div>
    <w:div w:id="1784569001">
      <w:bodyDiv w:val="1"/>
      <w:marLeft w:val="0"/>
      <w:marRight w:val="0"/>
      <w:marTop w:val="0"/>
      <w:marBottom w:val="0"/>
      <w:divBdr>
        <w:top w:val="none" w:sz="0" w:space="0" w:color="auto"/>
        <w:left w:val="none" w:sz="0" w:space="0" w:color="auto"/>
        <w:bottom w:val="none" w:sz="0" w:space="0" w:color="auto"/>
        <w:right w:val="none" w:sz="0" w:space="0" w:color="auto"/>
      </w:divBdr>
      <w:divsChild>
        <w:div w:id="805853476">
          <w:marLeft w:val="360"/>
          <w:marRight w:val="0"/>
          <w:marTop w:val="91"/>
          <w:marBottom w:val="0"/>
          <w:divBdr>
            <w:top w:val="none" w:sz="0" w:space="0" w:color="auto"/>
            <w:left w:val="none" w:sz="0" w:space="0" w:color="auto"/>
            <w:bottom w:val="none" w:sz="0" w:space="0" w:color="auto"/>
            <w:right w:val="none" w:sz="0" w:space="0" w:color="auto"/>
          </w:divBdr>
        </w:div>
        <w:div w:id="1075589283">
          <w:marLeft w:val="360"/>
          <w:marRight w:val="0"/>
          <w:marTop w:val="91"/>
          <w:marBottom w:val="0"/>
          <w:divBdr>
            <w:top w:val="none" w:sz="0" w:space="0" w:color="auto"/>
            <w:left w:val="none" w:sz="0" w:space="0" w:color="auto"/>
            <w:bottom w:val="none" w:sz="0" w:space="0" w:color="auto"/>
            <w:right w:val="none" w:sz="0" w:space="0" w:color="auto"/>
          </w:divBdr>
        </w:div>
        <w:div w:id="1998992519">
          <w:marLeft w:val="360"/>
          <w:marRight w:val="0"/>
          <w:marTop w:val="91"/>
          <w:marBottom w:val="0"/>
          <w:divBdr>
            <w:top w:val="none" w:sz="0" w:space="0" w:color="auto"/>
            <w:left w:val="none" w:sz="0" w:space="0" w:color="auto"/>
            <w:bottom w:val="none" w:sz="0" w:space="0" w:color="auto"/>
            <w:right w:val="none" w:sz="0" w:space="0" w:color="auto"/>
          </w:divBdr>
        </w:div>
      </w:divsChild>
    </w:div>
    <w:div w:id="1800298312">
      <w:bodyDiv w:val="1"/>
      <w:marLeft w:val="0"/>
      <w:marRight w:val="0"/>
      <w:marTop w:val="0"/>
      <w:marBottom w:val="0"/>
      <w:divBdr>
        <w:top w:val="none" w:sz="0" w:space="0" w:color="auto"/>
        <w:left w:val="none" w:sz="0" w:space="0" w:color="auto"/>
        <w:bottom w:val="none" w:sz="0" w:space="0" w:color="auto"/>
        <w:right w:val="none" w:sz="0" w:space="0" w:color="auto"/>
      </w:divBdr>
      <w:divsChild>
        <w:div w:id="238249732">
          <w:marLeft w:val="360"/>
          <w:marRight w:val="0"/>
          <w:marTop w:val="96"/>
          <w:marBottom w:val="0"/>
          <w:divBdr>
            <w:top w:val="none" w:sz="0" w:space="0" w:color="auto"/>
            <w:left w:val="none" w:sz="0" w:space="0" w:color="auto"/>
            <w:bottom w:val="none" w:sz="0" w:space="0" w:color="auto"/>
            <w:right w:val="none" w:sz="0" w:space="0" w:color="auto"/>
          </w:divBdr>
        </w:div>
        <w:div w:id="879367306">
          <w:marLeft w:val="360"/>
          <w:marRight w:val="0"/>
          <w:marTop w:val="96"/>
          <w:marBottom w:val="0"/>
          <w:divBdr>
            <w:top w:val="none" w:sz="0" w:space="0" w:color="auto"/>
            <w:left w:val="none" w:sz="0" w:space="0" w:color="auto"/>
            <w:bottom w:val="none" w:sz="0" w:space="0" w:color="auto"/>
            <w:right w:val="none" w:sz="0" w:space="0" w:color="auto"/>
          </w:divBdr>
        </w:div>
        <w:div w:id="1744523093">
          <w:marLeft w:val="360"/>
          <w:marRight w:val="0"/>
          <w:marTop w:val="96"/>
          <w:marBottom w:val="0"/>
          <w:divBdr>
            <w:top w:val="none" w:sz="0" w:space="0" w:color="auto"/>
            <w:left w:val="none" w:sz="0" w:space="0" w:color="auto"/>
            <w:bottom w:val="none" w:sz="0" w:space="0" w:color="auto"/>
            <w:right w:val="none" w:sz="0" w:space="0" w:color="auto"/>
          </w:divBdr>
        </w:div>
        <w:div w:id="1848207250">
          <w:marLeft w:val="360"/>
          <w:marRight w:val="0"/>
          <w:marTop w:val="96"/>
          <w:marBottom w:val="0"/>
          <w:divBdr>
            <w:top w:val="none" w:sz="0" w:space="0" w:color="auto"/>
            <w:left w:val="none" w:sz="0" w:space="0" w:color="auto"/>
            <w:bottom w:val="none" w:sz="0" w:space="0" w:color="auto"/>
            <w:right w:val="none" w:sz="0" w:space="0" w:color="auto"/>
          </w:divBdr>
        </w:div>
      </w:divsChild>
    </w:div>
    <w:div w:id="2086293127">
      <w:bodyDiv w:val="1"/>
      <w:marLeft w:val="0"/>
      <w:marRight w:val="0"/>
      <w:marTop w:val="0"/>
      <w:marBottom w:val="0"/>
      <w:divBdr>
        <w:top w:val="none" w:sz="0" w:space="0" w:color="auto"/>
        <w:left w:val="none" w:sz="0" w:space="0" w:color="auto"/>
        <w:bottom w:val="none" w:sz="0" w:space="0" w:color="auto"/>
        <w:right w:val="none" w:sz="0" w:space="0" w:color="auto"/>
      </w:divBdr>
      <w:divsChild>
        <w:div w:id="76904850">
          <w:marLeft w:val="360"/>
          <w:marRight w:val="0"/>
          <w:marTop w:val="96"/>
          <w:marBottom w:val="0"/>
          <w:divBdr>
            <w:top w:val="none" w:sz="0" w:space="0" w:color="auto"/>
            <w:left w:val="none" w:sz="0" w:space="0" w:color="auto"/>
            <w:bottom w:val="none" w:sz="0" w:space="0" w:color="auto"/>
            <w:right w:val="none" w:sz="0" w:space="0" w:color="auto"/>
          </w:divBdr>
        </w:div>
        <w:div w:id="187528825">
          <w:marLeft w:val="360"/>
          <w:marRight w:val="0"/>
          <w:marTop w:val="96"/>
          <w:marBottom w:val="0"/>
          <w:divBdr>
            <w:top w:val="none" w:sz="0" w:space="0" w:color="auto"/>
            <w:left w:val="none" w:sz="0" w:space="0" w:color="auto"/>
            <w:bottom w:val="none" w:sz="0" w:space="0" w:color="auto"/>
            <w:right w:val="none" w:sz="0" w:space="0" w:color="auto"/>
          </w:divBdr>
        </w:div>
        <w:div w:id="735011456">
          <w:marLeft w:val="360"/>
          <w:marRight w:val="0"/>
          <w:marTop w:val="96"/>
          <w:marBottom w:val="0"/>
          <w:divBdr>
            <w:top w:val="none" w:sz="0" w:space="0" w:color="auto"/>
            <w:left w:val="none" w:sz="0" w:space="0" w:color="auto"/>
            <w:bottom w:val="none" w:sz="0" w:space="0" w:color="auto"/>
            <w:right w:val="none" w:sz="0" w:space="0" w:color="auto"/>
          </w:divBdr>
        </w:div>
        <w:div w:id="1624192584">
          <w:marLeft w:val="360"/>
          <w:marRight w:val="0"/>
          <w:marTop w:val="9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241</TotalTime>
  <Pages>9</Pages>
  <Words>1814</Words>
  <Characters>9983</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11774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CARLA</dc:creator>
  <cp:lastModifiedBy>Mon</cp:lastModifiedBy>
  <cp:revision>4</cp:revision>
  <dcterms:created xsi:type="dcterms:W3CDTF">2012-02-26T20:54:00Z</dcterms:created>
  <dcterms:modified xsi:type="dcterms:W3CDTF">2012-02-27T23:01:00Z</dcterms:modified>
</cp:coreProperties>
</file>