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205" w:rsidRPr="00A86205" w:rsidRDefault="00A86205" w:rsidP="00A8620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tbl>
      <w:tblPr>
        <w:tblW w:w="9300" w:type="dxa"/>
        <w:jc w:val="center"/>
        <w:tblCellMar>
          <w:left w:w="0" w:type="dxa"/>
          <w:right w:w="0" w:type="dxa"/>
        </w:tblCellMar>
        <w:tblLook w:val="04A0"/>
      </w:tblPr>
      <w:tblGrid>
        <w:gridCol w:w="9300"/>
      </w:tblGrid>
      <w:tr w:rsidR="00A86205" w:rsidRPr="00A86205" w:rsidTr="00A86205">
        <w:trPr>
          <w:jc w:val="center"/>
        </w:trPr>
        <w:tc>
          <w:tcPr>
            <w:tcW w:w="9300" w:type="dxa"/>
            <w:vAlign w:val="center"/>
            <w:hideMark/>
          </w:tcPr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</w:tbl>
    <w:p w:rsidR="00A86205" w:rsidRPr="00A86205" w:rsidRDefault="00A86205" w:rsidP="00A8620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A86205">
        <w:rPr>
          <w:rFonts w:ascii="Arial" w:eastAsia="Times New Roman" w:hAnsi="Arial" w:cs="Arial"/>
          <w:color w:val="000000"/>
          <w:sz w:val="24"/>
          <w:szCs w:val="24"/>
          <w:lang w:eastAsia="es-ES"/>
        </w:rPr>
        <w:t>Coordinación general: </w:t>
      </w:r>
      <w:r w:rsidRPr="00A86205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  <w:t>Mario Carretero</w:t>
      </w:r>
    </w:p>
    <w:tbl>
      <w:tblPr>
        <w:tblW w:w="9300" w:type="dxa"/>
        <w:jc w:val="center"/>
        <w:tblCellMar>
          <w:left w:w="0" w:type="dxa"/>
          <w:right w:w="0" w:type="dxa"/>
        </w:tblCellMar>
        <w:tblLook w:val="04A0"/>
      </w:tblPr>
      <w:tblGrid>
        <w:gridCol w:w="6932"/>
        <w:gridCol w:w="2368"/>
      </w:tblGrid>
      <w:tr w:rsidR="00A86205" w:rsidRPr="00A86205" w:rsidTr="00A86205">
        <w:trPr>
          <w:jc w:val="center"/>
        </w:trPr>
        <w:tc>
          <w:tcPr>
            <w:tcW w:w="0" w:type="auto"/>
            <w:gridSpan w:val="2"/>
            <w:shd w:val="clear" w:color="auto" w:fill="F0FFC4"/>
            <w:vAlign w:val="center"/>
            <w:hideMark/>
          </w:tcPr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szCs w:val="21"/>
                <w:lang w:eastAsia="es-E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1.25pt;height:11.25pt"/>
              </w:pict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szCs w:val="21"/>
                <w:lang w:eastAsia="es-ES"/>
              </w:rPr>
              <w:t>ENSEÑANZA DE LAS CIENCIAS SOCIALES:</w:t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szCs w:val="21"/>
                <w:lang w:eastAsia="es-ES"/>
              </w:rPr>
              <w:br/>
              <w:t>CONSTRUCCIÓN DEL CONOCIMIENTO Y ACTUALIZACIÓN DISCIPLINAR</w:t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br/>
              <w:t>Dirección</w: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Mario Carretero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lang w:eastAsia="es-ES"/>
              </w:rPr>
              <w:t>Coordinación académica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Miriam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Kriger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lang w:eastAsia="es-ES"/>
              </w:rPr>
              <w:t>Equipo docente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P.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Alabarces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-M. Carretero (UAM/FLACSO) - J. A. Castorina (UBA) - R.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Gurevich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 A.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Kaufman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(UBA/UNQ) - A.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Kicillof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 M.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Kriger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(UBA/FLACSO) -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F.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Lorenz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UNLu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/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CePA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) - M. Martínez (UBA)</w:t>
            </w:r>
            <w:r w:rsidRPr="00A86205">
              <w:rPr>
                <w:rFonts w:ascii="Verdana" w:eastAsia="Times New Roman" w:hAnsi="Verdana" w:cs="Arial"/>
                <w:sz w:val="23"/>
                <w:szCs w:val="23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Mas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informacion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proofErr w:type="spellStart"/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begin"/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instrText xml:space="preserve"> HYPERLINK "http://www.flacso.org.ar/formacion_posgrados_contenidos.php?IDPC=2&amp;ID=107" \t "_blank" </w:instrTex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separate"/>
            </w:r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Click</w:t>
            </w:r>
            <w:proofErr w:type="spellEnd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 xml:space="preserve"> </w:t>
            </w:r>
            <w:proofErr w:type="spellStart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aqui</w:t>
            </w:r>
            <w:proofErr w:type="spellEnd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u w:val="single"/>
                <w:lang w:eastAsia="es-ES"/>
              </w:rPr>
              <w:t> </w: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end"/>
            </w:r>
          </w:p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hyperlink r:id="rId4" w:tgtFrame="_blank" w:history="1">
              <w:r w:rsidRPr="00A86205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0"/>
                  <w:lang w:eastAsia="es-ES"/>
                </w:rPr>
                <w:pict>
                  <v:shape id="_x0000_i1026" type="#_x0000_t75" alt="" style="width:11.25pt;height:11.25pt"/>
                </w:pict>
              </w:r>
            </w:hyperlink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0"/>
                <w:szCs w:val="20"/>
                <w:lang w:eastAsia="es-ES"/>
              </w:rPr>
              <w:t>MATERIALES DIDÁCTICOS</w:t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0"/>
                <w:szCs w:val="20"/>
                <w:lang w:eastAsia="es-ES"/>
              </w:rPr>
              <w:t>LENGUAJES Y MEDIACIONES PARA LA ENSEÑANZA</w:t>
            </w:r>
            <w:r w:rsidRPr="00A86205">
              <w:rPr>
                <w:rFonts w:ascii="Verdana" w:eastAsia="Times New Roman" w:hAnsi="Verdana" w:cs="Arial"/>
                <w:b/>
                <w:bCs/>
                <w:color w:val="99CC00"/>
                <w:sz w:val="23"/>
                <w:szCs w:val="23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Dirección</w: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Rosa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Rottemberg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y Mario Carretero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lang w:eastAsia="es-ES"/>
              </w:rPr>
              <w:t>Coordinación académica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Ana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Atorresi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lang w:eastAsia="es-ES"/>
              </w:rPr>
              <w:t>Equipo docente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R.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Anijovich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(UP) - A.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Atorresi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(UBA/FLACSO) - M. Carretero (UAM/FLACSO) 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G.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Chemello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(Ministerio de Educación) -M.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Libedinsky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(Fundación Evolución)-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M.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Lipsman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 A.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Mansur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 E.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Meinardi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(UBA) - H. Roig (UBA) -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R.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Rottemberg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(FLACSO) - Á.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Soletic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(UBA/UP) - V. Weber (UBA/FLACSO)</w:t>
            </w:r>
            <w:r w:rsidRPr="00A86205">
              <w:rPr>
                <w:rFonts w:ascii="Verdana" w:eastAsia="Times New Roman" w:hAnsi="Verdana" w:cs="Arial"/>
                <w:sz w:val="23"/>
                <w:szCs w:val="23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Mas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informacion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proofErr w:type="spellStart"/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begin"/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instrText xml:space="preserve"> HYPERLINK "http://www.flacso.org.ar/formacion_posgrados_contenidos.php?IDPC=2&amp;ID=106" \t "_blank" </w:instrTex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separate"/>
            </w:r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Click</w:t>
            </w:r>
            <w:proofErr w:type="spellEnd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 xml:space="preserve"> </w:t>
            </w:r>
            <w:proofErr w:type="spellStart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aqui</w:t>
            </w:r>
            <w:proofErr w:type="spellEnd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u w:val="single"/>
                <w:lang w:eastAsia="es-ES"/>
              </w:rPr>
              <w:t> </w: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end"/>
            </w:r>
          </w:p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hyperlink r:id="rId5" w:tgtFrame="_blank" w:history="1">
              <w:r w:rsidRPr="00A86205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szCs w:val="20"/>
                  <w:lang w:eastAsia="es-ES"/>
                </w:rPr>
                <w:pict>
                  <v:shape id="_x0000_i1027" type="#_x0000_t75" alt="" style="width:11.25pt;height:11.25pt"/>
                </w:pict>
              </w:r>
            </w:hyperlink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0"/>
                <w:szCs w:val="20"/>
                <w:lang w:eastAsia="es-ES"/>
              </w:rPr>
              <w:t>NECESIDADES EDUCATIVAS ESPECIALES</w:t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0"/>
                <w:szCs w:val="20"/>
                <w:lang w:eastAsia="es-ES"/>
              </w:rPr>
              <w:t>EN TRASTORNOS DEL DESARROLLO</w:t>
            </w:r>
            <w:r w:rsidRPr="00A86205">
              <w:rPr>
                <w:rFonts w:ascii="Verdana" w:eastAsia="Times New Roman" w:hAnsi="Verdana" w:cs="Arial"/>
                <w:b/>
                <w:bCs/>
                <w:sz w:val="23"/>
                <w:szCs w:val="23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Dirección</w: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Daniel Valdez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sz w:val="20"/>
                <w:lang w:eastAsia="es-ES"/>
              </w:rPr>
              <w:t>Equipo docente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>J. Martos (UAM) - F. Rodríguez Santos (UAM) 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M.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Monfort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(Director del Centro de Logopedia Entender y Hablar de Madrid) -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M. Núñez (Glasgow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Caledonian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University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, Escocia) 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J.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Tamarit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(Responsable de Calidad de FEAPS -Confederación Española de Organizaciones a favor de las personas con discapacidad intelectual-, Madrid) -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>C. Nieto (UAM) - R. Ayuda (DELETREA, Madrid) 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>M. Morueco (Centro Educativo GASPAR HAUSER-APNAB, Islas Baleares) -</w:t>
            </w:r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>R. Ventoso (Centro Educativo LEO KANNER, APNA, Madrid) -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 xml:space="preserve">C. Monsalve (Centro Educativo LEO KANNER, APNA, Madrid) - A.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Atorresi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(UBA/FLACSO)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  <w:t>M. Carretero (UAM/FLACSO) - D. Valdez (UBA/FLACSO)</w:t>
            </w:r>
            <w:r w:rsidRPr="00A86205">
              <w:rPr>
                <w:rFonts w:ascii="Verdana" w:eastAsia="Times New Roman" w:hAnsi="Verdana" w:cs="Arial"/>
                <w:sz w:val="23"/>
                <w:szCs w:val="23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Mas </w:t>
            </w:r>
            <w:proofErr w:type="spellStart"/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informacion</w:t>
            </w:r>
            <w:proofErr w:type="spellEnd"/>
            <w:r w:rsidRPr="00A86205">
              <w:rPr>
                <w:rFonts w:ascii="Arial" w:eastAsia="Times New Roman" w:hAnsi="Arial" w:cs="Arial"/>
                <w:sz w:val="20"/>
                <w:lang w:eastAsia="es-ES"/>
              </w:rPr>
              <w:t> </w:t>
            </w:r>
            <w:proofErr w:type="spellStart"/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begin"/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instrText xml:space="preserve"> HYPERLINK "http://www.flacso.org.ar/formacion_posgrados_contenidos.php?IDPC=2&amp;ID=105" \t "_blank" </w:instrText>
            </w:r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separate"/>
            </w:r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Click</w:t>
            </w:r>
            <w:proofErr w:type="spellEnd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 xml:space="preserve"> </w:t>
            </w:r>
            <w:proofErr w:type="spellStart"/>
            <w:r w:rsidRPr="00A86205">
              <w:rPr>
                <w:rFonts w:ascii="Arial" w:eastAsia="Times New Roman" w:hAnsi="Arial" w:cs="Arial"/>
                <w:b/>
                <w:bCs/>
                <w:color w:val="000000"/>
                <w:sz w:val="20"/>
                <w:lang w:eastAsia="es-ES"/>
              </w:rPr>
              <w:t>aqui</w:t>
            </w:r>
            <w:proofErr w:type="spellEnd"/>
            <w:r w:rsidRPr="00A86205">
              <w:rPr>
                <w:rFonts w:ascii="Verdana" w:eastAsia="Times New Roman" w:hAnsi="Verdana" w:cs="Arial"/>
                <w:sz w:val="20"/>
                <w:szCs w:val="20"/>
                <w:lang w:eastAsia="es-ES"/>
              </w:rPr>
              <w:fldChar w:fldCharType="end"/>
            </w:r>
          </w:p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szCs w:val="21"/>
                <w:lang w:eastAsia="es-ES"/>
              </w:rPr>
              <w:t>Para Consultas:</w:t>
            </w:r>
            <w:r w:rsidRPr="00A8620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br/>
            </w:r>
            <w:hyperlink r:id="rId6" w:tgtFrame="_blank" w:history="1">
              <w:r w:rsidRPr="00A86205">
                <w:rPr>
                  <w:rFonts w:ascii="Arial" w:eastAsia="Times New Roman" w:hAnsi="Arial" w:cs="Arial"/>
                  <w:b/>
                  <w:bCs/>
                  <w:color w:val="C3390B"/>
                  <w:sz w:val="20"/>
                  <w:u w:val="single"/>
                  <w:lang w:eastAsia="es-ES"/>
                </w:rPr>
                <w:t>diplomaycursos@flacso.org.ar</w:t>
              </w:r>
            </w:hyperlink>
          </w:p>
        </w:tc>
      </w:tr>
      <w:tr w:rsidR="00A86205" w:rsidRPr="00A86205" w:rsidTr="00A86205">
        <w:trPr>
          <w:jc w:val="center"/>
        </w:trPr>
        <w:tc>
          <w:tcPr>
            <w:tcW w:w="4680" w:type="dxa"/>
            <w:shd w:val="clear" w:color="auto" w:fill="F0FFC4"/>
            <w:vAlign w:val="center"/>
            <w:hideMark/>
          </w:tcPr>
          <w:p w:rsidR="00A86205" w:rsidRPr="00A86205" w:rsidRDefault="00A86205" w:rsidP="00A86205">
            <w:pPr>
              <w:spacing w:before="100" w:beforeAutospacing="1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1"/>
                <w:szCs w:val="21"/>
                <w:lang w:eastAsia="es-ES"/>
              </w:rPr>
              <w:t>FLACSO Argentina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br/>
              <w:t>Ayacucho 551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lang w:eastAsia="es-ES"/>
              </w:rPr>
              <w:t> 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br/>
              <w:t>Ciudad Autónoma de Bs. As.</w:t>
            </w:r>
          </w:p>
        </w:tc>
        <w:tc>
          <w:tcPr>
            <w:tcW w:w="0" w:type="auto"/>
            <w:shd w:val="clear" w:color="auto" w:fill="F0FFC4"/>
            <w:vAlign w:val="center"/>
            <w:hideMark/>
          </w:tcPr>
          <w:p w:rsidR="00A86205" w:rsidRPr="00A86205" w:rsidRDefault="00A86205" w:rsidP="00A86205">
            <w:pPr>
              <w:spacing w:before="100" w:beforeAutospacing="1" w:after="100" w:afterAutospacing="1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5411 - 5238-9388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br/>
              <w:t>5411 - 5238-9458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br/>
            </w:r>
            <w:r w:rsidRPr="00A86205">
              <w:rPr>
                <w:rFonts w:ascii="Arial" w:eastAsia="Times New Roman" w:hAnsi="Arial" w:cs="Arial"/>
                <w:b/>
                <w:bCs/>
                <w:color w:val="99CC00"/>
                <w:sz w:val="20"/>
                <w:szCs w:val="20"/>
                <w:lang w:eastAsia="es-ES"/>
              </w:rPr>
              <w:t>Formas de pago:</w:t>
            </w:r>
            <w:r w:rsidRPr="00A8620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br/>
            </w:r>
            <w:hyperlink r:id="rId7" w:tgtFrame="_blank" w:history="1">
              <w:r w:rsidRPr="00A86205">
                <w:rPr>
                  <w:rFonts w:ascii="Arial" w:eastAsia="Times New Roman" w:hAnsi="Arial" w:cs="Arial"/>
                  <w:b/>
                  <w:bCs/>
                  <w:color w:val="000000"/>
                  <w:sz w:val="20"/>
                  <w:lang w:eastAsia="es-ES"/>
                </w:rPr>
                <w:t>www.flacso.org.ar/pagos</w:t>
              </w:r>
            </w:hyperlink>
            <w:r w:rsidRPr="00A86205">
              <w:rPr>
                <w:rFonts w:ascii="Verdana" w:eastAsia="Times New Roman" w:hAnsi="Verdana" w:cs="Arial"/>
                <w:color w:val="000000"/>
                <w:sz w:val="23"/>
                <w:szCs w:val="23"/>
                <w:lang w:eastAsia="es-ES"/>
              </w:rPr>
              <w:br/>
            </w:r>
            <w:hyperlink r:id="rId8" w:tgtFrame="_blank" w:history="1">
              <w:r w:rsidRPr="00A86205">
                <w:rPr>
                  <w:rFonts w:ascii="Verdana" w:eastAsia="Times New Roman" w:hAnsi="Verdana" w:cs="Arial"/>
                  <w:color w:val="C3390B"/>
                  <w:sz w:val="23"/>
                  <w:szCs w:val="23"/>
                  <w:u w:val="single"/>
                  <w:lang w:eastAsia="es-ES"/>
                </w:rPr>
                <w:br/>
              </w:r>
            </w:hyperlink>
          </w:p>
        </w:tc>
      </w:tr>
    </w:tbl>
    <w:p w:rsidR="00A86205" w:rsidRPr="00A86205" w:rsidRDefault="00A86205" w:rsidP="00A862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A8620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:rsidR="002D1B7B" w:rsidRDefault="002D1B7B"/>
    <w:sectPr w:rsidR="002D1B7B" w:rsidSect="002D1B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86205"/>
    <w:rsid w:val="002D1B7B"/>
    <w:rsid w:val="00A86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B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8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A86205"/>
  </w:style>
  <w:style w:type="character" w:styleId="Textoennegrita">
    <w:name w:val="Strong"/>
    <w:basedOn w:val="Fuentedeprrafopredeter"/>
    <w:uiPriority w:val="22"/>
    <w:qFormat/>
    <w:rsid w:val="00A86205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862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diplomaycursos@flacso.org.a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lacso.org.ar/pa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20diplomaycursos@flacso.org.ar" TargetMode="External"/><Relationship Id="rId5" Type="http://schemas.openxmlformats.org/officeDocument/2006/relationships/hyperlink" Target="http://www.flacso.org.ar/formacion_posgrados_contenidos.php?IDPC=2&amp;ID=105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flacso.org.ar/formacion_posgrados_contenidos.php?IDPC=2&amp;ID=10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462</Words>
  <Characters>2543</Characters>
  <Application>Microsoft Office Word</Application>
  <DocSecurity>0</DocSecurity>
  <Lines>21</Lines>
  <Paragraphs>5</Paragraphs>
  <ScaleCrop>false</ScaleCrop>
  <Company>ITESM-CEM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L00297234</dc:creator>
  <cp:keywords/>
  <dc:description/>
  <cp:lastModifiedBy>L00297234</cp:lastModifiedBy>
  <cp:revision>1</cp:revision>
  <dcterms:created xsi:type="dcterms:W3CDTF">2008-12-02T06:51:00Z</dcterms:created>
  <dcterms:modified xsi:type="dcterms:W3CDTF">2008-12-02T06:53:00Z</dcterms:modified>
</cp:coreProperties>
</file>